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BC724B" w:rsidTr="00BC724B">
        <w:tblPrEx>
          <w:tblCellMar>
            <w:top w:w="0" w:type="dxa"/>
            <w:bottom w:w="0" w:type="dxa"/>
          </w:tblCellMar>
        </w:tblPrEx>
        <w:tc>
          <w:tcPr>
            <w:tcW w:w="10138" w:type="dxa"/>
            <w:shd w:val="clear" w:color="auto" w:fill="auto"/>
          </w:tcPr>
          <w:p w:rsidR="00BC724B" w:rsidRPr="00BC724B" w:rsidRDefault="00BC724B" w:rsidP="002B4E90">
            <w:pPr>
              <w:widowControl/>
              <w:rPr>
                <w:b w:val="0"/>
                <w:bCs w:val="0"/>
                <w:i w:val="0"/>
                <w:iCs w:val="0"/>
                <w:color w:val="0C0000"/>
                <w:sz w:val="24"/>
                <w:szCs w:val="24"/>
                <w:shd w:val="clear" w:color="auto" w:fill="FFFFFF"/>
              </w:rPr>
            </w:pPr>
            <w:r>
              <w:rPr>
                <w:b w:val="0"/>
                <w:bCs w:val="0"/>
                <w:i w:val="0"/>
                <w:iCs w:val="0"/>
                <w:color w:val="0C0000"/>
                <w:sz w:val="24"/>
                <w:szCs w:val="24"/>
                <w:shd w:val="clear" w:color="auto" w:fill="FFFFFF"/>
              </w:rPr>
              <w:t>№ исх: МКБ-А-01-21/2853   от: 12.06.2020</w:t>
            </w:r>
          </w:p>
        </w:tc>
      </w:tr>
    </w:tbl>
    <w:p w:rsidR="002B4E90" w:rsidRDefault="002B4E90" w:rsidP="002B4E90">
      <w:pPr>
        <w:widowControl/>
        <w:rPr>
          <w:bCs w:val="0"/>
          <w:i w:val="0"/>
          <w:iCs w:val="0"/>
          <w:color w:val="000000"/>
          <w:sz w:val="24"/>
          <w:szCs w:val="24"/>
          <w:shd w:val="clear" w:color="auto" w:fill="FFFFFF"/>
        </w:rPr>
      </w:pPr>
      <w:r w:rsidRPr="00602E68">
        <w:rPr>
          <w:bCs w:val="0"/>
          <w:i w:val="0"/>
          <w:iCs w:val="0"/>
          <w:color w:val="000000"/>
          <w:sz w:val="24"/>
          <w:szCs w:val="24"/>
          <w:shd w:val="clear" w:color="auto" w:fill="FFFFFF"/>
        </w:rPr>
        <w:t>Қазақстан Республикасы Қаржыминистрлігінің Мемлекеттік кірістер комитеті Шымкент қаласы бойынша Мемлекеттік кірістердепартаментінің </w:t>
      </w:r>
      <w:r w:rsidRPr="00602E68">
        <w:rPr>
          <w:bCs w:val="0"/>
          <w:i w:val="0"/>
          <w:iCs w:val="0"/>
          <w:color w:val="000000"/>
          <w:sz w:val="24"/>
          <w:szCs w:val="24"/>
          <w:shd w:val="clear" w:color="auto" w:fill="FFFFFF"/>
        </w:rPr>
        <w:br/>
      </w:r>
      <w:r>
        <w:rPr>
          <w:bCs w:val="0"/>
          <w:i w:val="0"/>
          <w:iCs w:val="0"/>
          <w:color w:val="000000"/>
          <w:sz w:val="24"/>
          <w:szCs w:val="24"/>
          <w:shd w:val="clear" w:color="auto" w:fill="FFFFFF"/>
          <w:lang w:val="kk-KZ"/>
        </w:rPr>
        <w:t>Абай</w:t>
      </w:r>
      <w:r w:rsidRPr="00602E68">
        <w:rPr>
          <w:bCs w:val="0"/>
          <w:i w:val="0"/>
          <w:iCs w:val="0"/>
          <w:color w:val="000000"/>
          <w:sz w:val="24"/>
          <w:szCs w:val="24"/>
          <w:shd w:val="clear" w:color="auto" w:fill="FFFFFF"/>
        </w:rPr>
        <w:t> ауданы бойынша Мемлекеттік кірістербасқармасының</w:t>
      </w:r>
      <w:r w:rsidRPr="00602E68">
        <w:rPr>
          <w:bCs w:val="0"/>
          <w:i w:val="0"/>
          <w:iCs w:val="0"/>
          <w:color w:val="000000"/>
          <w:sz w:val="24"/>
          <w:szCs w:val="24"/>
          <w:shd w:val="clear" w:color="auto" w:fill="FFFFFF"/>
        </w:rPr>
        <w:br/>
        <w:t>бос</w:t>
      </w:r>
      <w:r>
        <w:rPr>
          <w:bCs w:val="0"/>
          <w:i w:val="0"/>
          <w:iCs w:val="0"/>
          <w:color w:val="000000"/>
          <w:sz w:val="24"/>
          <w:szCs w:val="24"/>
          <w:shd w:val="clear" w:color="auto" w:fill="FFFFFF"/>
        </w:rPr>
        <w:t xml:space="preserve"> </w:t>
      </w:r>
      <w:r w:rsidRPr="00602E68">
        <w:rPr>
          <w:bCs w:val="0"/>
          <w:i w:val="0"/>
          <w:iCs w:val="0"/>
          <w:color w:val="000000"/>
          <w:sz w:val="24"/>
          <w:szCs w:val="24"/>
          <w:shd w:val="clear" w:color="auto" w:fill="FFFFFF"/>
        </w:rPr>
        <w:t>мемлекеттік әкімшілік лауазымына орналасу</w:t>
      </w:r>
      <w:r>
        <w:rPr>
          <w:bCs w:val="0"/>
          <w:i w:val="0"/>
          <w:iCs w:val="0"/>
          <w:color w:val="000000"/>
          <w:sz w:val="24"/>
          <w:szCs w:val="24"/>
          <w:shd w:val="clear" w:color="auto" w:fill="FFFFFF"/>
        </w:rPr>
        <w:t xml:space="preserve"> </w:t>
      </w:r>
      <w:r w:rsidRPr="00602E68">
        <w:rPr>
          <w:bCs w:val="0"/>
          <w:i w:val="0"/>
          <w:iCs w:val="0"/>
          <w:color w:val="000000"/>
          <w:sz w:val="24"/>
          <w:szCs w:val="24"/>
          <w:shd w:val="clear" w:color="auto" w:fill="FFFFFF"/>
        </w:rPr>
        <w:t>үшін</w:t>
      </w:r>
      <w:r>
        <w:rPr>
          <w:bCs w:val="0"/>
          <w:i w:val="0"/>
          <w:iCs w:val="0"/>
          <w:color w:val="000000"/>
          <w:sz w:val="24"/>
          <w:szCs w:val="24"/>
          <w:shd w:val="clear" w:color="auto" w:fill="FFFFFF"/>
        </w:rPr>
        <w:t xml:space="preserve"> </w:t>
      </w:r>
      <w:r w:rsidRPr="00602E68">
        <w:rPr>
          <w:bCs w:val="0"/>
          <w:i w:val="0"/>
          <w:iCs w:val="0"/>
          <w:color w:val="000000"/>
          <w:sz w:val="24"/>
          <w:szCs w:val="24"/>
          <w:shd w:val="clear" w:color="auto" w:fill="FFFFFF"/>
        </w:rPr>
        <w:t>барлық мемлекеттік органдардың мемлекеттік</w:t>
      </w:r>
    </w:p>
    <w:p w:rsidR="002B4E90" w:rsidRPr="00602E68" w:rsidRDefault="002B4E90" w:rsidP="002B4E90">
      <w:pPr>
        <w:widowControl/>
        <w:rPr>
          <w:bCs w:val="0"/>
          <w:i w:val="0"/>
          <w:iCs w:val="0"/>
          <w:color w:val="000000"/>
          <w:sz w:val="24"/>
          <w:szCs w:val="24"/>
          <w:shd w:val="clear" w:color="auto" w:fill="FFFFFF"/>
        </w:rPr>
      </w:pPr>
      <w:r w:rsidRPr="00602E68">
        <w:rPr>
          <w:bCs w:val="0"/>
          <w:i w:val="0"/>
          <w:iCs w:val="0"/>
          <w:color w:val="000000"/>
          <w:sz w:val="24"/>
          <w:szCs w:val="24"/>
          <w:shd w:val="clear" w:color="auto" w:fill="FFFFFF"/>
        </w:rPr>
        <w:t>қызметшілері арасындағы  ішкі конкурс</w:t>
      </w:r>
    </w:p>
    <w:p w:rsidR="002B4E90" w:rsidRPr="003A0939" w:rsidRDefault="002B4E90" w:rsidP="002B4E90">
      <w:pPr>
        <w:jc w:val="both"/>
        <w:rPr>
          <w:lang w:val="kk-KZ"/>
        </w:rPr>
      </w:pPr>
    </w:p>
    <w:p w:rsidR="002B4E90" w:rsidRPr="00B25AED" w:rsidRDefault="002B4E90" w:rsidP="00EF371E">
      <w:pPr>
        <w:widowControl/>
        <w:tabs>
          <w:tab w:val="left" w:pos="-1405"/>
          <w:tab w:val="left" w:pos="142"/>
          <w:tab w:val="left" w:pos="9554"/>
          <w:tab w:val="left" w:pos="9923"/>
        </w:tabs>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C96DE6" w:rsidP="00CB54B5">
      <w:pPr>
        <w:pStyle w:val="Default"/>
        <w:ind w:firstLine="709"/>
        <w:jc w:val="both"/>
        <w:rPr>
          <w:lang w:val="kk-KZ"/>
        </w:rPr>
      </w:pPr>
      <w:r>
        <w:rPr>
          <w:b/>
          <w:lang w:val="kk-KZ"/>
        </w:rPr>
        <w:t>С-R</w:t>
      </w:r>
      <w:r w:rsidR="0056268C" w:rsidRPr="00B746AE">
        <w:rPr>
          <w:b/>
          <w:lang w:val="kk-KZ"/>
        </w:rPr>
        <w:t xml:space="preserve"> санаты үшін:</w:t>
      </w:r>
      <w:r w:rsidR="0056268C"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0056268C"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0056268C"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75E39" w:rsidRPr="003D0B16" w:rsidTr="009B69E2">
        <w:trPr>
          <w:cantSplit/>
          <w:trHeight w:val="20"/>
        </w:trPr>
        <w:tc>
          <w:tcPr>
            <w:tcW w:w="2722" w:type="dxa"/>
            <w:tcBorders>
              <w:top w:val="single" w:sz="4" w:space="0" w:color="auto"/>
              <w:left w:val="single" w:sz="4" w:space="0" w:color="auto"/>
              <w:bottom w:val="single" w:sz="4" w:space="0" w:color="auto"/>
              <w:right w:val="single" w:sz="4" w:space="0" w:color="auto"/>
            </w:tcBorders>
          </w:tcPr>
          <w:p w:rsidR="00975E39" w:rsidRPr="00DD67F7" w:rsidRDefault="00975E39" w:rsidP="006464B9">
            <w:pPr>
              <w:pStyle w:val="western"/>
              <w:ind w:left="-181" w:right="-170" w:firstLine="142"/>
              <w:jc w:val="both"/>
              <w:rPr>
                <w:bCs w:val="0"/>
                <w:sz w:val="24"/>
                <w:szCs w:val="24"/>
              </w:rPr>
            </w:pPr>
            <w:r>
              <w:rPr>
                <w:rFonts w:ascii="Times New Roman" w:hAnsi="Times New Roman"/>
                <w:sz w:val="24"/>
                <w:szCs w:val="24"/>
              </w:rPr>
              <w:t xml:space="preserve">                 </w:t>
            </w:r>
            <w:r w:rsidRPr="00DD67F7">
              <w:rPr>
                <w:rFonts w:ascii="Times New Roman" w:hAnsi="Times New Roman"/>
                <w:sz w:val="24"/>
                <w:szCs w:val="24"/>
              </w:rPr>
              <w:t>С-</w:t>
            </w:r>
            <w:r w:rsidRPr="00DD67F7">
              <w:rPr>
                <w:rFonts w:ascii="Times New Roman" w:hAnsi="Times New Roman"/>
                <w:sz w:val="24"/>
                <w:szCs w:val="24"/>
                <w:lang w:val="en-US"/>
              </w:rPr>
              <w:t>R</w:t>
            </w:r>
            <w:r w:rsidRPr="00DD67F7">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975E39" w:rsidRPr="00DD67F7" w:rsidRDefault="00975E39" w:rsidP="00DB462F">
            <w:pPr>
              <w:rPr>
                <w:i w:val="0"/>
                <w:color w:val="000000"/>
                <w:sz w:val="24"/>
                <w:szCs w:val="24"/>
                <w:lang w:val="kk-KZ"/>
              </w:rPr>
            </w:pPr>
            <w:r w:rsidRPr="00DD67F7">
              <w:rPr>
                <w:i w:val="0"/>
                <w:color w:val="000000"/>
                <w:sz w:val="24"/>
                <w:szCs w:val="24"/>
                <w:lang w:val="kk-KZ"/>
              </w:rPr>
              <w:t>106358</w:t>
            </w:r>
          </w:p>
        </w:tc>
        <w:tc>
          <w:tcPr>
            <w:tcW w:w="3261" w:type="dxa"/>
            <w:tcBorders>
              <w:top w:val="single" w:sz="4" w:space="0" w:color="auto"/>
              <w:left w:val="single" w:sz="4" w:space="0" w:color="auto"/>
              <w:bottom w:val="single" w:sz="4" w:space="0" w:color="auto"/>
              <w:right w:val="single" w:sz="4" w:space="0" w:color="auto"/>
            </w:tcBorders>
            <w:vAlign w:val="center"/>
          </w:tcPr>
          <w:p w:rsidR="00975E39" w:rsidRPr="00DD67F7" w:rsidRDefault="00975E39" w:rsidP="00DB462F">
            <w:pPr>
              <w:rPr>
                <w:i w:val="0"/>
                <w:color w:val="000000"/>
                <w:sz w:val="24"/>
                <w:szCs w:val="24"/>
                <w:lang w:val="kk-KZ"/>
              </w:rPr>
            </w:pPr>
            <w:r w:rsidRPr="00DD67F7">
              <w:rPr>
                <w:i w:val="0"/>
                <w:color w:val="000000"/>
                <w:sz w:val="24"/>
                <w:szCs w:val="24"/>
                <w:lang w:val="kk-KZ"/>
              </w:rPr>
              <w:t>142814</w:t>
            </w:r>
          </w:p>
        </w:tc>
      </w:tr>
      <w:tr w:rsidR="00975E39"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975E39" w:rsidRPr="003D0B16" w:rsidRDefault="00975E39"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975E39" w:rsidRPr="0056268C" w:rsidRDefault="00975E39" w:rsidP="00E43556">
            <w:pPr>
              <w:rPr>
                <w:i w:val="0"/>
                <w:color w:val="000000"/>
                <w:sz w:val="24"/>
                <w:szCs w:val="24"/>
                <w:lang w:val="kk-KZ"/>
              </w:rPr>
            </w:pPr>
            <w:r>
              <w:rPr>
                <w:i w:val="0"/>
                <w:color w:val="000000"/>
                <w:sz w:val="24"/>
                <w:szCs w:val="24"/>
                <w:lang w:val="kk-KZ"/>
              </w:rPr>
              <w:t>95209</w:t>
            </w:r>
          </w:p>
        </w:tc>
        <w:tc>
          <w:tcPr>
            <w:tcW w:w="3261" w:type="dxa"/>
            <w:tcBorders>
              <w:top w:val="single" w:sz="4" w:space="0" w:color="auto"/>
              <w:left w:val="single" w:sz="4" w:space="0" w:color="auto"/>
              <w:bottom w:val="single" w:sz="4" w:space="0" w:color="auto"/>
              <w:right w:val="single" w:sz="4" w:space="0" w:color="auto"/>
            </w:tcBorders>
            <w:vAlign w:val="center"/>
          </w:tcPr>
          <w:p w:rsidR="00975E39" w:rsidRDefault="00975E39" w:rsidP="00E43556">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DE2E49" w:rsidRPr="000D133B" w:rsidRDefault="00DE2E49" w:rsidP="00DE2E49">
      <w:pPr>
        <w:pStyle w:val="a8"/>
        <w:spacing w:before="0" w:after="0"/>
        <w:ind w:firstLine="567"/>
        <w:jc w:val="both"/>
        <w:rPr>
          <w:b/>
          <w:bCs/>
          <w:iCs/>
          <w:lang w:val="kk-KZ"/>
        </w:rPr>
      </w:pPr>
      <w:r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үй, 204 каб., байланыс телефоны 8(7252) 56-33-08, 56-33-03, факс 8(7252) 56-33-04, электрондық мекен-жайы: </w:t>
      </w:r>
      <w:hyperlink r:id="rId8" w:history="1">
        <w:r w:rsidRPr="000D133B">
          <w:rPr>
            <w:rStyle w:val="a6"/>
            <w:b/>
            <w:lang w:val="kk-KZ"/>
          </w:rPr>
          <w:t>d.risaliev@kgd.gov.kz</w:t>
        </w:r>
      </w:hyperlink>
      <w:r w:rsidRPr="000D133B">
        <w:rPr>
          <w:b/>
          <w:color w:val="0000FF"/>
          <w:u w:val="single"/>
          <w:lang w:val="kk-KZ"/>
        </w:rPr>
        <w:t xml:space="preserve">, </w:t>
      </w:r>
      <w:r w:rsidRPr="000D133B">
        <w:rPr>
          <w:rStyle w:val="token-label"/>
          <w:b/>
          <w:color w:val="0000FF"/>
          <w:u w:val="single"/>
          <w:lang w:val="kk-KZ"/>
        </w:rPr>
        <w:t>a.baysabaeva@kgd.gov.kz</w:t>
      </w:r>
    </w:p>
    <w:p w:rsidR="00DE2E49" w:rsidRPr="000D133B" w:rsidRDefault="00DE2E49" w:rsidP="00DE2E49">
      <w:pPr>
        <w:pStyle w:val="aff3"/>
        <w:tabs>
          <w:tab w:val="left" w:pos="1276"/>
        </w:tabs>
        <w:ind w:left="0"/>
        <w:jc w:val="both"/>
        <w:rPr>
          <w:b/>
          <w:color w:val="000000"/>
          <w:sz w:val="24"/>
          <w:szCs w:val="24"/>
          <w:lang w:val="kk-KZ"/>
        </w:rPr>
      </w:pPr>
    </w:p>
    <w:p w:rsidR="0029527C" w:rsidRDefault="0029527C" w:rsidP="00235F88">
      <w:pPr>
        <w:ind w:right="178"/>
        <w:jc w:val="both"/>
        <w:rPr>
          <w:i w:val="0"/>
          <w:sz w:val="24"/>
          <w:szCs w:val="24"/>
          <w:highlight w:val="cyan"/>
          <w:lang w:val="kk-KZ"/>
        </w:rPr>
      </w:pPr>
    </w:p>
    <w:p w:rsidR="006464B9" w:rsidRPr="0029527C" w:rsidRDefault="006464B9" w:rsidP="006464B9">
      <w:pPr>
        <w:pStyle w:val="aff3"/>
        <w:numPr>
          <w:ilvl w:val="0"/>
          <w:numId w:val="30"/>
        </w:numPr>
        <w:jc w:val="both"/>
        <w:rPr>
          <w:b/>
          <w:sz w:val="24"/>
          <w:szCs w:val="24"/>
          <w:lang w:val="kk-KZ"/>
        </w:rPr>
      </w:pPr>
      <w:r w:rsidRPr="0029527C">
        <w:rPr>
          <w:b/>
          <w:sz w:val="24"/>
          <w:szCs w:val="24"/>
          <w:lang w:val="kk-KZ"/>
        </w:rPr>
        <w:t xml:space="preserve">Шымкент қаласы бойынша Мемлекеттік кірістер </w:t>
      </w:r>
      <w:r>
        <w:rPr>
          <w:b/>
          <w:sz w:val="24"/>
          <w:szCs w:val="24"/>
          <w:lang w:val="kk-KZ"/>
        </w:rPr>
        <w:t>Д</w:t>
      </w:r>
      <w:r w:rsidRPr="0029527C">
        <w:rPr>
          <w:b/>
          <w:sz w:val="24"/>
          <w:szCs w:val="24"/>
          <w:lang w:val="kk-KZ"/>
        </w:rPr>
        <w:t>епартаментінің Абай ауданы бойынша Мемлекеттік кірістер басқармасы</w:t>
      </w:r>
      <w:r>
        <w:rPr>
          <w:b/>
          <w:sz w:val="24"/>
          <w:szCs w:val="24"/>
          <w:lang w:val="kk-KZ"/>
        </w:rPr>
        <w:t>ның</w:t>
      </w:r>
      <w:r w:rsidRPr="0029527C">
        <w:rPr>
          <w:b/>
          <w:sz w:val="24"/>
          <w:szCs w:val="24"/>
          <w:lang w:val="kk-KZ"/>
        </w:rPr>
        <w:t xml:space="preserve"> салықтық бақылау бөлімінің басшысы, (С-R-3 санаты)  1 бірлік.</w:t>
      </w:r>
    </w:p>
    <w:p w:rsidR="006464B9" w:rsidRPr="002A2190" w:rsidRDefault="006464B9" w:rsidP="006464B9">
      <w:pPr>
        <w:jc w:val="both"/>
        <w:rPr>
          <w:b w:val="0"/>
          <w:i w:val="0"/>
          <w:color w:val="000000"/>
          <w:sz w:val="24"/>
          <w:szCs w:val="24"/>
          <w:lang w:val="kk-KZ"/>
        </w:rPr>
      </w:pPr>
      <w:r w:rsidRPr="002A2190">
        <w:rPr>
          <w:i w:val="0"/>
          <w:sz w:val="24"/>
          <w:szCs w:val="24"/>
          <w:lang w:val="kk-KZ"/>
        </w:rPr>
        <w:t>Функционалды міндеттері</w:t>
      </w:r>
      <w:r w:rsidRPr="002A2190">
        <w:rPr>
          <w:b w:val="0"/>
          <w:i w:val="0"/>
          <w:sz w:val="24"/>
          <w:szCs w:val="24"/>
          <w:lang w:val="kk-KZ"/>
        </w:rPr>
        <w:t xml:space="preserve">: </w:t>
      </w:r>
      <w:r w:rsidRPr="002A2190">
        <w:rPr>
          <w:b w:val="0"/>
          <w:i w:val="0"/>
          <w:color w:val="000000"/>
          <w:sz w:val="24"/>
          <w:szCs w:val="24"/>
          <w:lang w:val="kk-KZ"/>
        </w:rPr>
        <w:t>бөлім жұмысына басшылық жасау</w:t>
      </w:r>
      <w:r w:rsidRPr="002A2190">
        <w:rPr>
          <w:b w:val="0"/>
          <w:i w:val="0"/>
          <w:sz w:val="24"/>
          <w:szCs w:val="24"/>
          <w:lang w:val="kk-KZ"/>
        </w:rPr>
        <w:t xml:space="preserve">, орталықтандырылған тапсырмалардың уақытылы орындалуын қамтамасыз ету, </w:t>
      </w:r>
      <w:r w:rsidRPr="002A2190">
        <w:rPr>
          <w:b w:val="0"/>
          <w:i w:val="0"/>
          <w:color w:val="000000"/>
          <w:sz w:val="24"/>
          <w:szCs w:val="24"/>
          <w:lang w:val="kk-KZ"/>
        </w:rPr>
        <w:t xml:space="preserve">бөлімнің орталықтандырылған тапсырмаларын орындау, </w:t>
      </w:r>
      <w:r w:rsidRPr="002A2190">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A2190">
        <w:rPr>
          <w:i w:val="0"/>
          <w:sz w:val="24"/>
          <w:szCs w:val="24"/>
          <w:lang w:val="kk-KZ"/>
        </w:rPr>
        <w:t xml:space="preserve"> </w:t>
      </w:r>
      <w:r w:rsidRPr="002A2190">
        <w:rPr>
          <w:b w:val="0"/>
          <w:i w:val="0"/>
          <w:noProof/>
          <w:sz w:val="24"/>
          <w:szCs w:val="24"/>
          <w:lang w:val="kk-KZ"/>
        </w:rPr>
        <w:t>Акциз салықтарының дер кезінде және толық түсуін қамтамасыз ету,</w:t>
      </w:r>
      <w:r w:rsidRPr="002A2190">
        <w:rPr>
          <w:b w:val="0"/>
          <w:i w:val="0"/>
          <w:sz w:val="24"/>
          <w:szCs w:val="24"/>
          <w:lang w:val="kk-KZ"/>
        </w:rPr>
        <w:t xml:space="preserve"> </w:t>
      </w:r>
      <w:r w:rsidRPr="002A2190">
        <w:rPr>
          <w:b w:val="0"/>
          <w:i w:val="0"/>
          <w:noProof/>
          <w:sz w:val="24"/>
          <w:szCs w:val="24"/>
          <w:lang w:val="kk-KZ"/>
        </w:rPr>
        <w:t>а</w:t>
      </w:r>
      <w:r w:rsidRPr="002A2190">
        <w:rPr>
          <w:b w:val="0"/>
          <w:i w:val="0"/>
          <w:noProof/>
          <w:spacing w:val="-1"/>
          <w:sz w:val="24"/>
          <w:szCs w:val="24"/>
          <w:lang w:val="kk-KZ"/>
        </w:rPr>
        <w:t>кциздік бекеттердің қызметін бақылау,</w:t>
      </w:r>
      <w:r w:rsidRPr="002A2190">
        <w:rPr>
          <w:b w:val="0"/>
          <w:i w:val="0"/>
          <w:sz w:val="24"/>
          <w:szCs w:val="24"/>
          <w:lang w:val="kk-KZ"/>
        </w:rPr>
        <w:t xml:space="preserve"> а</w:t>
      </w:r>
      <w:r w:rsidRPr="002A2190">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2A2190">
        <w:rPr>
          <w:b w:val="0"/>
          <w:i w:val="0"/>
          <w:noProof/>
          <w:spacing w:val="-1"/>
          <w:sz w:val="24"/>
          <w:szCs w:val="24"/>
          <w:lang w:val="kk-KZ"/>
        </w:rPr>
        <w:t xml:space="preserve">дұрыс төленуі мен лицензиялық, кәсіптік низамдары мен Ережелердің орындалуы </w:t>
      </w:r>
      <w:r w:rsidRPr="002A2190">
        <w:rPr>
          <w:b w:val="0"/>
          <w:i w:val="0"/>
          <w:noProof/>
          <w:sz w:val="24"/>
          <w:szCs w:val="24"/>
          <w:lang w:val="kk-KZ"/>
        </w:rPr>
        <w:t xml:space="preserve">мақсатында салықтық тексерулер жүргізу, </w:t>
      </w:r>
      <w:r w:rsidRPr="002A2190">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2A2190">
        <w:rPr>
          <w:i w:val="0"/>
          <w:sz w:val="24"/>
          <w:szCs w:val="24"/>
          <w:lang w:val="kk-KZ"/>
        </w:rPr>
        <w:t xml:space="preserve"> </w:t>
      </w:r>
      <w:r w:rsidRPr="002A2190">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w:t>
      </w:r>
      <w:r w:rsidRPr="002A2190">
        <w:rPr>
          <w:b w:val="0"/>
          <w:i w:val="0"/>
          <w:sz w:val="24"/>
          <w:szCs w:val="24"/>
          <w:lang w:val="kk-KZ"/>
        </w:rPr>
        <w:lastRenderedPageBreak/>
        <w:t>қамтамасыз ету, дұрыс есептелуіне тексерулер жүргізу,с</w:t>
      </w:r>
      <w:r w:rsidRPr="002A2190">
        <w:rPr>
          <w:b w:val="0"/>
          <w:i w:val="0"/>
          <w:color w:val="000000"/>
          <w:sz w:val="24"/>
          <w:szCs w:val="24"/>
          <w:lang w:val="kk-KZ"/>
        </w:rPr>
        <w:t>алық есептілігін тапсырмағаны туралы хабарламалар жолдайды, банк мекемелеріндегі есеп</w:t>
      </w:r>
      <w:r w:rsidRPr="002A2190">
        <w:rPr>
          <w:color w:val="000000"/>
          <w:sz w:val="24"/>
          <w:szCs w:val="24"/>
          <w:lang w:val="kk-KZ"/>
        </w:rPr>
        <w:t xml:space="preserve"> </w:t>
      </w:r>
      <w:r w:rsidRPr="002A2190">
        <w:rPr>
          <w:b w:val="0"/>
          <w:i w:val="0"/>
          <w:color w:val="000000"/>
          <w:sz w:val="24"/>
          <w:szCs w:val="24"/>
          <w:lang w:val="kk-KZ"/>
        </w:rPr>
        <w:t>шоттарын ашып-жабуын жүргізеді. ИС ЭКНА жұмыс атқарады.</w:t>
      </w:r>
    </w:p>
    <w:p w:rsidR="006464B9" w:rsidRPr="002A2190" w:rsidRDefault="006464B9" w:rsidP="006464B9">
      <w:pPr>
        <w:jc w:val="both"/>
        <w:rPr>
          <w:b w:val="0"/>
          <w:i w:val="0"/>
          <w:sz w:val="24"/>
          <w:szCs w:val="24"/>
          <w:lang w:val="kk-KZ"/>
        </w:rPr>
      </w:pPr>
      <w:r w:rsidRPr="002A2190">
        <w:rPr>
          <w:i w:val="0"/>
          <w:sz w:val="24"/>
          <w:szCs w:val="24"/>
          <w:lang w:val="kk-KZ"/>
        </w:rPr>
        <w:t xml:space="preserve">Конкурсқа қатысушыларға қойылатын талаптар: </w:t>
      </w:r>
      <w:r w:rsidRPr="002A2190">
        <w:rPr>
          <w:b w:val="0"/>
          <w:i w:val="0"/>
          <w:sz w:val="24"/>
          <w:szCs w:val="24"/>
          <w:lang w:val="kk-KZ"/>
        </w:rPr>
        <w:t>жоғарғы немесе жоғары оқу орнынан кейінгі білім;</w:t>
      </w:r>
      <w:r w:rsidRPr="002A2190">
        <w:rPr>
          <w:b w:val="0"/>
          <w:i w:val="0"/>
          <w:sz w:val="24"/>
          <w:szCs w:val="24"/>
          <w:lang w:val="be-BY"/>
        </w:rPr>
        <w:t xml:space="preserve"> </w:t>
      </w:r>
      <w:r w:rsidRPr="002A2190">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2A2190">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A2190">
        <w:rPr>
          <w:b w:val="0"/>
          <w:i w:val="0"/>
          <w:color w:val="000000"/>
          <w:sz w:val="24"/>
          <w:szCs w:val="24"/>
          <w:lang w:val="kk-KZ"/>
        </w:rPr>
        <w:t xml:space="preserve"> мамандықтары.</w:t>
      </w:r>
    </w:p>
    <w:p w:rsidR="006464B9" w:rsidRPr="002A2190" w:rsidRDefault="006464B9" w:rsidP="006464B9">
      <w:pPr>
        <w:jc w:val="both"/>
        <w:rPr>
          <w:b w:val="0"/>
          <w:i w:val="0"/>
          <w:sz w:val="24"/>
          <w:szCs w:val="24"/>
          <w:lang w:val="kk-KZ"/>
        </w:rPr>
      </w:pPr>
      <w:r w:rsidRPr="002A2190">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A2190">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464B9" w:rsidRDefault="006464B9" w:rsidP="006464B9">
      <w:pPr>
        <w:jc w:val="both"/>
        <w:rPr>
          <w:b w:val="0"/>
          <w:i w:val="0"/>
          <w:sz w:val="24"/>
          <w:szCs w:val="24"/>
          <w:lang w:val="kk-KZ"/>
        </w:rPr>
      </w:pPr>
      <w:r w:rsidRPr="002A2190">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464B9" w:rsidRPr="002A2190" w:rsidRDefault="006464B9" w:rsidP="006464B9">
      <w:pPr>
        <w:jc w:val="both"/>
        <w:rPr>
          <w:b w:val="0"/>
          <w:i w:val="0"/>
          <w:sz w:val="24"/>
          <w:szCs w:val="24"/>
          <w:lang w:val="kk-KZ"/>
        </w:rPr>
      </w:pPr>
    </w:p>
    <w:p w:rsidR="0029527C" w:rsidRPr="006464B9" w:rsidRDefault="0029527C" w:rsidP="006464B9">
      <w:pPr>
        <w:pStyle w:val="aff3"/>
        <w:numPr>
          <w:ilvl w:val="0"/>
          <w:numId w:val="30"/>
        </w:numPr>
        <w:ind w:right="178"/>
        <w:jc w:val="both"/>
        <w:rPr>
          <w:b/>
          <w:sz w:val="24"/>
          <w:szCs w:val="24"/>
          <w:lang w:val="kk-KZ"/>
        </w:rPr>
      </w:pPr>
      <w:r w:rsidRPr="006464B9">
        <w:rPr>
          <w:b/>
          <w:sz w:val="24"/>
          <w:szCs w:val="24"/>
          <w:lang w:val="kk-KZ"/>
        </w:rPr>
        <w:t>Шымкент қаласы бойынша Мемлекеттік кірістер департаментінің Абай ауданы бойынша Мемлекеттік кірістер басқармасы салықтық  бақылау бөлімінің</w:t>
      </w:r>
      <w:r w:rsidR="002B4E90" w:rsidRPr="006464B9">
        <w:rPr>
          <w:b/>
          <w:sz w:val="24"/>
          <w:szCs w:val="24"/>
          <w:lang w:val="kk-KZ"/>
        </w:rPr>
        <w:t xml:space="preserve">  бас маманы, (С-R-4 санаты)  1</w:t>
      </w:r>
      <w:r w:rsidR="000F01A8" w:rsidRPr="006464B9">
        <w:rPr>
          <w:b/>
          <w:sz w:val="24"/>
          <w:szCs w:val="24"/>
          <w:lang w:val="kk-KZ"/>
        </w:rPr>
        <w:t xml:space="preserve"> </w:t>
      </w:r>
      <w:r w:rsidRPr="006464B9">
        <w:rPr>
          <w:b/>
          <w:sz w:val="24"/>
          <w:szCs w:val="24"/>
          <w:lang w:val="kk-KZ"/>
        </w:rPr>
        <w:t xml:space="preserve"> бірлік.</w:t>
      </w:r>
    </w:p>
    <w:p w:rsidR="0029527C" w:rsidRDefault="0029527C" w:rsidP="0029527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29527C" w:rsidRPr="00EB4FDA" w:rsidRDefault="0029527C" w:rsidP="0029527C">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3D0B16">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29527C" w:rsidP="002952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Default="0029527C" w:rsidP="00FD12C6">
      <w:pPr>
        <w:ind w:right="178"/>
        <w:jc w:val="both"/>
        <w:rPr>
          <w:b w:val="0"/>
          <w:i w:val="0"/>
          <w:sz w:val="24"/>
          <w:szCs w:val="24"/>
          <w:lang w:val="kk-KZ"/>
        </w:rPr>
      </w:pPr>
    </w:p>
    <w:p w:rsidR="004B536B" w:rsidRPr="002B4E90" w:rsidRDefault="004B536B" w:rsidP="002B4E90">
      <w:pPr>
        <w:pStyle w:val="aff3"/>
        <w:numPr>
          <w:ilvl w:val="0"/>
          <w:numId w:val="30"/>
        </w:numPr>
        <w:jc w:val="both"/>
        <w:rPr>
          <w:b/>
          <w:sz w:val="24"/>
          <w:szCs w:val="24"/>
          <w:lang w:val="kk-KZ"/>
        </w:rPr>
      </w:pPr>
      <w:r w:rsidRPr="002B4E90">
        <w:rPr>
          <w:b/>
          <w:sz w:val="24"/>
          <w:szCs w:val="24"/>
          <w:lang w:val="kk-KZ"/>
        </w:rPr>
        <w:t>Шымкент қаласы бойынша Мемлекеттік кірістер Департаментінің Абай ауданы бойынша Мемлекеттік кірістер басқармасы есепке алу, талдау және ақпараттық технологиялар бөлімінің (уақытша, негізгі қызметкердің бала күтіміне байланысты демалысы кезеңіне, 29.09.2020 жылға дейін)  бас маманы, С-R-4 санаты  1 бірлік.</w:t>
      </w:r>
    </w:p>
    <w:p w:rsidR="00895715" w:rsidRPr="001C7389" w:rsidRDefault="00895715" w:rsidP="001C7389">
      <w:pPr>
        <w:widowControl/>
        <w:snapToGrid/>
        <w:jc w:val="both"/>
        <w:rPr>
          <w:b w:val="0"/>
          <w:bCs w:val="0"/>
          <w:i w:val="0"/>
          <w:sz w:val="24"/>
          <w:szCs w:val="24"/>
          <w:lang w:val="kk-KZ"/>
        </w:rPr>
      </w:pPr>
      <w:r w:rsidRPr="004B536B">
        <w:rPr>
          <w:i w:val="0"/>
          <w:sz w:val="24"/>
          <w:szCs w:val="24"/>
          <w:lang w:val="kk-KZ"/>
        </w:rPr>
        <w:t xml:space="preserve">Функционалды міндеттері: </w:t>
      </w:r>
      <w:r w:rsidRPr="001C7389">
        <w:rPr>
          <w:b w:val="0"/>
          <w:i w:val="0"/>
          <w:sz w:val="24"/>
          <w:szCs w:val="24"/>
          <w:lang w:val="kk-KZ"/>
        </w:rPr>
        <w:t xml:space="preserve">бөлімнің </w:t>
      </w:r>
      <w:r w:rsidR="001C7389" w:rsidRPr="001C7389">
        <w:rPr>
          <w:b w:val="0"/>
          <w:i w:val="0"/>
          <w:sz w:val="24"/>
          <w:szCs w:val="24"/>
          <w:lang w:val="kk-KZ"/>
        </w:rPr>
        <w:t>Салық төлеушінің өтініші бойынша бюджетке артық төленген салық және төлемақы   сомасын салық берешегін өтеу есебіне есепке жатқызады</w:t>
      </w:r>
      <w:r w:rsidR="001C7389">
        <w:rPr>
          <w:b w:val="0"/>
          <w:i w:val="0"/>
          <w:sz w:val="24"/>
          <w:szCs w:val="24"/>
          <w:lang w:val="kk-KZ"/>
        </w:rPr>
        <w:t>, қайтарады, с</w:t>
      </w:r>
      <w:r w:rsidR="001C7389" w:rsidRPr="001C7389">
        <w:rPr>
          <w:b w:val="0"/>
          <w:i w:val="0"/>
          <w:sz w:val="24"/>
          <w:szCs w:val="24"/>
          <w:lang w:val="kk-KZ"/>
        </w:rPr>
        <w:t>алық  төлеушінің өтінішінсіз  салықтың және төлемақының осы түрі бойынша өсімпұлдар мен айыппұлдард</w:t>
      </w:r>
      <w:r w:rsidR="001C7389">
        <w:rPr>
          <w:b w:val="0"/>
          <w:i w:val="0"/>
          <w:sz w:val="24"/>
          <w:szCs w:val="24"/>
          <w:lang w:val="kk-KZ"/>
        </w:rPr>
        <w:t>ы өтеу есебіне есепке жатқызады,</w:t>
      </w:r>
      <w:r w:rsidR="001C7389">
        <w:rPr>
          <w:b w:val="0"/>
          <w:bCs w:val="0"/>
          <w:i w:val="0"/>
          <w:sz w:val="24"/>
          <w:szCs w:val="24"/>
          <w:lang w:val="kk-KZ"/>
        </w:rPr>
        <w:t xml:space="preserve"> қ</w:t>
      </w:r>
      <w:r w:rsidR="001C7389" w:rsidRPr="001C7389">
        <w:rPr>
          <w:b w:val="0"/>
          <w:i w:val="0"/>
          <w:sz w:val="24"/>
          <w:szCs w:val="24"/>
          <w:lang w:val="kk-KZ"/>
        </w:rPr>
        <w:t>ажетті жағдайда басшылардың тапсырмасы мен есептеу, талдау және ақпараттық технология бөліміне жүктелген басқада функционалдық міндеттерд</w:t>
      </w:r>
      <w:r w:rsidR="001C7389">
        <w:rPr>
          <w:b w:val="0"/>
          <w:i w:val="0"/>
          <w:sz w:val="24"/>
          <w:szCs w:val="24"/>
          <w:lang w:val="kk-KZ"/>
        </w:rPr>
        <w:t>і орындайды,</w:t>
      </w:r>
      <w:r w:rsidR="001C7389">
        <w:rPr>
          <w:b w:val="0"/>
          <w:bCs w:val="0"/>
          <w:i w:val="0"/>
          <w:sz w:val="24"/>
          <w:szCs w:val="24"/>
          <w:lang w:val="kk-KZ"/>
        </w:rPr>
        <w:t xml:space="preserve"> ж</w:t>
      </w:r>
      <w:r w:rsidR="001C7389" w:rsidRPr="001C7389">
        <w:rPr>
          <w:b w:val="0"/>
          <w:i w:val="0"/>
          <w:sz w:val="24"/>
          <w:szCs w:val="24"/>
          <w:lang w:val="kk-KZ"/>
        </w:rPr>
        <w:t xml:space="preserve">ауапты бөлімнің өкімі негізінде нөлдік ставка бойынша салық салынатын айналымдар бойынша </w:t>
      </w:r>
      <w:r w:rsidR="001C7389">
        <w:rPr>
          <w:b w:val="0"/>
          <w:i w:val="0"/>
          <w:sz w:val="24"/>
          <w:szCs w:val="24"/>
          <w:lang w:val="kk-KZ"/>
        </w:rPr>
        <w:t>қосылған құн салығын  қайтарады,</w:t>
      </w:r>
      <w:r w:rsidR="001C7389" w:rsidRPr="001C7389">
        <w:rPr>
          <w:b w:val="0"/>
          <w:i w:val="0"/>
          <w:sz w:val="24"/>
          <w:szCs w:val="24"/>
          <w:lang w:val="kk-KZ"/>
        </w:rPr>
        <w:t xml:space="preserve"> </w:t>
      </w:r>
      <w:r w:rsidR="001C7389">
        <w:rPr>
          <w:b w:val="0"/>
          <w:i w:val="0"/>
          <w:sz w:val="24"/>
          <w:szCs w:val="24"/>
          <w:lang w:val="kk-KZ"/>
        </w:rPr>
        <w:t>қ</w:t>
      </w:r>
      <w:r w:rsidR="001C7389" w:rsidRPr="001C7389">
        <w:rPr>
          <w:b w:val="0"/>
          <w:i w:val="0"/>
          <w:sz w:val="24"/>
          <w:szCs w:val="24"/>
          <w:lang w:val="kk-KZ"/>
        </w:rPr>
        <w:t>ате (артық) төленген сомаларды басқа аудандық, қалалық салық органдарына және БСК-на</w:t>
      </w:r>
      <w:r w:rsidR="001C7389">
        <w:rPr>
          <w:b w:val="0"/>
          <w:i w:val="0"/>
          <w:sz w:val="24"/>
          <w:szCs w:val="24"/>
          <w:lang w:val="kk-KZ"/>
        </w:rPr>
        <w:t xml:space="preserve">   аударады, </w:t>
      </w:r>
      <w:r w:rsidR="001C7389" w:rsidRPr="001C7389">
        <w:rPr>
          <w:b w:val="0"/>
          <w:i w:val="0"/>
          <w:sz w:val="24"/>
          <w:szCs w:val="24"/>
          <w:lang w:val="kk-KZ"/>
        </w:rPr>
        <w:t>жоғары мекемелерден келіп түскен шұғыл тапсырмаларды және орталықтанд</w:t>
      </w:r>
      <w:r w:rsidR="001C7389">
        <w:rPr>
          <w:b w:val="0"/>
          <w:i w:val="0"/>
          <w:sz w:val="24"/>
          <w:szCs w:val="24"/>
          <w:lang w:val="kk-KZ"/>
        </w:rPr>
        <w:t xml:space="preserve">ырылған тапсырмаларды орындайды, </w:t>
      </w:r>
      <w:r w:rsidR="001C7389" w:rsidRPr="001C7389">
        <w:rPr>
          <w:b w:val="0"/>
          <w:i w:val="0"/>
          <w:sz w:val="24"/>
          <w:szCs w:val="24"/>
          <w:lang w:val="kk-KZ"/>
        </w:rPr>
        <w:t>бюджетке түскен және бюджеттен қайтарылған салық және басқа да міндетті төлемдер сомалары  бойынша ай сайын Қазынашылық</w:t>
      </w:r>
      <w:r w:rsidR="001C7389">
        <w:rPr>
          <w:b w:val="0"/>
          <w:i w:val="0"/>
          <w:sz w:val="24"/>
          <w:szCs w:val="24"/>
          <w:lang w:val="kk-KZ"/>
        </w:rPr>
        <w:t xml:space="preserve"> органымен салыстырып тексереді, қ</w:t>
      </w:r>
      <w:r w:rsidR="001C7389" w:rsidRPr="001C7389">
        <w:rPr>
          <w:b w:val="0"/>
          <w:i w:val="0"/>
          <w:sz w:val="24"/>
          <w:szCs w:val="24"/>
          <w:lang w:val="kk-KZ"/>
        </w:rPr>
        <w:t>ате төленген, анықталмаған салықтар мен басқа міндетті төлемдерді есепке алып, анықталмаған салық төлемдерін жауапты бөлімдермен бірге жұмыс жасап, салық төлеушілердің бет есептеріне енгізеді</w:t>
      </w:r>
      <w:r w:rsidR="001C7389">
        <w:rPr>
          <w:b w:val="0"/>
          <w:i w:val="0"/>
          <w:sz w:val="24"/>
          <w:szCs w:val="24"/>
          <w:lang w:val="kk-KZ"/>
        </w:rPr>
        <w:t>, с</w:t>
      </w:r>
      <w:r w:rsidR="001C7389" w:rsidRPr="001C7389">
        <w:rPr>
          <w:b w:val="0"/>
          <w:i w:val="0"/>
          <w:sz w:val="24"/>
          <w:szCs w:val="24"/>
          <w:lang w:val="kk-KZ"/>
        </w:rPr>
        <w:t>алықтар мен бюджетке түсетін басқа да төлемдер бойынша салық төлеушілердің бет есебінде негізсіз артық төлем сомаларын болдырмау үшін түгендеу жұмыстарын жүргізеді. Дербес шоттард</w:t>
      </w:r>
      <w:r w:rsidR="001C7389">
        <w:rPr>
          <w:b w:val="0"/>
          <w:i w:val="0"/>
          <w:sz w:val="24"/>
          <w:szCs w:val="24"/>
          <w:lang w:val="kk-KZ"/>
        </w:rPr>
        <w:t>ы көкейкесті жағдайға келтіреді, б</w:t>
      </w:r>
      <w:r w:rsidR="001C7389" w:rsidRPr="001C7389">
        <w:rPr>
          <w:b w:val="0"/>
          <w:i w:val="0"/>
          <w:sz w:val="24"/>
          <w:szCs w:val="24"/>
          <w:lang w:val="kk-KZ"/>
        </w:rPr>
        <w:t>асқарма басшысының хаттамалық тапсырмасын сапалы  және мерзімінде орындау</w:t>
      </w:r>
      <w:r w:rsidR="001C7389">
        <w:rPr>
          <w:b w:val="0"/>
          <w:bCs w:val="0"/>
          <w:i w:val="0"/>
          <w:sz w:val="24"/>
          <w:szCs w:val="24"/>
          <w:lang w:val="kk-KZ"/>
        </w:rPr>
        <w:t>, с</w:t>
      </w:r>
      <w:r w:rsidR="001C7389" w:rsidRPr="001C7389">
        <w:rPr>
          <w:b w:val="0"/>
          <w:i w:val="0"/>
          <w:sz w:val="24"/>
          <w:szCs w:val="24"/>
          <w:lang w:val="kk-KZ"/>
        </w:rPr>
        <w:t>алық кодексіне сай салық құпиясын сақтау.</w:t>
      </w:r>
    </w:p>
    <w:p w:rsidR="00895715" w:rsidRPr="004B536B" w:rsidRDefault="00895715" w:rsidP="00895715">
      <w:pPr>
        <w:ind w:right="178"/>
        <w:jc w:val="both"/>
        <w:rPr>
          <w:b w:val="0"/>
          <w:i w:val="0"/>
          <w:sz w:val="24"/>
          <w:szCs w:val="24"/>
          <w:lang w:val="kk-KZ"/>
        </w:rPr>
      </w:pPr>
      <w:r w:rsidRPr="004B536B">
        <w:rPr>
          <w:i w:val="0"/>
          <w:sz w:val="24"/>
          <w:szCs w:val="24"/>
          <w:lang w:val="kk-KZ"/>
        </w:rPr>
        <w:t xml:space="preserve">Конкурсқа қатысушыларға қойылатын талаптар: </w:t>
      </w:r>
      <w:r w:rsidRPr="004B536B">
        <w:rPr>
          <w:b w:val="0"/>
          <w:i w:val="0"/>
          <w:sz w:val="24"/>
          <w:szCs w:val="24"/>
          <w:lang w:val="kk-KZ"/>
        </w:rPr>
        <w:t xml:space="preserve">жоғары немесе жоғары оқу орнынан кейінгі </w:t>
      </w:r>
      <w:r w:rsidRPr="004B536B">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4B536B">
        <w:rPr>
          <w:rFonts w:ascii="KZ Times New Roman" w:hAnsi="KZ Times New Roman"/>
          <w:b w:val="0"/>
          <w:i w:val="0"/>
          <w:sz w:val="24"/>
          <w:szCs w:val="24"/>
          <w:lang w:val="kk-KZ"/>
        </w:rPr>
        <w:t xml:space="preserve">информатика), </w:t>
      </w:r>
      <w:r w:rsidRPr="004B536B">
        <w:rPr>
          <w:b w:val="0"/>
          <w:i w:val="0"/>
          <w:sz w:val="24"/>
          <w:szCs w:val="24"/>
          <w:lang w:val="kk-KZ"/>
        </w:rPr>
        <w:t>техникалық ғылымдар мен технологиялар (</w:t>
      </w:r>
      <w:r w:rsidRPr="004B536B">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4B536B">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5715" w:rsidRPr="004B536B" w:rsidRDefault="00895715" w:rsidP="00895715">
      <w:pPr>
        <w:ind w:right="178"/>
        <w:jc w:val="both"/>
        <w:rPr>
          <w:b w:val="0"/>
          <w:i w:val="0"/>
          <w:sz w:val="24"/>
          <w:szCs w:val="24"/>
          <w:lang w:val="kk-KZ"/>
        </w:rPr>
      </w:pPr>
      <w:r w:rsidRPr="004B536B">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95715" w:rsidRDefault="00895715" w:rsidP="00895715">
      <w:pPr>
        <w:ind w:right="178"/>
        <w:jc w:val="both"/>
        <w:rPr>
          <w:b w:val="0"/>
          <w:i w:val="0"/>
          <w:sz w:val="24"/>
          <w:szCs w:val="24"/>
          <w:lang w:val="kk-KZ"/>
        </w:rPr>
      </w:pPr>
      <w:r w:rsidRPr="004B536B">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B746AE" w:rsidRPr="00B746AE" w:rsidRDefault="00B746AE" w:rsidP="00B746AE">
      <w:pPr>
        <w:ind w:right="178"/>
        <w:jc w:val="both"/>
        <w:rPr>
          <w:b w:val="0"/>
          <w:i w:val="0"/>
          <w:sz w:val="24"/>
          <w:szCs w:val="24"/>
          <w:lang w:val="kk-KZ"/>
        </w:rPr>
      </w:pPr>
    </w:p>
    <w:p w:rsidR="007A4999" w:rsidRDefault="007A4999" w:rsidP="007A499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A4999" w:rsidRPr="003D0B16" w:rsidRDefault="007A4999" w:rsidP="007A4999">
      <w:pPr>
        <w:ind w:right="178"/>
        <w:jc w:val="both"/>
        <w:rPr>
          <w:b w:val="0"/>
          <w:i w:val="0"/>
          <w:iCs w:val="0"/>
          <w:sz w:val="24"/>
          <w:szCs w:val="24"/>
          <w:lang w:val="kk-KZ"/>
        </w:rPr>
      </w:pPr>
    </w:p>
    <w:p w:rsidR="007A4999" w:rsidRPr="003D0B16" w:rsidRDefault="007A4999" w:rsidP="007A4999">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A4999" w:rsidRPr="00BC6513" w:rsidRDefault="007A4999" w:rsidP="007A4999">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A4999" w:rsidRPr="00DA59FA" w:rsidRDefault="007A4999" w:rsidP="007A4999">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lastRenderedPageBreak/>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A4999" w:rsidRPr="00F10DD1" w:rsidRDefault="007A4999" w:rsidP="007A4999">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A4999" w:rsidRPr="00C81016" w:rsidRDefault="007A4999" w:rsidP="007A4999">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hyperlink r:id="rId10" w:history="1">
        <w:r w:rsidRPr="000D133B">
          <w:rPr>
            <w:rStyle w:val="a6"/>
            <w:i w:val="0"/>
            <w:sz w:val="24"/>
            <w:szCs w:val="24"/>
            <w:lang w:val="kk-KZ"/>
          </w:rPr>
          <w:t>d.risaliev@kgd.gov.kz</w:t>
        </w:r>
      </w:hyperlink>
      <w:r w:rsidRPr="000D133B">
        <w:rPr>
          <w:i w:val="0"/>
          <w:color w:val="0000FF"/>
          <w:sz w:val="24"/>
          <w:szCs w:val="24"/>
          <w:u w:val="single"/>
          <w:lang w:val="kk-KZ"/>
        </w:rPr>
        <w:t xml:space="preserve">, </w:t>
      </w:r>
      <w:r w:rsidRPr="000D133B">
        <w:rPr>
          <w:rStyle w:val="token-label"/>
          <w:i w:val="0"/>
          <w:color w:val="0000FF"/>
          <w:sz w:val="24"/>
          <w:szCs w:val="24"/>
          <w:u w:val="single"/>
          <w:lang w:val="kk-KZ"/>
        </w:rPr>
        <w:t>a.baysabaeva@kgd.gov.kz</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A4999" w:rsidRPr="00DA47F5" w:rsidRDefault="007A4999" w:rsidP="007A4999">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7A4999" w:rsidRPr="003D0B16" w:rsidRDefault="007A4999" w:rsidP="007A4999">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4999" w:rsidRPr="003D0B16" w:rsidRDefault="007A4999" w:rsidP="007A4999">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A4999" w:rsidRPr="003D0B16" w:rsidRDefault="007A4999" w:rsidP="007A499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A4999" w:rsidRPr="003D0B16" w:rsidRDefault="007A4999" w:rsidP="007A499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4999" w:rsidRPr="00F45C8E" w:rsidRDefault="00C96DE6" w:rsidP="007A4999">
      <w:pPr>
        <w:ind w:right="178"/>
        <w:jc w:val="both"/>
        <w:rPr>
          <w:i w:val="0"/>
          <w:sz w:val="24"/>
          <w:szCs w:val="24"/>
          <w:lang w:val="kk-KZ"/>
        </w:rPr>
      </w:pPr>
      <w:r>
        <w:rPr>
          <w:bCs w:val="0"/>
          <w:i w:val="0"/>
          <w:iCs w:val="0"/>
          <w:sz w:val="24"/>
          <w:szCs w:val="24"/>
          <w:lang w:val="kk-KZ"/>
        </w:rPr>
        <w:t xml:space="preserve">           </w:t>
      </w:r>
      <w:r w:rsidR="007A4999" w:rsidRPr="003D0B16">
        <w:rPr>
          <w:bCs w:val="0"/>
          <w:i w:val="0"/>
          <w:iCs w:val="0"/>
          <w:sz w:val="24"/>
          <w:szCs w:val="24"/>
          <w:lang w:val="kk-KZ"/>
        </w:rPr>
        <w:t xml:space="preserve">Құжаттарды қабылдау </w:t>
      </w:r>
      <w:r w:rsidR="007A4999">
        <w:rPr>
          <w:i w:val="0"/>
          <w:sz w:val="24"/>
          <w:szCs w:val="24"/>
          <w:lang w:val="kk-KZ"/>
        </w:rPr>
        <w:t>Шымкент қаласы</w:t>
      </w:r>
      <w:r w:rsidR="007A4999" w:rsidRPr="00BB6B97">
        <w:rPr>
          <w:i w:val="0"/>
          <w:sz w:val="24"/>
          <w:szCs w:val="24"/>
          <w:lang w:val="kk-KZ"/>
        </w:rPr>
        <w:t xml:space="preserve"> бойынша Мемлекеттік кірістер департаментінің </w:t>
      </w:r>
      <w:r w:rsidR="007A4999">
        <w:rPr>
          <w:i w:val="0"/>
          <w:sz w:val="24"/>
          <w:szCs w:val="24"/>
          <w:lang w:val="kk-KZ"/>
        </w:rPr>
        <w:t>Абай</w:t>
      </w:r>
      <w:r w:rsidR="007A4999" w:rsidRPr="00BB6B97">
        <w:rPr>
          <w:i w:val="0"/>
          <w:sz w:val="24"/>
          <w:szCs w:val="24"/>
          <w:lang w:val="kk-KZ"/>
        </w:rPr>
        <w:t xml:space="preserve"> бойынша </w:t>
      </w:r>
      <w:r w:rsidR="007A4999">
        <w:rPr>
          <w:i w:val="0"/>
          <w:sz w:val="24"/>
          <w:szCs w:val="24"/>
          <w:lang w:val="kk-KZ"/>
        </w:rPr>
        <w:t>Мемлекеттік кірістер басқармасы</w:t>
      </w:r>
      <w:r w:rsidR="007A4999" w:rsidRPr="00BB6B97">
        <w:rPr>
          <w:i w:val="0"/>
          <w:sz w:val="24"/>
          <w:szCs w:val="24"/>
          <w:lang w:val="kk-KZ"/>
        </w:rPr>
        <w:t xml:space="preserve"> РММ индекс 1600</w:t>
      </w:r>
      <w:r w:rsidR="007A4999">
        <w:rPr>
          <w:i w:val="0"/>
          <w:sz w:val="24"/>
          <w:szCs w:val="24"/>
          <w:lang w:val="kk-KZ"/>
        </w:rPr>
        <w:t>02</w:t>
      </w:r>
      <w:r w:rsidR="007A4999" w:rsidRPr="00BB6B97">
        <w:rPr>
          <w:i w:val="0"/>
          <w:sz w:val="24"/>
          <w:szCs w:val="24"/>
          <w:lang w:val="kk-KZ"/>
        </w:rPr>
        <w:t xml:space="preserve">, Шымкент қаласы, </w:t>
      </w:r>
      <w:r w:rsidR="007A4999" w:rsidRPr="00A82976">
        <w:rPr>
          <w:i w:val="0"/>
          <w:sz w:val="24"/>
          <w:szCs w:val="24"/>
          <w:lang w:val="kk-KZ"/>
        </w:rPr>
        <w:t>Театр көшесі, 33 үй, 204 каб., байланыс телефоны 8(7252) 56-33-08, 56-33-03, факс 8(7252) 56-33-04, электрондық мекен-жайы:</w:t>
      </w:r>
      <w:r w:rsidR="007A4999" w:rsidRPr="00FB441A">
        <w:rPr>
          <w:lang w:val="kk-KZ"/>
        </w:rPr>
        <w:t xml:space="preserve"> </w:t>
      </w:r>
      <w:hyperlink r:id="rId11" w:history="1">
        <w:r w:rsidR="007A4999" w:rsidRPr="000D133B">
          <w:rPr>
            <w:rStyle w:val="a6"/>
            <w:i w:val="0"/>
            <w:sz w:val="24"/>
            <w:szCs w:val="24"/>
            <w:lang w:val="kk-KZ"/>
          </w:rPr>
          <w:t>d.risaliev@kgd.gov.kz</w:t>
        </w:r>
      </w:hyperlink>
      <w:r w:rsidR="007A4999" w:rsidRPr="000D133B">
        <w:rPr>
          <w:i w:val="0"/>
          <w:color w:val="0000FF"/>
          <w:sz w:val="24"/>
          <w:szCs w:val="24"/>
          <w:u w:val="single"/>
          <w:lang w:val="kk-KZ"/>
        </w:rPr>
        <w:t xml:space="preserve">, </w:t>
      </w:r>
      <w:r w:rsidR="007A4999" w:rsidRPr="000D133B">
        <w:rPr>
          <w:rStyle w:val="token-label"/>
          <w:i w:val="0"/>
          <w:color w:val="0000FF"/>
          <w:sz w:val="24"/>
          <w:szCs w:val="24"/>
          <w:u w:val="single"/>
          <w:lang w:val="kk-KZ"/>
        </w:rPr>
        <w:t>a.baysabaeva@kgd.gov.kz</w:t>
      </w:r>
      <w:r w:rsidR="007A4999" w:rsidRPr="000D133B">
        <w:rPr>
          <w:i w:val="0"/>
          <w:sz w:val="24"/>
          <w:szCs w:val="24"/>
          <w:lang w:val="kk-KZ"/>
        </w:rPr>
        <w:t xml:space="preserve"> </w:t>
      </w:r>
      <w:r w:rsidR="007A4999">
        <w:rPr>
          <w:b w:val="0"/>
          <w:i w:val="0"/>
          <w:sz w:val="24"/>
          <w:szCs w:val="24"/>
          <w:lang w:val="kk-KZ"/>
        </w:rPr>
        <w:t>жүзеге асырылады.</w:t>
      </w: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FC16CF" w:rsidRDefault="00FC16CF"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FC16CF" w:rsidRDefault="00FC16CF" w:rsidP="00895715">
      <w:pPr>
        <w:pStyle w:val="a8"/>
        <w:jc w:val="right"/>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583FF4" w:rsidRDefault="00583FF4" w:rsidP="00895715">
      <w:pPr>
        <w:pStyle w:val="a8"/>
        <w:spacing w:before="0" w:after="0"/>
        <w:jc w:val="right"/>
        <w:rPr>
          <w:lang w:val="kk-KZ"/>
        </w:rPr>
      </w:pPr>
    </w:p>
    <w:p w:rsidR="00895715" w:rsidRPr="00422F57" w:rsidRDefault="00895715" w:rsidP="00583FF4">
      <w:pPr>
        <w:pStyle w:val="a8"/>
        <w:jc w:val="center"/>
        <w:rPr>
          <w:sz w:val="28"/>
          <w:szCs w:val="28"/>
          <w:lang w:val="kk-KZ"/>
        </w:rPr>
      </w:pPr>
      <w:r>
        <w:rPr>
          <w:sz w:val="28"/>
          <w:szCs w:val="28"/>
          <w:lang w:val="kk-KZ"/>
        </w:rPr>
        <w:t>ӨТІНІШ</w:t>
      </w: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BC724B" w:rsidRDefault="00895715" w:rsidP="002545BC">
      <w:pPr>
        <w:spacing w:before="100" w:beforeAutospacing="1" w:after="100" w:afterAutospacing="1"/>
        <w:jc w:val="both"/>
        <w:rPr>
          <w:b w:val="0"/>
          <w:i w:val="0"/>
          <w:lang w:val="kk-KZ"/>
        </w:rPr>
      </w:pPr>
      <w:r w:rsidRPr="00C81016">
        <w:rPr>
          <w:b w:val="0"/>
          <w:i w:val="0"/>
          <w:lang w:val="kk-KZ"/>
        </w:rPr>
        <w:t>«____»_______________ 20</w:t>
      </w:r>
      <w:r w:rsidR="002545BC">
        <w:rPr>
          <w:b w:val="0"/>
          <w:i w:val="0"/>
          <w:lang w:val="kk-KZ"/>
        </w:rPr>
        <w:t>20 ж</w:t>
      </w:r>
    </w:p>
    <w:p w:rsidR="00BC724B" w:rsidRDefault="00BC724B" w:rsidP="002545BC">
      <w:pPr>
        <w:spacing w:before="100" w:beforeAutospacing="1" w:after="100" w:afterAutospacing="1"/>
        <w:jc w:val="both"/>
        <w:rPr>
          <w:b w:val="0"/>
          <w:i w:val="0"/>
          <w:lang w:val="kk-KZ"/>
        </w:rPr>
      </w:pPr>
    </w:p>
    <w:p w:rsidR="0043065B" w:rsidRPr="00BC724B" w:rsidRDefault="00BC724B" w:rsidP="00BC724B">
      <w:pPr>
        <w:spacing w:before="100" w:after="100"/>
        <w:jc w:val="left"/>
        <w:rPr>
          <w:b w:val="0"/>
          <w:i w:val="0"/>
          <w:color w:val="0C0000"/>
          <w:sz w:val="20"/>
        </w:rPr>
      </w:pPr>
      <w:r>
        <w:rPr>
          <w:i w:val="0"/>
          <w:color w:val="0C0000"/>
          <w:sz w:val="20"/>
          <w:lang w:val="kk-KZ"/>
        </w:rPr>
        <w:t>Результаты согласования</w:t>
      </w:r>
      <w:r>
        <w:rPr>
          <w:i w:val="0"/>
          <w:color w:val="0C0000"/>
          <w:sz w:val="20"/>
          <w:lang w:val="kk-KZ"/>
        </w:rPr>
        <w:br/>
      </w:r>
      <w:r>
        <w:rPr>
          <w:b w:val="0"/>
          <w:i w:val="0"/>
          <w:color w:val="0C0000"/>
          <w:sz w:val="20"/>
        </w:rPr>
        <w:lastRenderedPageBreak/>
        <w:t>12.6.2020: Танкибаева Г. И. (Ұйымдастыру-құқықтық жұмыстар бөлімі) - - cогласовано без замечаний</w:t>
      </w:r>
      <w:r>
        <w:rPr>
          <w:b w:val="0"/>
          <w:i w:val="0"/>
          <w:color w:val="0C0000"/>
          <w:sz w:val="20"/>
        </w:rPr>
        <w:br/>
      </w:r>
    </w:p>
    <w:sectPr w:rsidR="0043065B" w:rsidRPr="00BC724B"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F8" w:rsidRDefault="006D2CF8" w:rsidP="00B55B02">
      <w:r>
        <w:separator/>
      </w:r>
    </w:p>
  </w:endnote>
  <w:endnote w:type="continuationSeparator" w:id="1">
    <w:p w:rsidR="006D2CF8" w:rsidRDefault="006D2CF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A71B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116A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F8" w:rsidRDefault="006D2CF8" w:rsidP="00B55B02">
      <w:r>
        <w:separator/>
      </w:r>
    </w:p>
  </w:footnote>
  <w:footnote w:type="continuationSeparator" w:id="1">
    <w:p w:rsidR="006D2CF8" w:rsidRDefault="006D2CF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C724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BC724B" w:rsidRPr="00BC724B" w:rsidRDefault="00BC724B">
                <w:pPr>
                  <w:rPr>
                    <w:b w:val="0"/>
                    <w:i w:val="0"/>
                    <w:color w:val="0C0000"/>
                    <w:sz w:val="14"/>
                  </w:rPr>
                </w:pPr>
                <w:r>
                  <w:rPr>
                    <w:b w:val="0"/>
                    <w:i w:val="0"/>
                    <w:color w:val="0C0000"/>
                    <w:sz w:val="14"/>
                  </w:rPr>
                  <w:t xml:space="preserve">12.06.2020 ЕСЭДО ГО (версия 7.21.2)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32C34BF"/>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E97BFF"/>
    <w:multiLevelType w:val="hybridMultilevel"/>
    <w:tmpl w:val="3146C6D4"/>
    <w:lvl w:ilvl="0" w:tplc="4FB66C84">
      <w:start w:val="1"/>
      <w:numFmt w:val="decimal"/>
      <w:lvlText w:val="%1."/>
      <w:lvlJc w:val="left"/>
      <w:pPr>
        <w:tabs>
          <w:tab w:val="num" w:pos="720"/>
        </w:tabs>
        <w:ind w:left="720" w:hanging="360"/>
      </w:pPr>
      <w:rPr>
        <w:rFonts w:ascii="KZ Times New Roman" w:eastAsia="Times New Roman" w:hAnsi="KZ 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E4D88"/>
    <w:multiLevelType w:val="hybridMultilevel"/>
    <w:tmpl w:val="21F4D860"/>
    <w:lvl w:ilvl="0" w:tplc="3E3A8B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22"/>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4"/>
  </w:num>
  <w:num w:numId="27">
    <w:abstractNumId w:val="26"/>
  </w:num>
  <w:num w:numId="28">
    <w:abstractNumId w:val="16"/>
  </w:num>
  <w:num w:numId="29">
    <w:abstractNumId w:val="21"/>
  </w:num>
  <w:num w:numId="30">
    <w:abstractNumId w:val="7"/>
  </w:num>
  <w:num w:numId="31">
    <w:abstractNumId w:val="1"/>
  </w:num>
  <w:num w:numId="32">
    <w:abstractNumId w:val="15"/>
  </w:num>
  <w:num w:numId="33">
    <w:abstractNumId w:val="3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389"/>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5BC"/>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4E90"/>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09F2"/>
    <w:rsid w:val="004B193D"/>
    <w:rsid w:val="004B1A3F"/>
    <w:rsid w:val="004B1ACD"/>
    <w:rsid w:val="004B2642"/>
    <w:rsid w:val="004B29B6"/>
    <w:rsid w:val="004B2DEF"/>
    <w:rsid w:val="004B2E84"/>
    <w:rsid w:val="004B319D"/>
    <w:rsid w:val="004B32E1"/>
    <w:rsid w:val="004B37FA"/>
    <w:rsid w:val="004B380B"/>
    <w:rsid w:val="004B3AC4"/>
    <w:rsid w:val="004B4EF6"/>
    <w:rsid w:val="004B536B"/>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3FF4"/>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4B9"/>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CF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25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99"/>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5E39"/>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E55"/>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24B"/>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6DE6"/>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99C"/>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59D"/>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6A8"/>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078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49"/>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9CA"/>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B51"/>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71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1B2"/>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DE2E4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sali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isali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14279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16750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2</cp:revision>
  <cp:lastPrinted>2020-03-03T04:55:00Z</cp:lastPrinted>
  <dcterms:created xsi:type="dcterms:W3CDTF">2020-06-12T05:00:00Z</dcterms:created>
  <dcterms:modified xsi:type="dcterms:W3CDTF">2020-06-12T05:00:00Z</dcterms:modified>
</cp:coreProperties>
</file>