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647EB6" w:rsidTr="00647EB6">
        <w:tblPrEx>
          <w:tblCellMar>
            <w:top w:w="0" w:type="dxa"/>
            <w:bottom w:w="0" w:type="dxa"/>
          </w:tblCellMar>
        </w:tblPrEx>
        <w:tc>
          <w:tcPr>
            <w:tcW w:w="10137" w:type="dxa"/>
            <w:shd w:val="clear" w:color="auto" w:fill="auto"/>
          </w:tcPr>
          <w:p w:rsidR="00647EB6" w:rsidRPr="00647EB6" w:rsidRDefault="00647EB6" w:rsidP="004A1A1E">
            <w:pPr>
              <w:rPr>
                <w:b w:val="0"/>
                <w:bCs w:val="0"/>
                <w:i w:val="0"/>
                <w:iCs w:val="0"/>
                <w:color w:val="0C0000"/>
                <w:sz w:val="24"/>
                <w:szCs w:val="24"/>
                <w:lang w:val="kk-KZ"/>
              </w:rPr>
            </w:pPr>
            <w:bookmarkStart w:id="0" w:name="_GoBack"/>
            <w:bookmarkEnd w:id="0"/>
            <w:r>
              <w:rPr>
                <w:b w:val="0"/>
                <w:bCs w:val="0"/>
                <w:i w:val="0"/>
                <w:iCs w:val="0"/>
                <w:color w:val="0C0000"/>
                <w:sz w:val="24"/>
                <w:szCs w:val="24"/>
                <w:lang w:val="kk-KZ"/>
              </w:rPr>
              <w:t>05.02.2021-ғы № МКБ-Қ-002-06/519 шығыс хаты</w:t>
            </w:r>
          </w:p>
        </w:tc>
      </w:tr>
    </w:tbl>
    <w:p w:rsidR="004A1A1E" w:rsidRPr="00CA62AB" w:rsidRDefault="004A1A1E" w:rsidP="004A1A1E">
      <w:pPr>
        <w:rPr>
          <w:i w:val="0"/>
          <w:color w:val="000000"/>
          <w:sz w:val="24"/>
          <w:szCs w:val="24"/>
        </w:rPr>
      </w:pPr>
      <w:r w:rsidRPr="00CA62AB">
        <w:rPr>
          <w:bCs w:val="0"/>
          <w:i w:val="0"/>
          <w:iCs w:val="0"/>
          <w:sz w:val="24"/>
          <w:szCs w:val="24"/>
          <w:lang w:val="kk-KZ"/>
        </w:rPr>
        <w:t>Общий конкурс</w:t>
      </w:r>
      <w:r w:rsidRPr="00CA62AB">
        <w:rPr>
          <w:bCs w:val="0"/>
          <w:i w:val="0"/>
          <w:iCs w:val="0"/>
          <w:sz w:val="24"/>
          <w:szCs w:val="24"/>
        </w:rPr>
        <w:t xml:space="preserve"> для занятия вакантных административных государственных</w:t>
      </w:r>
      <w:r w:rsidRPr="00CA62AB">
        <w:rPr>
          <w:bCs w:val="0"/>
          <w:i w:val="0"/>
          <w:iCs w:val="0"/>
          <w:sz w:val="24"/>
          <w:szCs w:val="24"/>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sidRPr="00CA62AB">
        <w:rPr>
          <w:bCs w:val="0"/>
          <w:i w:val="0"/>
          <w:iCs w:val="0"/>
          <w:sz w:val="24"/>
          <w:szCs w:val="24"/>
        </w:rPr>
        <w:t>Комитета государственных доходов Министерства финансов Республики Казахстан</w:t>
      </w:r>
    </w:p>
    <w:p w:rsidR="00C053B6" w:rsidRPr="00CA62AB" w:rsidRDefault="00C053B6" w:rsidP="00C053B6">
      <w:pPr>
        <w:rPr>
          <w:i w:val="0"/>
          <w:sz w:val="24"/>
          <w:szCs w:val="24"/>
        </w:rPr>
      </w:pPr>
    </w:p>
    <w:p w:rsidR="00C053B6" w:rsidRDefault="00C053B6" w:rsidP="00C053B6">
      <w:pPr>
        <w:ind w:firstLine="567"/>
        <w:jc w:val="both"/>
        <w:rPr>
          <w:spacing w:val="2"/>
          <w:lang w:val="kk-KZ"/>
        </w:rPr>
      </w:pPr>
      <w:r>
        <w:rPr>
          <w:i w:val="0"/>
          <w:sz w:val="24"/>
          <w:szCs w:val="24"/>
        </w:rPr>
        <w:t xml:space="preserve"> Общие квалификационные требования ко  всем участникам конкурс</w:t>
      </w:r>
      <w:r>
        <w:rPr>
          <w:i w:val="0"/>
          <w:sz w:val="24"/>
          <w:szCs w:val="24"/>
          <w:lang w:val="kk-KZ"/>
        </w:rPr>
        <w:t>а</w:t>
      </w:r>
      <w:r>
        <w:rPr>
          <w:i w:val="0"/>
          <w:sz w:val="24"/>
          <w:szCs w:val="24"/>
        </w:rPr>
        <w:t>:</w:t>
      </w:r>
      <w:bookmarkStart w:id="1" w:name="z256"/>
      <w:bookmarkEnd w:id="1"/>
      <w:r>
        <w:rPr>
          <w:spacing w:val="2"/>
          <w:lang w:val="kk-KZ"/>
        </w:rPr>
        <w:t xml:space="preserve">  </w:t>
      </w:r>
    </w:p>
    <w:p w:rsidR="00C053B6" w:rsidRDefault="00C053B6" w:rsidP="00C053B6">
      <w:pPr>
        <w:pStyle w:val="a8"/>
        <w:spacing w:before="0" w:after="0"/>
        <w:jc w:val="both"/>
      </w:pPr>
    </w:p>
    <w:p w:rsidR="00C053B6" w:rsidRDefault="00C053B6" w:rsidP="00C053B6">
      <w:pPr>
        <w:pStyle w:val="a8"/>
        <w:spacing w:before="0" w:after="0"/>
        <w:ind w:firstLine="567"/>
        <w:jc w:val="both"/>
        <w:rPr>
          <w:spacing w:val="2"/>
        </w:rPr>
      </w:pPr>
      <w:r>
        <w:rPr>
          <w:b/>
        </w:rPr>
        <w:t>Для категории С-</w:t>
      </w:r>
      <w:r>
        <w:rPr>
          <w:b/>
          <w:lang w:val="en-US"/>
        </w:rPr>
        <w:t>R</w:t>
      </w:r>
      <w:r>
        <w:rPr>
          <w:b/>
        </w:rPr>
        <w:t>-4</w:t>
      </w:r>
      <w:r>
        <w:rPr>
          <w:b/>
          <w:spacing w:val="2"/>
        </w:rPr>
        <w:t>   устанавливаются следующие требования:</w:t>
      </w:r>
      <w:r>
        <w:rPr>
          <w:spacing w:val="2"/>
        </w:rPr>
        <w:t>  </w:t>
      </w:r>
    </w:p>
    <w:p w:rsidR="00C053B6" w:rsidRDefault="00C053B6" w:rsidP="00C053B6">
      <w:pPr>
        <w:tabs>
          <w:tab w:val="left" w:pos="1134"/>
        </w:tabs>
        <w:ind w:firstLine="709"/>
        <w:jc w:val="both"/>
        <w:rPr>
          <w:b w:val="0"/>
          <w:i w:val="0"/>
          <w:sz w:val="24"/>
          <w:szCs w:val="24"/>
        </w:rPr>
      </w:pPr>
      <w:r>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053B6" w:rsidRDefault="00C053B6" w:rsidP="00C053B6">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C053B6" w:rsidRDefault="00C053B6" w:rsidP="00C053B6">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C053B6" w:rsidRDefault="00C053B6" w:rsidP="00C053B6">
      <w:pPr>
        <w:tabs>
          <w:tab w:val="left" w:pos="1134"/>
        </w:tabs>
        <w:ind w:firstLine="709"/>
        <w:jc w:val="both"/>
      </w:pPr>
    </w:p>
    <w:p w:rsidR="00C053B6" w:rsidRDefault="00C053B6" w:rsidP="00C053B6">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C053B6" w:rsidTr="00C053B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C053B6" w:rsidTr="00C053B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053B6" w:rsidRDefault="00C053B6">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max</w:t>
            </w:r>
          </w:p>
        </w:tc>
      </w:tr>
      <w:tr w:rsidR="00C053B6" w:rsidTr="00C053B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Default="00C053B6">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Pr="006B4450" w:rsidRDefault="00C053B6" w:rsidP="006B445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lang w:val="en-US"/>
              </w:rPr>
            </w:pPr>
            <w:r>
              <w:rPr>
                <w:i w:val="0"/>
                <w:sz w:val="24"/>
                <w:szCs w:val="24"/>
              </w:rPr>
              <w:t>95</w:t>
            </w:r>
            <w:r w:rsidR="006B4450">
              <w:rPr>
                <w:i w:val="0"/>
                <w:sz w:val="24"/>
                <w:szCs w:val="24"/>
                <w:lang w:val="en-US"/>
              </w:rPr>
              <w:t>210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3B6" w:rsidRDefault="00C053B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rPr>
            </w:pPr>
            <w:r>
              <w:rPr>
                <w:i w:val="0"/>
                <w:sz w:val="24"/>
                <w:szCs w:val="24"/>
                <w:lang w:val="kk-KZ"/>
              </w:rPr>
              <w:t>128834</w:t>
            </w:r>
          </w:p>
        </w:tc>
      </w:tr>
    </w:tbl>
    <w:p w:rsidR="00C053B6" w:rsidRDefault="00C053B6" w:rsidP="00C053B6">
      <w:pPr>
        <w:pStyle w:val="a8"/>
        <w:spacing w:before="0" w:after="0"/>
        <w:ind w:firstLine="709"/>
        <w:jc w:val="both"/>
        <w:rPr>
          <w:lang w:val="kk-KZ"/>
        </w:rPr>
      </w:pPr>
    </w:p>
    <w:p w:rsidR="008819C2" w:rsidRDefault="008819C2" w:rsidP="008819C2">
      <w:pPr>
        <w:pStyle w:val="a8"/>
        <w:spacing w:before="0" w:after="0"/>
        <w:ind w:firstLine="709"/>
        <w:jc w:val="both"/>
        <w:rPr>
          <w:b/>
          <w:lang w:val="kk-KZ"/>
        </w:rPr>
      </w:pPr>
      <w:r>
        <w:rPr>
          <w:b/>
          <w:lang w:val="kk-KZ"/>
        </w:rPr>
        <w:t>Р</w:t>
      </w:r>
      <w:r>
        <w:rPr>
          <w:b/>
        </w:rPr>
        <w:t>ГУ «</w:t>
      </w:r>
      <w:r>
        <w:rPr>
          <w:b/>
          <w:lang w:val="kk-KZ"/>
        </w:rPr>
        <w:t>Управление государственных доходов по Каратаускому району Д</w:t>
      </w:r>
      <w:r>
        <w:rPr>
          <w:b/>
        </w:rPr>
        <w:t>епартамент</w:t>
      </w:r>
      <w:r>
        <w:rPr>
          <w:b/>
          <w:lang w:val="kk-KZ"/>
        </w:rPr>
        <w:t xml:space="preserve">а государственных доходов </w:t>
      </w:r>
      <w:r>
        <w:rPr>
          <w:b/>
        </w:rPr>
        <w:t xml:space="preserve">по </w:t>
      </w:r>
      <w:r>
        <w:rPr>
          <w:b/>
          <w:lang w:val="kk-KZ"/>
        </w:rPr>
        <w:t>городу Шымкент К</w:t>
      </w:r>
      <w:r>
        <w:rPr>
          <w:b/>
        </w:rPr>
        <w:t>омитета</w:t>
      </w:r>
      <w:r>
        <w:rPr>
          <w:b/>
          <w:lang w:val="kk-KZ"/>
        </w:rPr>
        <w:t xml:space="preserve"> государственных доходов</w:t>
      </w:r>
      <w:r>
        <w:rPr>
          <w:b/>
        </w:rPr>
        <w:t xml:space="preserve"> Министерства финансов Республики Казахстан», город </w:t>
      </w:r>
      <w:r>
        <w:rPr>
          <w:b/>
          <w:lang w:val="kk-KZ"/>
        </w:rPr>
        <w:t>Шымкент</w:t>
      </w:r>
      <w:r>
        <w:rPr>
          <w:b/>
        </w:rPr>
        <w:t xml:space="preserve">,улица </w:t>
      </w:r>
      <w:r>
        <w:rPr>
          <w:b/>
          <w:lang w:val="kk-KZ"/>
        </w:rPr>
        <w:t>А.Байтурсынова д.66</w:t>
      </w:r>
      <w:r>
        <w:rPr>
          <w:b/>
        </w:rPr>
        <w:t xml:space="preserve">, </w:t>
      </w:r>
      <w:r>
        <w:rPr>
          <w:b/>
          <w:lang w:val="kk-KZ"/>
        </w:rPr>
        <w:t xml:space="preserve">кабинет 209, </w:t>
      </w:r>
      <w:r>
        <w:rPr>
          <w:b/>
        </w:rPr>
        <w:t>телефон для справок 8(7</w:t>
      </w:r>
      <w:r>
        <w:rPr>
          <w:b/>
          <w:lang w:val="kk-KZ"/>
        </w:rPr>
        <w:t>252</w:t>
      </w:r>
      <w:r>
        <w:rPr>
          <w:b/>
        </w:rPr>
        <w:t xml:space="preserve">) </w:t>
      </w:r>
      <w:r>
        <w:rPr>
          <w:b/>
          <w:lang w:val="kk-KZ"/>
        </w:rPr>
        <w:t>30</w:t>
      </w:r>
      <w:r>
        <w:rPr>
          <w:b/>
        </w:rPr>
        <w:t>-</w:t>
      </w:r>
      <w:r>
        <w:rPr>
          <w:b/>
          <w:lang w:val="kk-KZ"/>
        </w:rPr>
        <w:t>04</w:t>
      </w:r>
      <w:r>
        <w:rPr>
          <w:b/>
        </w:rPr>
        <w:t>-</w:t>
      </w:r>
      <w:r>
        <w:rPr>
          <w:b/>
          <w:lang w:val="kk-KZ"/>
        </w:rPr>
        <w:t>68</w:t>
      </w:r>
      <w:r>
        <w:rPr>
          <w:b/>
        </w:rPr>
        <w:t>, электронный адрес</w:t>
      </w:r>
      <w:r>
        <w:rPr>
          <w:b/>
          <w:lang w:val="kk-KZ"/>
        </w:rPr>
        <w:t xml:space="preserve"> </w:t>
      </w:r>
      <w:hyperlink r:id="rId9" w:history="1">
        <w:r w:rsidRPr="00E62359">
          <w:rPr>
            <w:rStyle w:val="a6"/>
            <w:lang w:val="en-US"/>
          </w:rPr>
          <w:t>a</w:t>
        </w:r>
        <w:r w:rsidRPr="00E62359">
          <w:rPr>
            <w:rStyle w:val="a6"/>
            <w:lang w:val="kk-KZ"/>
          </w:rPr>
          <w:t>.</w:t>
        </w:r>
        <w:r w:rsidRPr="00E62359">
          <w:rPr>
            <w:rStyle w:val="a6"/>
            <w:lang w:val="en-US"/>
          </w:rPr>
          <w:t>meirmanova</w:t>
        </w:r>
        <w:r w:rsidRPr="00E62359">
          <w:rPr>
            <w:rStyle w:val="a6"/>
            <w:lang w:val="kk-KZ"/>
          </w:rPr>
          <w:t>@kgd.gov.kz</w:t>
        </w:r>
      </w:hyperlink>
      <w:r w:rsidRPr="00F8672A">
        <w:rPr>
          <w:lang w:val="kk-KZ"/>
        </w:rPr>
        <w:t xml:space="preserve"> </w:t>
      </w:r>
      <w:r>
        <w:rPr>
          <w:b/>
        </w:rPr>
        <w:t xml:space="preserve">объявляет </w:t>
      </w:r>
      <w:r>
        <w:rPr>
          <w:b/>
          <w:lang w:val="kk-KZ"/>
        </w:rPr>
        <w:t xml:space="preserve">общий </w:t>
      </w:r>
      <w:r>
        <w:rPr>
          <w:b/>
          <w:iCs/>
        </w:rPr>
        <w:t>конкурс для занятия вакантных административных государственных должностей корпуса «Б»</w:t>
      </w:r>
      <w:r>
        <w:rPr>
          <w:b/>
        </w:rPr>
        <w:t xml:space="preserve">: </w:t>
      </w:r>
    </w:p>
    <w:p w:rsidR="00C053B6" w:rsidRDefault="00C053B6" w:rsidP="00C053B6">
      <w:pPr>
        <w:pStyle w:val="a8"/>
        <w:spacing w:before="0" w:after="0"/>
        <w:jc w:val="both"/>
      </w:pPr>
    </w:p>
    <w:p w:rsidR="00C053B6" w:rsidRDefault="00C053B6" w:rsidP="00C053B6">
      <w:pPr>
        <w:pStyle w:val="a8"/>
        <w:numPr>
          <w:ilvl w:val="0"/>
          <w:numId w:val="32"/>
        </w:numPr>
        <w:tabs>
          <w:tab w:val="left" w:pos="0"/>
          <w:tab w:val="center" w:pos="567"/>
          <w:tab w:val="left" w:pos="851"/>
        </w:tabs>
        <w:spacing w:before="0" w:after="0"/>
        <w:ind w:left="0" w:firstLine="567"/>
        <w:jc w:val="both"/>
        <w:rPr>
          <w:b/>
        </w:rPr>
      </w:pPr>
      <w:r>
        <w:rPr>
          <w:b/>
        </w:rPr>
        <w:t xml:space="preserve">Главный специалист </w:t>
      </w:r>
      <w:r>
        <w:rPr>
          <w:b/>
          <w:lang w:val="kk-KZ"/>
        </w:rPr>
        <w:t xml:space="preserve">отдела непроизводственных платежей </w:t>
      </w:r>
      <w:r>
        <w:rPr>
          <w:b/>
        </w:rPr>
        <w:t>у</w:t>
      </w:r>
      <w:r>
        <w:rPr>
          <w:b/>
          <w:lang w:val="kk-KZ"/>
        </w:rPr>
        <w:t xml:space="preserve">правления государственных доходов по </w:t>
      </w:r>
      <w:r w:rsidR="00E556A9">
        <w:rPr>
          <w:b/>
          <w:lang w:val="kk-KZ"/>
        </w:rPr>
        <w:t>Каратаускому</w:t>
      </w:r>
      <w:r>
        <w:rPr>
          <w:b/>
          <w:lang w:val="kk-KZ"/>
        </w:rPr>
        <w:t xml:space="preserve"> району департамента Государственных доходов по г.Шымкент (категория С-R-4), </w:t>
      </w:r>
      <w:r w:rsidR="004A1A1E" w:rsidRPr="004A1A1E">
        <w:rPr>
          <w:b/>
        </w:rPr>
        <w:t>2</w:t>
      </w:r>
      <w:r>
        <w:rPr>
          <w:b/>
          <w:lang w:val="kk-KZ"/>
        </w:rPr>
        <w:t xml:space="preserve"> единиц</w:t>
      </w:r>
      <w:r w:rsidR="0098215C">
        <w:rPr>
          <w:b/>
          <w:lang w:val="kk-KZ"/>
        </w:rPr>
        <w:t>ы</w:t>
      </w:r>
      <w:r>
        <w:rPr>
          <w:b/>
          <w:lang w:val="kk-KZ"/>
        </w:rPr>
        <w:t>.</w:t>
      </w:r>
    </w:p>
    <w:p w:rsidR="00C053B6" w:rsidRDefault="00C053B6" w:rsidP="00C053B6">
      <w:pPr>
        <w:jc w:val="both"/>
        <w:rPr>
          <w:i w:val="0"/>
          <w:sz w:val="24"/>
          <w:szCs w:val="24"/>
        </w:rPr>
      </w:pPr>
      <w:r>
        <w:rPr>
          <w:rFonts w:eastAsia="Calibri"/>
          <w:i w:val="0"/>
          <w:sz w:val="24"/>
          <w:szCs w:val="24"/>
          <w:lang w:eastAsia="en-US"/>
        </w:rPr>
        <w:t>Функциональные обязанности</w:t>
      </w:r>
      <w:r>
        <w:rPr>
          <w:rFonts w:eastAsia="Calibri"/>
          <w:i w:val="0"/>
          <w:sz w:val="24"/>
          <w:szCs w:val="24"/>
          <w:lang w:val="kk-KZ" w:eastAsia="en-US"/>
        </w:rPr>
        <w:t>:</w:t>
      </w:r>
      <w:r>
        <w:rPr>
          <w:b w:val="0"/>
          <w:i w:val="0"/>
          <w:sz w:val="24"/>
          <w:szCs w:val="24"/>
          <w:lang w:val="kk-KZ"/>
        </w:rPr>
        <w:t xml:space="preserve"> 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Pr>
          <w:b w:val="0"/>
          <w:i w:val="0"/>
          <w:sz w:val="24"/>
          <w:szCs w:val="24"/>
        </w:rPr>
        <w:t xml:space="preserve"> уведомлений</w:t>
      </w:r>
      <w:r>
        <w:rPr>
          <w:b w:val="0"/>
          <w:i w:val="0"/>
          <w:sz w:val="24"/>
          <w:szCs w:val="24"/>
          <w:lang w:val="kk-KZ"/>
        </w:rPr>
        <w:t xml:space="preserve">, ведение учета </w:t>
      </w:r>
      <w:r>
        <w:rPr>
          <w:b w:val="0"/>
          <w:i w:val="0"/>
          <w:sz w:val="24"/>
          <w:szCs w:val="24"/>
        </w:rPr>
        <w:t>налогооблагаемы</w:t>
      </w:r>
      <w:r>
        <w:rPr>
          <w:b w:val="0"/>
          <w:i w:val="0"/>
          <w:sz w:val="24"/>
          <w:szCs w:val="24"/>
          <w:lang w:val="kk-KZ"/>
        </w:rPr>
        <w:t>х</w:t>
      </w:r>
      <w:r>
        <w:rPr>
          <w:b w:val="0"/>
          <w:i w:val="0"/>
          <w:sz w:val="24"/>
          <w:szCs w:val="24"/>
        </w:rPr>
        <w:t xml:space="preserve"> объект</w:t>
      </w:r>
      <w:r>
        <w:rPr>
          <w:b w:val="0"/>
          <w:i w:val="0"/>
          <w:sz w:val="24"/>
          <w:szCs w:val="24"/>
          <w:lang w:val="kk-KZ"/>
        </w:rPr>
        <w:t>ов</w:t>
      </w:r>
      <w:r>
        <w:rPr>
          <w:b w:val="0"/>
          <w:i w:val="0"/>
          <w:sz w:val="24"/>
          <w:szCs w:val="24"/>
        </w:rPr>
        <w:t xml:space="preserve"> для исчисления налогов, обеспечени</w:t>
      </w:r>
      <w:r>
        <w:rPr>
          <w:b w:val="0"/>
          <w:i w:val="0"/>
          <w:sz w:val="24"/>
          <w:szCs w:val="24"/>
          <w:lang w:val="kk-KZ"/>
        </w:rPr>
        <w:t>е</w:t>
      </w:r>
      <w:r>
        <w:rPr>
          <w:b w:val="0"/>
          <w:i w:val="0"/>
          <w:sz w:val="24"/>
          <w:szCs w:val="24"/>
        </w:rPr>
        <w:t xml:space="preserve"> своевременности  и полноты поступлений местных налогов.</w:t>
      </w:r>
      <w:r>
        <w:t xml:space="preserve">     </w:t>
      </w:r>
    </w:p>
    <w:p w:rsidR="00C053B6" w:rsidRDefault="00C053B6" w:rsidP="00C053B6">
      <w:pPr>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color w:val="000000"/>
          <w:sz w:val="24"/>
          <w:szCs w:val="24"/>
          <w:lang w:val="kk-KZ"/>
        </w:rPr>
        <w:t>,</w:t>
      </w:r>
      <w:r>
        <w:rPr>
          <w:color w:val="00000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rPr>
        <w:t>.</w:t>
      </w:r>
    </w:p>
    <w:p w:rsidR="00C053B6" w:rsidRDefault="00C053B6" w:rsidP="00C053B6">
      <w:pPr>
        <w:tabs>
          <w:tab w:val="left" w:pos="0"/>
          <w:tab w:val="center" w:pos="567"/>
        </w:tabs>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053B6" w:rsidRPr="00D71850" w:rsidRDefault="00C053B6" w:rsidP="00C053B6">
      <w:pPr>
        <w:pStyle w:val="a8"/>
        <w:spacing w:before="0" w:after="0"/>
        <w:jc w:val="both"/>
      </w:pPr>
      <w:r>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w:t>
      </w:r>
      <w:r>
        <w:lastRenderedPageBreak/>
        <w:t>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4A1A1E" w:rsidRDefault="004A1A1E" w:rsidP="004A1A1E">
      <w:pPr>
        <w:ind w:left="-284" w:firstLine="709"/>
        <w:jc w:val="both"/>
        <w:rPr>
          <w:b w:val="0"/>
          <w:i w:val="0"/>
          <w:sz w:val="24"/>
          <w:szCs w:val="24"/>
          <w:lang w:val="kk-KZ"/>
        </w:rPr>
      </w:pPr>
      <w:r>
        <w:rPr>
          <w:i w:val="0"/>
          <w:sz w:val="24"/>
          <w:szCs w:val="24"/>
          <w:lang w:eastAsia="ko-KR"/>
        </w:rPr>
        <w:t>Конкурс</w:t>
      </w:r>
      <w:r>
        <w:rPr>
          <w:b w:val="0"/>
          <w:i w:val="0"/>
          <w:sz w:val="24"/>
          <w:szCs w:val="24"/>
          <w:lang w:eastAsia="ko-KR"/>
        </w:rPr>
        <w:t xml:space="preserve">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от 04 апреля 2018 года №92, </w:t>
      </w:r>
      <w:r>
        <w:rPr>
          <w:b w:val="0"/>
          <w:i w:val="0"/>
          <w:sz w:val="24"/>
          <w:szCs w:val="24"/>
        </w:rPr>
        <w:t>от 2</w:t>
      </w:r>
      <w:r>
        <w:rPr>
          <w:b w:val="0"/>
          <w:i w:val="0"/>
          <w:sz w:val="24"/>
          <w:szCs w:val="24"/>
          <w:lang w:val="kk-KZ"/>
        </w:rPr>
        <w:t xml:space="preserve">7 декабря </w:t>
      </w:r>
      <w:r>
        <w:rPr>
          <w:b w:val="0"/>
          <w:i w:val="0"/>
          <w:sz w:val="24"/>
          <w:szCs w:val="24"/>
        </w:rPr>
        <w:t>201</w:t>
      </w:r>
      <w:r>
        <w:rPr>
          <w:b w:val="0"/>
          <w:i w:val="0"/>
          <w:sz w:val="24"/>
          <w:szCs w:val="24"/>
          <w:lang w:val="kk-KZ"/>
        </w:rPr>
        <w:t>8</w:t>
      </w:r>
      <w:r>
        <w:rPr>
          <w:b w:val="0"/>
          <w:i w:val="0"/>
          <w:sz w:val="24"/>
          <w:szCs w:val="24"/>
        </w:rPr>
        <w:t xml:space="preserve"> года </w:t>
      </w:r>
      <w:r>
        <w:rPr>
          <w:b w:val="0"/>
          <w:i w:val="0"/>
          <w:sz w:val="24"/>
          <w:szCs w:val="24"/>
          <w:lang w:eastAsia="ko-KR"/>
        </w:rPr>
        <w:t>№</w:t>
      </w:r>
      <w:r>
        <w:rPr>
          <w:b w:val="0"/>
          <w:i w:val="0"/>
          <w:sz w:val="24"/>
          <w:szCs w:val="24"/>
          <w:lang w:val="kk-KZ" w:eastAsia="ko-KR"/>
        </w:rPr>
        <w:t>289</w:t>
      </w:r>
      <w:r>
        <w:rPr>
          <w:b w:val="0"/>
          <w:i w:val="0"/>
          <w:sz w:val="24"/>
          <w:szCs w:val="24"/>
          <w:lang w:eastAsia="ko-KR"/>
        </w:rPr>
        <w:t>.</w:t>
      </w:r>
    </w:p>
    <w:p w:rsidR="004A1A1E" w:rsidRDefault="004A1A1E" w:rsidP="004A1A1E">
      <w:pPr>
        <w:ind w:firstLine="709"/>
        <w:jc w:val="both"/>
        <w:rPr>
          <w:b w:val="0"/>
          <w:i w:val="0"/>
          <w:sz w:val="24"/>
          <w:szCs w:val="24"/>
          <w:lang w:val="kk-KZ"/>
        </w:rPr>
      </w:pPr>
    </w:p>
    <w:p w:rsidR="004A1A1E" w:rsidRPr="00DD04C8" w:rsidRDefault="004A1A1E" w:rsidP="004A1A1E">
      <w:pPr>
        <w:pStyle w:val="a8"/>
        <w:spacing w:before="0" w:after="0"/>
        <w:ind w:left="-284"/>
        <w:jc w:val="both"/>
        <w:rPr>
          <w:b/>
          <w:i/>
          <w:lang w:val="kk-KZ"/>
        </w:rPr>
      </w:pPr>
      <w:r>
        <w:rPr>
          <w:b/>
          <w:i/>
          <w:color w:val="000000"/>
          <w:lang w:val="kk-KZ"/>
        </w:rPr>
        <w:t xml:space="preserve">          </w:t>
      </w:r>
      <w:r>
        <w:rPr>
          <w:color w:val="000000"/>
        </w:rPr>
        <w:t>Для обеспечения прозрачности и объективности работы конкурсной комиссии на ее заседаниеприглашаются 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br/>
      </w:r>
      <w:r w:rsidRPr="004506AB">
        <w:br/>
      </w:r>
      <w:r w:rsidRPr="00DD04C8">
        <w:rPr>
          <w:b/>
          <w:lang w:val="kk-KZ"/>
        </w:rPr>
        <w:t>Для участия в общем конкурсе предоставляются следующие документы:</w:t>
      </w:r>
    </w:p>
    <w:p w:rsidR="004A1A1E" w:rsidRPr="00DD04C8" w:rsidRDefault="004A1A1E" w:rsidP="004A1A1E">
      <w:pPr>
        <w:ind w:firstLine="709"/>
        <w:jc w:val="both"/>
        <w:rPr>
          <w:b w:val="0"/>
          <w:i w:val="0"/>
          <w:sz w:val="24"/>
          <w:szCs w:val="24"/>
        </w:rPr>
      </w:pPr>
      <w:r w:rsidRPr="00DD04C8">
        <w:rPr>
          <w:b w:val="0"/>
          <w:i w:val="0"/>
          <w:sz w:val="24"/>
          <w:szCs w:val="24"/>
        </w:rPr>
        <w:t xml:space="preserve">1) </w:t>
      </w:r>
      <w:r w:rsidRPr="00DD04C8">
        <w:rPr>
          <w:b w:val="0"/>
          <w:i w:val="0"/>
          <w:sz w:val="24"/>
          <w:szCs w:val="24"/>
          <w:lang w:val="kk-KZ"/>
        </w:rPr>
        <w:t>За</w:t>
      </w:r>
      <w:r w:rsidRPr="00DD04C8">
        <w:rPr>
          <w:b w:val="0"/>
          <w:i w:val="0"/>
          <w:sz w:val="24"/>
          <w:szCs w:val="24"/>
        </w:rPr>
        <w:t>явление</w:t>
      </w:r>
      <w:r w:rsidRPr="00DD04C8">
        <w:rPr>
          <w:b w:val="0"/>
          <w:i w:val="0"/>
          <w:sz w:val="24"/>
          <w:szCs w:val="24"/>
          <w:lang w:val="kk-KZ"/>
        </w:rPr>
        <w:t>;</w:t>
      </w:r>
    </w:p>
    <w:p w:rsidR="004A1A1E" w:rsidRPr="00DD04C8" w:rsidRDefault="004A1A1E" w:rsidP="004A1A1E">
      <w:pPr>
        <w:ind w:firstLine="709"/>
        <w:jc w:val="both"/>
        <w:rPr>
          <w:b w:val="0"/>
          <w:i w:val="0"/>
          <w:sz w:val="24"/>
          <w:szCs w:val="24"/>
        </w:rPr>
      </w:pPr>
      <w:r w:rsidRPr="00DD04C8">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DD04C8">
        <w:rPr>
          <w:b w:val="0"/>
          <w:i w:val="0"/>
          <w:sz w:val="24"/>
          <w:szCs w:val="24"/>
          <w:lang w:val="kk-KZ"/>
        </w:rPr>
        <w:t xml:space="preserve"> (далее – Послужной список)</w:t>
      </w:r>
      <w:r w:rsidRPr="00DD04C8">
        <w:rPr>
          <w:b w:val="0"/>
          <w:i w:val="0"/>
          <w:sz w:val="24"/>
          <w:szCs w:val="24"/>
        </w:rPr>
        <w:t>;</w:t>
      </w:r>
    </w:p>
    <w:p w:rsidR="004A1A1E" w:rsidRPr="00DD04C8" w:rsidRDefault="004A1A1E" w:rsidP="004A1A1E">
      <w:pPr>
        <w:ind w:firstLine="709"/>
        <w:jc w:val="both"/>
        <w:rPr>
          <w:b w:val="0"/>
          <w:i w:val="0"/>
          <w:sz w:val="24"/>
          <w:szCs w:val="24"/>
        </w:rPr>
      </w:pPr>
      <w:r w:rsidRPr="00DD04C8">
        <w:rPr>
          <w:b w:val="0"/>
          <w:i w:val="0"/>
          <w:sz w:val="24"/>
          <w:szCs w:val="24"/>
        </w:rPr>
        <w:t>3) копии документов об образовании и приложений к ним, засвидетельствованные нотариально.</w:t>
      </w:r>
    </w:p>
    <w:p w:rsidR="004A1A1E" w:rsidRPr="00DD04C8" w:rsidRDefault="004A1A1E" w:rsidP="004A1A1E">
      <w:pPr>
        <w:ind w:firstLine="709"/>
        <w:jc w:val="both"/>
        <w:rPr>
          <w:b w:val="0"/>
          <w:i w:val="0"/>
          <w:sz w:val="24"/>
          <w:szCs w:val="24"/>
        </w:rPr>
      </w:pPr>
      <w:r w:rsidRPr="00DD04C8">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4A1A1E" w:rsidRPr="00DD04C8" w:rsidRDefault="004A1A1E" w:rsidP="004A1A1E">
      <w:pPr>
        <w:ind w:firstLine="709"/>
        <w:jc w:val="both"/>
        <w:rPr>
          <w:b w:val="0"/>
          <w:i w:val="0"/>
          <w:sz w:val="24"/>
          <w:szCs w:val="24"/>
        </w:rPr>
      </w:pPr>
      <w:r w:rsidRPr="00DD04C8">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4A1A1E" w:rsidRPr="00DD04C8" w:rsidRDefault="004A1A1E" w:rsidP="004A1A1E">
      <w:pPr>
        <w:ind w:firstLine="709"/>
        <w:jc w:val="both"/>
        <w:rPr>
          <w:b w:val="0"/>
          <w:i w:val="0"/>
          <w:sz w:val="24"/>
          <w:szCs w:val="24"/>
        </w:rPr>
      </w:pPr>
      <w:r w:rsidRPr="00DD04C8">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A1A1E" w:rsidRPr="00DD04C8" w:rsidRDefault="004A1A1E" w:rsidP="004A1A1E">
      <w:pPr>
        <w:ind w:firstLine="709"/>
        <w:jc w:val="both"/>
        <w:rPr>
          <w:b w:val="0"/>
          <w:i w:val="0"/>
          <w:sz w:val="24"/>
          <w:szCs w:val="24"/>
        </w:rPr>
      </w:pPr>
      <w:r w:rsidRPr="00DD04C8">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DD04C8">
        <w:rPr>
          <w:b w:val="0"/>
          <w:i w:val="0"/>
          <w:sz w:val="24"/>
          <w:szCs w:val="24"/>
          <w:lang w:val="kk-KZ"/>
        </w:rPr>
        <w:t>79</w:t>
      </w:r>
      <w:r w:rsidRPr="00DD04C8">
        <w:rPr>
          <w:b w:val="0"/>
          <w:i w:val="0"/>
          <w:sz w:val="24"/>
          <w:szCs w:val="24"/>
        </w:rPr>
        <w:t xml:space="preserve"> настоящих Правил):</w:t>
      </w:r>
    </w:p>
    <w:p w:rsidR="004A1A1E" w:rsidRPr="00DD04C8" w:rsidRDefault="004A1A1E" w:rsidP="004A1A1E">
      <w:pPr>
        <w:ind w:firstLine="709"/>
        <w:jc w:val="both"/>
        <w:rPr>
          <w:b w:val="0"/>
          <w:i w:val="0"/>
          <w:sz w:val="24"/>
          <w:szCs w:val="24"/>
        </w:rPr>
      </w:pPr>
      <w:r w:rsidRPr="00DD04C8">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4A1A1E" w:rsidRPr="00DD04C8" w:rsidRDefault="004A1A1E" w:rsidP="004A1A1E">
      <w:pPr>
        <w:ind w:firstLine="709"/>
        <w:jc w:val="both"/>
        <w:rPr>
          <w:b w:val="0"/>
          <w:i w:val="0"/>
          <w:sz w:val="24"/>
          <w:szCs w:val="24"/>
        </w:rPr>
      </w:pPr>
      <w:r w:rsidRPr="00DD04C8">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4A1A1E" w:rsidRPr="00DD04C8" w:rsidRDefault="004A1A1E" w:rsidP="004A1A1E">
      <w:pPr>
        <w:ind w:firstLine="709"/>
        <w:jc w:val="both"/>
        <w:rPr>
          <w:b w:val="0"/>
          <w:i w:val="0"/>
          <w:sz w:val="24"/>
          <w:szCs w:val="24"/>
        </w:rPr>
      </w:pPr>
      <w:r w:rsidRPr="00DD04C8">
        <w:rPr>
          <w:b w:val="0"/>
          <w:i w:val="0"/>
          <w:sz w:val="24"/>
          <w:szCs w:val="24"/>
        </w:rPr>
        <w:t xml:space="preserve">Допускается предоставление копий документов, указанных в подпунктах 2) и 3) пункта </w:t>
      </w:r>
      <w:r w:rsidRPr="00DD04C8">
        <w:rPr>
          <w:b w:val="0"/>
          <w:i w:val="0"/>
          <w:sz w:val="24"/>
          <w:szCs w:val="24"/>
          <w:lang w:val="kk-KZ"/>
        </w:rPr>
        <w:lastRenderedPageBreak/>
        <w:t>76</w:t>
      </w:r>
      <w:r w:rsidRPr="00DD04C8">
        <w:rPr>
          <w:b w:val="0"/>
          <w:i w:val="0"/>
          <w:sz w:val="24"/>
          <w:szCs w:val="24"/>
        </w:rPr>
        <w:t xml:space="preserve"> настоящих Правил.</w:t>
      </w:r>
    </w:p>
    <w:p w:rsidR="004A1A1E" w:rsidRPr="00DD04C8" w:rsidRDefault="004A1A1E" w:rsidP="004A1A1E">
      <w:pPr>
        <w:ind w:firstLine="709"/>
        <w:jc w:val="both"/>
        <w:rPr>
          <w:b w:val="0"/>
          <w:i w:val="0"/>
          <w:sz w:val="24"/>
          <w:szCs w:val="24"/>
        </w:rPr>
      </w:pPr>
      <w:r w:rsidRPr="00DD04C8">
        <w:rPr>
          <w:b w:val="0"/>
          <w:i w:val="0"/>
          <w:sz w:val="24"/>
          <w:szCs w:val="24"/>
        </w:rPr>
        <w:t>При этом служба управления персоналом (кадровая служба) сверяет копии документов с подлинниками.</w:t>
      </w:r>
    </w:p>
    <w:p w:rsidR="004A1A1E" w:rsidRPr="00DD04C8" w:rsidRDefault="004A1A1E" w:rsidP="004A1A1E">
      <w:pPr>
        <w:ind w:firstLine="709"/>
        <w:jc w:val="both"/>
        <w:rPr>
          <w:b w:val="0"/>
          <w:i w:val="0"/>
          <w:sz w:val="24"/>
          <w:szCs w:val="24"/>
        </w:rPr>
      </w:pPr>
      <w:r w:rsidRPr="00DD04C8">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4A1A1E" w:rsidRPr="00DD04C8" w:rsidRDefault="004A1A1E" w:rsidP="004A1A1E">
      <w:pPr>
        <w:ind w:firstLine="709"/>
        <w:jc w:val="both"/>
        <w:rPr>
          <w:b w:val="0"/>
          <w:i w:val="0"/>
          <w:sz w:val="24"/>
          <w:szCs w:val="24"/>
        </w:rPr>
      </w:pPr>
      <w:r w:rsidRPr="00DD04C8">
        <w:rPr>
          <w:b w:val="0"/>
          <w:i w:val="0"/>
          <w:sz w:val="24"/>
          <w:szCs w:val="24"/>
        </w:rPr>
        <w:t xml:space="preserve">1) </w:t>
      </w:r>
      <w:r w:rsidRPr="00DD04C8">
        <w:rPr>
          <w:b w:val="0"/>
          <w:i w:val="0"/>
          <w:sz w:val="24"/>
          <w:szCs w:val="24"/>
          <w:lang w:val="kk-KZ"/>
        </w:rPr>
        <w:t>З</w:t>
      </w:r>
      <w:r w:rsidRPr="00DD04C8">
        <w:rPr>
          <w:b w:val="0"/>
          <w:i w:val="0"/>
          <w:sz w:val="24"/>
          <w:szCs w:val="24"/>
        </w:rPr>
        <w:t>аявление;</w:t>
      </w:r>
    </w:p>
    <w:p w:rsidR="004A1A1E" w:rsidRPr="00DD04C8" w:rsidRDefault="004A1A1E" w:rsidP="004A1A1E">
      <w:pPr>
        <w:ind w:firstLine="709"/>
        <w:jc w:val="both"/>
        <w:rPr>
          <w:b w:val="0"/>
          <w:i w:val="0"/>
          <w:sz w:val="24"/>
          <w:szCs w:val="24"/>
        </w:rPr>
      </w:pPr>
      <w:r w:rsidRPr="00DD04C8">
        <w:rPr>
          <w:b w:val="0"/>
          <w:i w:val="0"/>
          <w:sz w:val="24"/>
          <w:szCs w:val="24"/>
        </w:rPr>
        <w:t xml:space="preserve">2) </w:t>
      </w:r>
      <w:r w:rsidRPr="00DD04C8">
        <w:rPr>
          <w:b w:val="0"/>
          <w:i w:val="0"/>
          <w:sz w:val="24"/>
          <w:szCs w:val="24"/>
          <w:lang w:val="kk-KZ"/>
        </w:rPr>
        <w:t>П</w:t>
      </w:r>
      <w:r w:rsidRPr="00DD04C8">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4A1A1E" w:rsidRPr="00DD04C8" w:rsidRDefault="004A1A1E" w:rsidP="004A1A1E">
      <w:pPr>
        <w:ind w:firstLine="709"/>
        <w:jc w:val="both"/>
        <w:rPr>
          <w:b w:val="0"/>
          <w:i w:val="0"/>
          <w:sz w:val="24"/>
          <w:szCs w:val="24"/>
        </w:rPr>
      </w:pPr>
    </w:p>
    <w:p w:rsidR="004A1A1E" w:rsidRDefault="004A1A1E" w:rsidP="004A1A1E">
      <w:pPr>
        <w:ind w:firstLine="709"/>
        <w:jc w:val="both"/>
        <w:rPr>
          <w:b w:val="0"/>
          <w:i w:val="0"/>
        </w:rPr>
      </w:pPr>
      <w:r w:rsidRPr="00DD04C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A1A1E" w:rsidRPr="00CC61B8" w:rsidRDefault="004A1A1E" w:rsidP="004A1A1E">
      <w:pPr>
        <w:ind w:left="-284"/>
        <w:jc w:val="both"/>
        <w:rPr>
          <w:i w:val="0"/>
          <w:sz w:val="24"/>
          <w:szCs w:val="24"/>
        </w:rPr>
      </w:pPr>
    </w:p>
    <w:p w:rsidR="004A1A1E" w:rsidRPr="000C6D2E" w:rsidRDefault="004A1A1E" w:rsidP="008F4440">
      <w:pPr>
        <w:pStyle w:val="aff3"/>
        <w:ind w:left="0"/>
        <w:rPr>
          <w:sz w:val="24"/>
          <w:szCs w:val="24"/>
          <w:lang w:val="kk-KZ"/>
        </w:rPr>
      </w:pPr>
      <w:r w:rsidRPr="00807A97">
        <w:rPr>
          <w:color w:val="000000"/>
          <w:sz w:val="24"/>
          <w:szCs w:val="24"/>
        </w:rPr>
        <w:t>      </w:t>
      </w:r>
      <w:r w:rsidRPr="00D71850">
        <w:rPr>
          <w:b/>
          <w:sz w:val="24"/>
          <w:szCs w:val="24"/>
          <w:lang w:val="kk-KZ"/>
        </w:rPr>
        <w:t>Срок приема документов</w:t>
      </w:r>
      <w:r>
        <w:rPr>
          <w:b/>
          <w:sz w:val="24"/>
          <w:szCs w:val="24"/>
          <w:lang w:val="kk-KZ"/>
        </w:rPr>
        <w:t xml:space="preserve"> 7</w:t>
      </w:r>
      <w:r w:rsidRPr="000C6D2E">
        <w:rPr>
          <w:b/>
          <w:sz w:val="24"/>
          <w:szCs w:val="24"/>
          <w:lang w:val="kk-KZ"/>
        </w:rPr>
        <w:t xml:space="preserve"> рабочих дн</w:t>
      </w:r>
      <w:r>
        <w:rPr>
          <w:b/>
          <w:sz w:val="24"/>
          <w:szCs w:val="24"/>
          <w:lang w:val="kk-KZ"/>
        </w:rPr>
        <w:t>ей</w:t>
      </w:r>
      <w:r w:rsidRPr="000C6D2E">
        <w:rPr>
          <w:b/>
          <w:sz w:val="24"/>
          <w:szCs w:val="24"/>
          <w:lang w:val="kk-KZ"/>
        </w:rPr>
        <w:t xml:space="preserve"> со следующего дня последней публикации</w:t>
      </w:r>
      <w:r w:rsidR="00CA62AB" w:rsidRPr="00CA62AB">
        <w:rPr>
          <w:b/>
          <w:sz w:val="24"/>
          <w:szCs w:val="24"/>
        </w:rPr>
        <w:t xml:space="preserve"> </w:t>
      </w:r>
      <w:r w:rsidR="00CA62AB" w:rsidRPr="000C6D2E">
        <w:rPr>
          <w:b/>
          <w:sz w:val="24"/>
          <w:szCs w:val="24"/>
          <w:lang w:val="kk-KZ"/>
        </w:rPr>
        <w:t xml:space="preserve">объявления о проведении </w:t>
      </w:r>
      <w:r w:rsidR="00CA62AB">
        <w:rPr>
          <w:b/>
          <w:sz w:val="24"/>
          <w:szCs w:val="24"/>
          <w:lang w:val="kk-KZ"/>
        </w:rPr>
        <w:t>общ</w:t>
      </w:r>
      <w:r w:rsidR="00CA62AB" w:rsidRPr="000C6D2E">
        <w:rPr>
          <w:b/>
          <w:sz w:val="24"/>
          <w:szCs w:val="24"/>
          <w:lang w:val="kk-KZ"/>
        </w:rPr>
        <w:t>его конкурса</w:t>
      </w:r>
      <w:r w:rsidRPr="000C6D2E">
        <w:rPr>
          <w:b/>
          <w:sz w:val="24"/>
          <w:szCs w:val="24"/>
          <w:lang w:val="kk-KZ"/>
        </w:rPr>
        <w:t>.</w:t>
      </w:r>
    </w:p>
    <w:p w:rsidR="004A1A1E" w:rsidRDefault="004A1A1E" w:rsidP="004A1A1E">
      <w:pPr>
        <w:pStyle w:val="a8"/>
        <w:spacing w:before="0" w:after="0"/>
        <w:ind w:left="-284"/>
        <w:jc w:val="both"/>
        <w:rPr>
          <w:lang w:val="kk-KZ"/>
        </w:rPr>
      </w:pPr>
      <w:r w:rsidRPr="0064132F">
        <w:rPr>
          <w:color w:val="00000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Pr>
          <w:color w:val="000000"/>
          <w:lang w:val="kk-KZ"/>
        </w:rPr>
        <w:t xml:space="preserve"> </w:t>
      </w:r>
      <w:hyperlink r:id="rId10" w:history="1">
        <w:r w:rsidRPr="0009162A">
          <w:rPr>
            <w:rStyle w:val="a6"/>
            <w:lang w:val="kk-KZ"/>
          </w:rPr>
          <w:t>a.meirmanova@kgd.gov.kz</w:t>
        </w:r>
      </w:hyperlink>
      <w:r w:rsidRPr="00F8672A">
        <w:rPr>
          <w:lang w:val="kk-KZ"/>
        </w:rPr>
        <w:t xml:space="preserve"> </w:t>
      </w:r>
      <w:r w:rsidRPr="00E556A9">
        <w:rPr>
          <w:lang w:val="kk-KZ"/>
        </w:rPr>
        <w:t xml:space="preserve">, </w:t>
      </w:r>
      <w:hyperlink r:id="rId11" w:history="1">
        <w:r w:rsidR="008819C2" w:rsidRPr="00B62AAA">
          <w:rPr>
            <w:rStyle w:val="a6"/>
            <w:lang w:val="kk-KZ"/>
          </w:rPr>
          <w:t>n.</w:t>
        </w:r>
        <w:r w:rsidR="008819C2" w:rsidRPr="003A38AE">
          <w:rPr>
            <w:rStyle w:val="a6"/>
            <w:lang w:val="kk-KZ"/>
          </w:rPr>
          <w:t>kydyraliev</w:t>
        </w:r>
        <w:r w:rsidR="008819C2" w:rsidRPr="00B62AAA">
          <w:rPr>
            <w:rStyle w:val="a6"/>
            <w:lang w:val="kk-KZ"/>
          </w:rPr>
          <w:t>@kgd.gov.kz</w:t>
        </w:r>
      </w:hyperlink>
      <w:r w:rsidRPr="00380E30">
        <w:rPr>
          <w:color w:val="000000"/>
        </w:rPr>
        <w:t xml:space="preserve">, </w:t>
      </w:r>
      <w:r w:rsidRPr="0064132F">
        <w:rPr>
          <w:color w:val="000000"/>
        </w:rPr>
        <w:t>либо посредством портала электронного правительства "Е-gov" в сроки приема документов.</w:t>
      </w:r>
      <w:r w:rsidRPr="000706FD">
        <w:rPr>
          <w:color w:val="000000"/>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Pr>
          <w:color w:val="000000"/>
        </w:rPr>
        <w:t xml:space="preserve">час </w:t>
      </w:r>
      <w:r w:rsidRPr="000706FD">
        <w:rPr>
          <w:color w:val="000000"/>
        </w:rPr>
        <w:t>до начала собеседования.</w:t>
      </w:r>
      <w:r w:rsidRPr="000D3C18">
        <w:rPr>
          <w:color w:val="000000"/>
        </w:rPr>
        <w:t>При их непредставлении, лицо не допускается конкурсной комиссией к прохождению собеседования.</w:t>
      </w:r>
      <w:r w:rsidRPr="0045270E">
        <w:rPr>
          <w:color w:val="000000"/>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45270E">
        <w:br/>
      </w:r>
      <w:r w:rsidRPr="008F6315">
        <w:rPr>
          <w:rFonts w:ascii="KZ Times New Roman" w:hAnsi="KZ Times New Roman"/>
          <w:sz w:val="28"/>
          <w:szCs w:val="28"/>
        </w:rPr>
        <w:br/>
      </w:r>
      <w:r w:rsidRPr="008B2A37">
        <w:t xml:space="preserve">Кандидаты, </w:t>
      </w:r>
      <w:r>
        <w:rPr>
          <w:lang w:val="kk-KZ"/>
        </w:rPr>
        <w:t xml:space="preserve">участвующие в общем конкурсе и </w:t>
      </w:r>
      <w:r w:rsidRPr="008B2A37">
        <w:t>допущенные к собеседованию, проходят</w:t>
      </w:r>
      <w:r>
        <w:rPr>
          <w:lang w:val="kk-KZ"/>
        </w:rPr>
        <w:t xml:space="preserve"> его             </w:t>
      </w:r>
      <w:r w:rsidRPr="003A1B9A">
        <w:rPr>
          <w:b/>
          <w:u w:val="single"/>
        </w:rPr>
        <w:t xml:space="preserve">в течение </w:t>
      </w:r>
      <w:r>
        <w:rPr>
          <w:b/>
          <w:u w:val="single"/>
          <w:lang w:val="kk-KZ"/>
        </w:rPr>
        <w:t>трех</w:t>
      </w:r>
      <w:r w:rsidRPr="003A1B9A">
        <w:rPr>
          <w:b/>
          <w:u w:val="single"/>
        </w:rPr>
        <w:t xml:space="preserve"> рабочих дней</w:t>
      </w:r>
      <w:r w:rsidRPr="008B2A37">
        <w:t xml:space="preserve"> со дня уведомления кандидатов о допуске их к собеседованию в</w:t>
      </w:r>
      <w:r>
        <w:t xml:space="preserve"> здании </w:t>
      </w:r>
      <w:r w:rsidRPr="00B37814">
        <w:rPr>
          <w:b/>
          <w:lang w:val="kk-KZ"/>
        </w:rPr>
        <w:t>Управления</w:t>
      </w:r>
      <w:r w:rsidRPr="00B37814">
        <w:rPr>
          <w:b/>
        </w:rPr>
        <w:t xml:space="preserve"> государственных доходов по</w:t>
      </w:r>
      <w:r w:rsidRPr="00B37814">
        <w:rPr>
          <w:b/>
          <w:lang w:val="kk-KZ"/>
        </w:rPr>
        <w:t xml:space="preserve"> Каратаускому району</w:t>
      </w:r>
      <w:r w:rsidRPr="00B37814">
        <w:rPr>
          <w:b/>
        </w:rPr>
        <w:t xml:space="preserve"> по адресу: </w:t>
      </w:r>
      <w:r w:rsidRPr="00B37814">
        <w:rPr>
          <w:b/>
          <w:lang w:val="kk-KZ"/>
        </w:rPr>
        <w:t>г.Шымкент</w:t>
      </w:r>
      <w:r w:rsidRPr="00B37814">
        <w:rPr>
          <w:b/>
        </w:rPr>
        <w:t>,</w:t>
      </w:r>
      <w:r w:rsidRPr="00B37814">
        <w:rPr>
          <w:b/>
          <w:lang w:val="kk-KZ"/>
        </w:rPr>
        <w:t xml:space="preserve"> ул.А.Байтурсынова 66</w:t>
      </w:r>
      <w:r w:rsidRPr="00B37814">
        <w:rPr>
          <w:b/>
        </w:rPr>
        <w:t xml:space="preserve">,  телефоны для справок: </w:t>
      </w:r>
      <w:r w:rsidRPr="00B37814">
        <w:rPr>
          <w:b/>
          <w:lang w:val="kk-KZ"/>
        </w:rPr>
        <w:t>8</w:t>
      </w:r>
      <w:r w:rsidRPr="00B37814">
        <w:rPr>
          <w:b/>
        </w:rPr>
        <w:t>(7</w:t>
      </w:r>
      <w:r w:rsidRPr="00B37814">
        <w:rPr>
          <w:b/>
          <w:lang w:val="kk-KZ"/>
        </w:rPr>
        <w:t>252</w:t>
      </w:r>
      <w:r w:rsidRPr="00B37814">
        <w:rPr>
          <w:b/>
        </w:rPr>
        <w:t xml:space="preserve">) </w:t>
      </w:r>
      <w:r w:rsidRPr="00B37814">
        <w:rPr>
          <w:b/>
          <w:lang w:val="kk-KZ"/>
        </w:rPr>
        <w:t>30-04-68</w:t>
      </w:r>
    </w:p>
    <w:p w:rsidR="004A1A1E" w:rsidRDefault="004A1A1E" w:rsidP="004A1A1E">
      <w:pPr>
        <w:tabs>
          <w:tab w:val="left" w:pos="142"/>
          <w:tab w:val="left" w:pos="9923"/>
        </w:tabs>
        <w:ind w:left="-284" w:firstLine="284"/>
        <w:jc w:val="both"/>
        <w:rPr>
          <w:sz w:val="24"/>
          <w:szCs w:val="24"/>
          <w:lang w:val="kk-KZ"/>
        </w:rPr>
      </w:pPr>
    </w:p>
    <w:p w:rsidR="004A1A1E" w:rsidRPr="00153502" w:rsidRDefault="004A1A1E" w:rsidP="004A1A1E">
      <w:pPr>
        <w:pStyle w:val="aff3"/>
        <w:tabs>
          <w:tab w:val="left" w:pos="1276"/>
        </w:tabs>
        <w:ind w:left="-284"/>
        <w:jc w:val="both"/>
        <w:rPr>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Pr>
          <w:b/>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 д.6</w:t>
      </w:r>
      <w:r>
        <w:rPr>
          <w:b/>
          <w:sz w:val="24"/>
          <w:szCs w:val="24"/>
          <w:lang w:val="kk-KZ"/>
        </w:rPr>
        <w:t>6</w:t>
      </w:r>
      <w:r w:rsidRPr="00E40418">
        <w:rPr>
          <w:b/>
          <w:sz w:val="24"/>
          <w:szCs w:val="24"/>
        </w:rPr>
        <w:t xml:space="preserve">, </w:t>
      </w:r>
      <w:r w:rsidRPr="00E40418">
        <w:rPr>
          <w:b/>
          <w:sz w:val="24"/>
          <w:szCs w:val="24"/>
          <w:lang w:val="kk-KZ"/>
        </w:rPr>
        <w:t>кабинет 20</w:t>
      </w:r>
      <w:r>
        <w:rPr>
          <w:b/>
          <w:sz w:val="24"/>
          <w:szCs w:val="24"/>
          <w:lang w:val="kk-KZ"/>
        </w:rPr>
        <w:t>9</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30-04-68</w:t>
      </w:r>
      <w:r w:rsidRPr="00E40418">
        <w:rPr>
          <w:b/>
          <w:sz w:val="24"/>
          <w:szCs w:val="24"/>
        </w:rPr>
        <w:t>,</w:t>
      </w:r>
      <w:r>
        <w:rPr>
          <w:b/>
          <w:sz w:val="24"/>
          <w:szCs w:val="24"/>
          <w:lang w:val="kk-KZ"/>
        </w:rPr>
        <w:t xml:space="preserve"> </w:t>
      </w:r>
      <w:r w:rsidRPr="00E40418">
        <w:rPr>
          <w:b/>
          <w:sz w:val="24"/>
          <w:szCs w:val="24"/>
        </w:rPr>
        <w:t>электронный адрес</w:t>
      </w:r>
      <w:r>
        <w:rPr>
          <w:b/>
          <w:sz w:val="24"/>
          <w:szCs w:val="24"/>
          <w:lang w:val="kk-KZ"/>
        </w:rPr>
        <w:t xml:space="preserve"> </w:t>
      </w:r>
      <w:hyperlink r:id="rId12" w:history="1">
        <w:r w:rsidRPr="0009162A">
          <w:rPr>
            <w:rStyle w:val="a6"/>
            <w:sz w:val="24"/>
            <w:szCs w:val="24"/>
            <w:lang w:val="kk-KZ"/>
          </w:rPr>
          <w:t>a.meirmanova@kgd.gov.kz</w:t>
        </w:r>
      </w:hyperlink>
      <w:r w:rsidRPr="00F8672A">
        <w:rPr>
          <w:sz w:val="24"/>
          <w:szCs w:val="24"/>
          <w:lang w:val="kk-KZ"/>
        </w:rPr>
        <w:t xml:space="preserve"> </w:t>
      </w:r>
      <w:r w:rsidRPr="00E556A9">
        <w:rPr>
          <w:sz w:val="24"/>
          <w:szCs w:val="24"/>
          <w:lang w:val="kk-KZ"/>
        </w:rPr>
        <w:t xml:space="preserve">, </w:t>
      </w:r>
      <w:hyperlink r:id="rId13" w:history="1">
        <w:r w:rsidR="008819C2" w:rsidRPr="00B62AAA">
          <w:rPr>
            <w:rStyle w:val="a6"/>
            <w:sz w:val="24"/>
            <w:szCs w:val="24"/>
            <w:lang w:val="kk-KZ"/>
          </w:rPr>
          <w:t>n.</w:t>
        </w:r>
        <w:r w:rsidR="008819C2" w:rsidRPr="003A38AE">
          <w:rPr>
            <w:rStyle w:val="a6"/>
            <w:sz w:val="24"/>
            <w:szCs w:val="24"/>
            <w:lang w:val="kk-KZ"/>
          </w:rPr>
          <w:t>kydyraliev</w:t>
        </w:r>
        <w:r w:rsidR="008819C2" w:rsidRPr="00B62AAA">
          <w:rPr>
            <w:rStyle w:val="a6"/>
            <w:sz w:val="24"/>
            <w:szCs w:val="24"/>
            <w:lang w:val="kk-KZ"/>
          </w:rPr>
          <w:t>@kgd.gov.kz</w:t>
        </w:r>
      </w:hyperlink>
      <w:r>
        <w:rPr>
          <w:sz w:val="24"/>
          <w:szCs w:val="24"/>
          <w:lang w:val="kk-KZ"/>
        </w:rPr>
        <w:t xml:space="preserve">.            </w:t>
      </w:r>
    </w:p>
    <w:p w:rsidR="004A1A1E" w:rsidRPr="004A1A1E" w:rsidRDefault="004A1A1E" w:rsidP="00C053B6">
      <w:pPr>
        <w:pStyle w:val="a8"/>
        <w:spacing w:before="0" w:after="0"/>
        <w:jc w:val="both"/>
        <w:rPr>
          <w:lang w:val="kk-KZ"/>
        </w:rPr>
      </w:pPr>
    </w:p>
    <w:p w:rsidR="002F20E3" w:rsidRDefault="002F20E3" w:rsidP="00C053B6">
      <w:pPr>
        <w:pStyle w:val="a8"/>
        <w:spacing w:before="0" w:after="0"/>
        <w:jc w:val="both"/>
        <w:rPr>
          <w:lang w:val="kk-KZ"/>
        </w:rPr>
      </w:pPr>
    </w:p>
    <w:p w:rsidR="00C053B6" w:rsidRDefault="00C053B6" w:rsidP="00C053B6">
      <w:pPr>
        <w:ind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58710A" w:rsidRPr="008455F1" w:rsidRDefault="0058710A" w:rsidP="004231F8">
      <w:pPr>
        <w:jc w:val="both"/>
        <w:rPr>
          <w:b w:val="0"/>
          <w:i w:val="0"/>
          <w:color w:val="000000"/>
          <w:sz w:val="24"/>
          <w:szCs w:val="24"/>
        </w:rPr>
      </w:pPr>
    </w:p>
    <w:p w:rsidR="00F14BE7" w:rsidRPr="008455F1" w:rsidRDefault="00F14BE7"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8C31C0" w:rsidRDefault="008C31C0" w:rsidP="00C053B6">
      <w:pPr>
        <w:ind w:left="4254"/>
        <w:rPr>
          <w:b w:val="0"/>
          <w:i w:val="0"/>
          <w:color w:val="000000"/>
          <w:sz w:val="24"/>
          <w:szCs w:val="24"/>
        </w:rPr>
      </w:pPr>
    </w:p>
    <w:p w:rsidR="00C053B6" w:rsidRDefault="00C053B6" w:rsidP="00C053B6">
      <w:pPr>
        <w:ind w:left="4254"/>
        <w:rPr>
          <w:b w:val="0"/>
          <w:i w:val="0"/>
          <w:color w:val="000000"/>
          <w:sz w:val="24"/>
          <w:szCs w:val="24"/>
        </w:rPr>
      </w:pPr>
      <w:r>
        <w:rPr>
          <w:b w:val="0"/>
          <w:i w:val="0"/>
          <w:color w:val="000000"/>
          <w:sz w:val="24"/>
          <w:szCs w:val="24"/>
        </w:rPr>
        <w:lastRenderedPageBreak/>
        <w:t>Приложение 2</w:t>
      </w:r>
    </w:p>
    <w:p w:rsidR="00C053B6" w:rsidRDefault="00C053B6" w:rsidP="00C053B6">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Default="00C053B6" w:rsidP="00C053B6">
      <w:pPr>
        <w:ind w:left="4254"/>
        <w:rPr>
          <w:b w:val="0"/>
          <w:i w:val="0"/>
          <w:sz w:val="24"/>
          <w:szCs w:val="24"/>
        </w:rPr>
      </w:pPr>
    </w:p>
    <w:p w:rsidR="00C053B6" w:rsidRDefault="00C053B6" w:rsidP="00C053B6">
      <w:pPr>
        <w:ind w:left="4254"/>
        <w:rPr>
          <w:b w:val="0"/>
          <w:i w:val="0"/>
          <w:color w:val="000000"/>
          <w:sz w:val="24"/>
          <w:szCs w:val="24"/>
        </w:rPr>
      </w:pPr>
      <w:r>
        <w:rPr>
          <w:b w:val="0"/>
          <w:i w:val="0"/>
          <w:color w:val="000000"/>
          <w:sz w:val="24"/>
          <w:szCs w:val="24"/>
        </w:rPr>
        <w:t>___________________________________</w:t>
      </w:r>
    </w:p>
    <w:p w:rsidR="00C053B6" w:rsidRDefault="00C053B6" w:rsidP="00C053B6">
      <w:pPr>
        <w:ind w:left="4254"/>
        <w:rPr>
          <w:b w:val="0"/>
          <w:i w:val="0"/>
          <w:color w:val="000000"/>
          <w:sz w:val="24"/>
          <w:szCs w:val="24"/>
        </w:rPr>
      </w:pPr>
      <w:r>
        <w:rPr>
          <w:b w:val="0"/>
          <w:i w:val="0"/>
          <w:color w:val="000000"/>
          <w:sz w:val="24"/>
          <w:szCs w:val="24"/>
        </w:rPr>
        <w:t xml:space="preserve">               (государственный орган)</w:t>
      </w:r>
    </w:p>
    <w:p w:rsidR="00C053B6" w:rsidRDefault="00C053B6" w:rsidP="00C053B6">
      <w:pPr>
        <w:rPr>
          <w:b w:val="0"/>
          <w:i w:val="0"/>
          <w:color w:val="000000"/>
          <w:sz w:val="24"/>
          <w:szCs w:val="24"/>
        </w:rPr>
      </w:pPr>
      <w:bookmarkStart w:id="2" w:name="z123"/>
    </w:p>
    <w:p w:rsidR="00C053B6" w:rsidRDefault="00C053B6" w:rsidP="00C053B6">
      <w:pPr>
        <w:ind w:firstLine="709"/>
        <w:rPr>
          <w:b w:val="0"/>
          <w:i w:val="0"/>
          <w:sz w:val="24"/>
          <w:szCs w:val="24"/>
        </w:rPr>
      </w:pPr>
    </w:p>
    <w:bookmarkEnd w:id="2"/>
    <w:p w:rsidR="00C053B6" w:rsidRDefault="00C053B6" w:rsidP="00C053B6">
      <w:pPr>
        <w:pStyle w:val="aff"/>
        <w:rPr>
          <w:b w:val="0"/>
          <w:i w:val="0"/>
        </w:rPr>
      </w:pPr>
      <w:r>
        <w:rPr>
          <w:b w:val="0"/>
          <w:i w:val="0"/>
        </w:rPr>
        <w:t>Заявление</w:t>
      </w:r>
    </w:p>
    <w:p w:rsidR="00C053B6" w:rsidRDefault="00C053B6" w:rsidP="00C053B6">
      <w:pPr>
        <w:pStyle w:val="aff"/>
        <w:rPr>
          <w:b w:val="0"/>
          <w:i w:val="0"/>
        </w:rPr>
      </w:pPr>
    </w:p>
    <w:p w:rsidR="00C053B6" w:rsidRDefault="00C053B6" w:rsidP="00C053B6">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Default="00C053B6" w:rsidP="00C053B6">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C053B6"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C053B6" w:rsidRDefault="00C053B6" w:rsidP="00C053B6">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Default="00C053B6" w:rsidP="00C053B6">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C053B6" w:rsidRDefault="00C053B6" w:rsidP="00C053B6">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C053B6" w:rsidRDefault="00C053B6" w:rsidP="00C053B6">
      <w:pPr>
        <w:pStyle w:val="aff"/>
        <w:ind w:firstLine="708"/>
        <w:jc w:val="both"/>
        <w:rPr>
          <w:b w:val="0"/>
          <w:i w:val="0"/>
        </w:rPr>
      </w:pPr>
      <w:r>
        <w:rPr>
          <w:b w:val="0"/>
          <w:i w:val="0"/>
        </w:rPr>
        <w:t>Отвечаю за подлинность представленных документов.</w:t>
      </w:r>
    </w:p>
    <w:p w:rsidR="00C053B6" w:rsidRDefault="00C053B6" w:rsidP="00C053B6">
      <w:pPr>
        <w:pStyle w:val="aff"/>
        <w:rPr>
          <w:b w:val="0"/>
          <w:i w:val="0"/>
        </w:rPr>
      </w:pPr>
    </w:p>
    <w:p w:rsidR="00C053B6" w:rsidRDefault="00C053B6" w:rsidP="00C053B6">
      <w:pPr>
        <w:pStyle w:val="aff"/>
        <w:ind w:firstLine="708"/>
        <w:jc w:val="left"/>
        <w:rPr>
          <w:b w:val="0"/>
          <w:i w:val="0"/>
        </w:rPr>
      </w:pPr>
      <w:r>
        <w:rPr>
          <w:b w:val="0"/>
          <w:i w:val="0"/>
        </w:rPr>
        <w:t>Прилагаемые документы:</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p>
    <w:p w:rsidR="00C053B6" w:rsidRDefault="00C053B6" w:rsidP="00C053B6">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C053B6" w:rsidRDefault="00C053B6" w:rsidP="00C053B6">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C053B6" w:rsidRDefault="00C053B6" w:rsidP="00C053B6">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C053B6" w:rsidRDefault="00C053B6" w:rsidP="00C053B6">
      <w:pPr>
        <w:pStyle w:val="aff"/>
        <w:rPr>
          <w:b w:val="0"/>
          <w:i w:val="0"/>
        </w:rPr>
      </w:pPr>
      <w:r>
        <w:rPr>
          <w:b w:val="0"/>
          <w:i w:val="0"/>
        </w:rPr>
        <w:t xml:space="preserve">     </w:t>
      </w:r>
    </w:p>
    <w:p w:rsidR="00C053B6" w:rsidRDefault="00C053B6" w:rsidP="00C053B6">
      <w:pPr>
        <w:pStyle w:val="aff"/>
        <w:rPr>
          <w:b w:val="0"/>
          <w:i w:val="0"/>
        </w:rPr>
      </w:pPr>
    </w:p>
    <w:p w:rsidR="00C053B6" w:rsidRDefault="00C053B6" w:rsidP="00C053B6">
      <w:pPr>
        <w:pStyle w:val="aff"/>
        <w:rPr>
          <w:b w:val="0"/>
          <w:i w:val="0"/>
        </w:rPr>
      </w:pPr>
      <w:r>
        <w:rPr>
          <w:b w:val="0"/>
          <w:i w:val="0"/>
        </w:rPr>
        <w:t xml:space="preserve"> __________                                      ____________________________________</w:t>
      </w:r>
    </w:p>
    <w:p w:rsidR="00C053B6" w:rsidRDefault="00C053B6" w:rsidP="00C053B6">
      <w:pPr>
        <w:pStyle w:val="aff"/>
        <w:rPr>
          <w:b w:val="0"/>
          <w:i w:val="0"/>
        </w:rPr>
      </w:pPr>
      <w:r>
        <w:rPr>
          <w:b w:val="0"/>
          <w:i w:val="0"/>
        </w:rPr>
        <w:t xml:space="preserve"> (подпись)                                                 (Ф.И.О. (при его наличии))</w:t>
      </w:r>
    </w:p>
    <w:p w:rsidR="00C053B6" w:rsidRDefault="00C053B6" w:rsidP="00C053B6">
      <w:pPr>
        <w:pBdr>
          <w:bottom w:val="single" w:sz="12" w:space="1" w:color="auto"/>
        </w:pBdr>
        <w:ind w:firstLine="709"/>
        <w:rPr>
          <w:b w:val="0"/>
          <w:i w:val="0"/>
          <w:sz w:val="24"/>
          <w:szCs w:val="24"/>
        </w:rPr>
      </w:pPr>
    </w:p>
    <w:p w:rsidR="00C053B6" w:rsidRDefault="00C053B6" w:rsidP="00C053B6">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C053B6" w:rsidRDefault="00C053B6" w:rsidP="00C053B6">
      <w:pPr>
        <w:ind w:left="-1418" w:right="178"/>
        <w:jc w:val="both"/>
        <w:rPr>
          <w:rFonts w:asciiTheme="minorHAnsi" w:hAnsiTheme="minorHAnsi" w:cs="TimesNewRomanPSMT"/>
          <w:b w:val="0"/>
          <w:bCs w:val="0"/>
          <w:i w:val="0"/>
          <w:iCs w:val="0"/>
        </w:rPr>
      </w:pPr>
    </w:p>
    <w:p w:rsidR="00CC1406" w:rsidRDefault="00C053B6" w:rsidP="00C053B6">
      <w:pPr>
        <w:ind w:right="178"/>
        <w:jc w:val="right"/>
        <w:rPr>
          <w:b w:val="0"/>
          <w:bCs w:val="0"/>
          <w:i w:val="0"/>
          <w:iCs w:val="0"/>
        </w:rPr>
      </w:pPr>
      <w:r>
        <w:rPr>
          <w:b w:val="0"/>
          <w:bCs w:val="0"/>
          <w:i w:val="0"/>
          <w:iCs w:val="0"/>
        </w:rPr>
        <w:t>«____»_______________ 202</w:t>
      </w:r>
      <w:r w:rsidR="004231F8">
        <w:rPr>
          <w:b w:val="0"/>
          <w:bCs w:val="0"/>
          <w:i w:val="0"/>
          <w:iCs w:val="0"/>
          <w:lang w:val="en-US"/>
        </w:rPr>
        <w:t>1</w:t>
      </w:r>
      <w:r>
        <w:rPr>
          <w:b w:val="0"/>
          <w:bCs w:val="0"/>
          <w:i w:val="0"/>
          <w:iCs w:val="0"/>
        </w:rPr>
        <w:t>г.</w:t>
      </w:r>
    </w:p>
    <w:p w:rsidR="00CC1406" w:rsidRDefault="00CC1406" w:rsidP="00C053B6">
      <w:pPr>
        <w:ind w:right="178"/>
        <w:jc w:val="right"/>
        <w:rPr>
          <w:b w:val="0"/>
          <w:bCs w:val="0"/>
          <w:i w:val="0"/>
          <w:iCs w:val="0"/>
        </w:rPr>
      </w:pPr>
    </w:p>
    <w:sectPr w:rsidR="00CC1406" w:rsidSect="007C4DF0">
      <w:headerReference w:type="default" r:id="rId14"/>
      <w:footerReference w:type="default" r:id="rId15"/>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08" w:rsidRDefault="009B6408" w:rsidP="00B55B02">
      <w:r>
        <w:separator/>
      </w:r>
    </w:p>
  </w:endnote>
  <w:endnote w:type="continuationSeparator" w:id="0">
    <w:p w:rsidR="009B6408" w:rsidRDefault="009B640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EB6FC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3579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08" w:rsidRDefault="009B6408" w:rsidP="00B55B02">
      <w:r>
        <w:separator/>
      </w:r>
    </w:p>
  </w:footnote>
  <w:footnote w:type="continuationSeparator" w:id="0">
    <w:p w:rsidR="009B6408" w:rsidRDefault="009B640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647EB6" w:rsidP="00B55B02">
    <w:pPr>
      <w:pStyle w:val="ad"/>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1069213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7EB6" w:rsidRPr="00647EB6" w:rsidRDefault="00647EB6">
                          <w:pPr>
                            <w:rPr>
                              <w:b w:val="0"/>
                              <w:i w:val="0"/>
                              <w:color w:val="0C0000"/>
                              <w:sz w:val="14"/>
                            </w:rPr>
                          </w:pPr>
                          <w:r>
                            <w:rPr>
                              <w:b w:val="0"/>
                              <w:i w:val="0"/>
                              <w:color w:val="0C0000"/>
                              <w:sz w:val="14"/>
                            </w:rPr>
                            <w:t xml:space="preserve">09.02.2021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84.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" filled="f" stroked="f" strokeweight=".5pt">
              <v:fill o:detectmouseclick="t"/>
              <v:textbox style="layout-flow:vertical;mso-layout-flow-alt:bottom-to-top">
                <w:txbxContent>
                  <w:p w:rsidR="00647EB6" w:rsidRPr="00647EB6" w:rsidRDefault="00647EB6">
                    <w:pPr>
                      <w:rPr>
                        <w:b w:val="0"/>
                        <w:i w:val="0"/>
                        <w:color w:val="0C0000"/>
                        <w:sz w:val="14"/>
                      </w:rPr>
                    </w:pPr>
                    <w:r>
                      <w:rPr>
                        <w:b w:val="0"/>
                        <w:i w:val="0"/>
                        <w:color w:val="0C0000"/>
                        <w:sz w:val="14"/>
                      </w:rPr>
                      <w:t xml:space="preserve">09.02.2021 ЭҚАБЖ МО (7.23.0 нұсқасы)  </w:t>
                    </w:r>
                  </w:p>
                </w:txbxContent>
              </v:textbox>
            </v:shape>
          </w:pict>
        </mc:Fallback>
      </mc:AlternateContent>
    </w:r>
    <w:r w:rsidR="001B34EF">
      <w:rPr>
        <w:noProof/>
      </w:rPr>
      <mc:AlternateContent>
        <mc:Choice Requires="wps">
          <w:drawing>
            <wp:anchor distT="0" distB="0" distL="114300" distR="114300" simplePos="0" relativeHeight="251658240" behindDoc="0" locked="0" layoutInCell="1" allowOverlap="1" wp14:anchorId="1A69DCAD" wp14:editId="6A43A1D3">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06" w:rsidRPr="00CC1406" w:rsidRDefault="00CC1406">
                          <w:pPr>
                            <w:rPr>
                              <w:b w:val="0"/>
                              <w:i w:val="0"/>
                              <w:color w:val="0C0000"/>
                              <w:sz w:val="14"/>
                            </w:rPr>
                          </w:pPr>
                          <w:r>
                            <w:rPr>
                              <w:b w:val="0"/>
                              <w:i w:val="0"/>
                              <w:color w:val="0C0000"/>
                              <w:sz w:val="14"/>
                            </w:rPr>
                            <w:t xml:space="preserve">14.01.2021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CC1406" w:rsidRPr="00CC1406" w:rsidRDefault="00CC1406">
                    <w:pPr>
                      <w:rPr>
                        <w:b w:val="0"/>
                        <w:i w:val="0"/>
                        <w:color w:val="0C0000"/>
                        <w:sz w:val="14"/>
                      </w:rPr>
                    </w:pPr>
                    <w:r>
                      <w:rPr>
                        <w:b w:val="0"/>
                        <w:i w:val="0"/>
                        <w:color w:val="0C0000"/>
                        <w:sz w:val="14"/>
                      </w:rPr>
                      <w:t xml:space="preserve">14.01.2021 ЭҚАБЖ МО (7.23.0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C5F"/>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579"/>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10C"/>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6B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4E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5CB"/>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E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CB4"/>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AC6"/>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1F8"/>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A1E"/>
    <w:rsid w:val="004A1C9E"/>
    <w:rsid w:val="004A1CDC"/>
    <w:rsid w:val="004A2E08"/>
    <w:rsid w:val="004A330F"/>
    <w:rsid w:val="004A376A"/>
    <w:rsid w:val="004A3D9F"/>
    <w:rsid w:val="004A4124"/>
    <w:rsid w:val="004A44E0"/>
    <w:rsid w:val="004A463C"/>
    <w:rsid w:val="004A467E"/>
    <w:rsid w:val="004A4853"/>
    <w:rsid w:val="004A5345"/>
    <w:rsid w:val="004A54CA"/>
    <w:rsid w:val="004A5AF8"/>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10A"/>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3C7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EB6"/>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0B0"/>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26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450"/>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42"/>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5799"/>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5F1"/>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A34"/>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083"/>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19C2"/>
    <w:rsid w:val="0088205F"/>
    <w:rsid w:val="008820AB"/>
    <w:rsid w:val="00882302"/>
    <w:rsid w:val="008825C1"/>
    <w:rsid w:val="0088263C"/>
    <w:rsid w:val="008826CB"/>
    <w:rsid w:val="00882719"/>
    <w:rsid w:val="00882D09"/>
    <w:rsid w:val="00882E81"/>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1C0"/>
    <w:rsid w:val="008C323A"/>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4D"/>
    <w:rsid w:val="008F0DE1"/>
    <w:rsid w:val="008F14DD"/>
    <w:rsid w:val="008F1A81"/>
    <w:rsid w:val="008F1B0A"/>
    <w:rsid w:val="008F1FD2"/>
    <w:rsid w:val="008F284E"/>
    <w:rsid w:val="008F29FA"/>
    <w:rsid w:val="008F2E94"/>
    <w:rsid w:val="008F3143"/>
    <w:rsid w:val="008F3326"/>
    <w:rsid w:val="008F4440"/>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B9D"/>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15C"/>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408"/>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5D6"/>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6A8B"/>
    <w:rsid w:val="00C0706C"/>
    <w:rsid w:val="00C07574"/>
    <w:rsid w:val="00C07609"/>
    <w:rsid w:val="00C07888"/>
    <w:rsid w:val="00C07C6E"/>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AB"/>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406"/>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BDF"/>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6F2"/>
    <w:rsid w:val="00D659AA"/>
    <w:rsid w:val="00D65F29"/>
    <w:rsid w:val="00D66469"/>
    <w:rsid w:val="00D66B2E"/>
    <w:rsid w:val="00D66E07"/>
    <w:rsid w:val="00D6704A"/>
    <w:rsid w:val="00D678E4"/>
    <w:rsid w:val="00D67E84"/>
    <w:rsid w:val="00D70405"/>
    <w:rsid w:val="00D708FD"/>
    <w:rsid w:val="00D71392"/>
    <w:rsid w:val="00D71850"/>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4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6A9"/>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6FCF"/>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90E"/>
    <w:rsid w:val="00EC3BCA"/>
    <w:rsid w:val="00EC3E84"/>
    <w:rsid w:val="00EC403C"/>
    <w:rsid w:val="00EC40E3"/>
    <w:rsid w:val="00EC478C"/>
    <w:rsid w:val="00EC4C4C"/>
    <w:rsid w:val="00EC5BF2"/>
    <w:rsid w:val="00EC6292"/>
    <w:rsid w:val="00EC64D6"/>
    <w:rsid w:val="00EC6685"/>
    <w:rsid w:val="00EC7694"/>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E5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4B3B"/>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8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BE7"/>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0E"/>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7AD"/>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kydyraliev@kgd.gov.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ydyraliev@kgd.gov.k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7ACD-0874-4AE9-B0E3-05010688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9987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11716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n_kydyraliev</cp:lastModifiedBy>
  <cp:revision>2</cp:revision>
  <cp:lastPrinted>2016-04-11T08:55:00Z</cp:lastPrinted>
  <dcterms:created xsi:type="dcterms:W3CDTF">2021-02-09T05:18:00Z</dcterms:created>
  <dcterms:modified xsi:type="dcterms:W3CDTF">2021-02-09T05:18:00Z</dcterms:modified>
</cp:coreProperties>
</file>