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31" w:rsidRDefault="00476F11"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Қазақстан Республикасы Қаржы м</w:t>
      </w:r>
      <w:r w:rsidR="00E53CFC" w:rsidRPr="00D51BCA">
        <w:rPr>
          <w:rFonts w:ascii="Times New Roman" w:hAnsi="Times New Roman"/>
          <w:bCs w:val="0"/>
          <w:sz w:val="24"/>
          <w:szCs w:val="24"/>
          <w:lang w:val="kk-KZ"/>
        </w:rPr>
        <w:t>инистрлігі</w:t>
      </w:r>
      <w:r w:rsidR="00BB4A31">
        <w:rPr>
          <w:rFonts w:ascii="Times New Roman" w:hAnsi="Times New Roman"/>
          <w:bCs w:val="0"/>
          <w:sz w:val="24"/>
          <w:szCs w:val="24"/>
          <w:lang w:val="kk-KZ"/>
        </w:rPr>
        <w:t>нің</w:t>
      </w:r>
      <w:r w:rsidR="00DA2F87">
        <w:rPr>
          <w:rFonts w:ascii="Times New Roman" w:hAnsi="Times New Roman"/>
          <w:bCs w:val="0"/>
          <w:sz w:val="24"/>
          <w:szCs w:val="24"/>
          <w:lang w:val="kk-KZ"/>
        </w:rPr>
        <w:t xml:space="preserve"> </w:t>
      </w:r>
      <w:r>
        <w:rPr>
          <w:rFonts w:ascii="Times New Roman" w:hAnsi="Times New Roman"/>
          <w:bCs w:val="0"/>
          <w:sz w:val="24"/>
          <w:szCs w:val="24"/>
          <w:lang w:val="kk-KZ"/>
        </w:rPr>
        <w:t>М</w:t>
      </w:r>
      <w:r w:rsidR="002E3617">
        <w:rPr>
          <w:rFonts w:ascii="Times New Roman" w:hAnsi="Times New Roman"/>
          <w:bCs w:val="0"/>
          <w:sz w:val="24"/>
          <w:szCs w:val="24"/>
          <w:lang w:val="kk-KZ"/>
        </w:rPr>
        <w:t>емлекеттік кірістер К</w:t>
      </w:r>
      <w:r w:rsidR="00E53CFC" w:rsidRPr="00D51BCA">
        <w:rPr>
          <w:rFonts w:ascii="Times New Roman" w:hAnsi="Times New Roman"/>
          <w:bCs w:val="0"/>
          <w:sz w:val="24"/>
          <w:szCs w:val="24"/>
          <w:lang w:val="kk-KZ"/>
        </w:rPr>
        <w:t xml:space="preserve">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002E3617">
        <w:rPr>
          <w:rFonts w:ascii="Times New Roman" w:hAnsi="Times New Roman"/>
          <w:bCs w:val="0"/>
          <w:sz w:val="24"/>
          <w:szCs w:val="24"/>
          <w:lang w:val="kk-KZ"/>
        </w:rPr>
        <w:t xml:space="preserve"> бойынша </w:t>
      </w:r>
      <w:r>
        <w:rPr>
          <w:rFonts w:ascii="Times New Roman" w:hAnsi="Times New Roman"/>
          <w:bCs w:val="0"/>
          <w:sz w:val="24"/>
          <w:szCs w:val="24"/>
          <w:lang w:val="kk-KZ"/>
        </w:rPr>
        <w:t>М</w:t>
      </w:r>
      <w:r w:rsidR="00E53CFC" w:rsidRPr="00D51BCA">
        <w:rPr>
          <w:rFonts w:ascii="Times New Roman" w:hAnsi="Times New Roman"/>
          <w:bCs w:val="0"/>
          <w:sz w:val="24"/>
          <w:szCs w:val="24"/>
          <w:lang w:val="kk-KZ"/>
        </w:rPr>
        <w:t xml:space="preserve">емлекеттік кірістер </w:t>
      </w:r>
      <w:r w:rsidR="002E3617">
        <w:rPr>
          <w:rFonts w:ascii="Times New Roman" w:hAnsi="Times New Roman"/>
          <w:bCs w:val="0"/>
          <w:sz w:val="24"/>
          <w:szCs w:val="24"/>
          <w:lang w:val="kk-KZ"/>
        </w:rPr>
        <w:t>Д</w:t>
      </w:r>
      <w:r w:rsidR="00E53CFC" w:rsidRPr="00D51BCA">
        <w:rPr>
          <w:rFonts w:ascii="Times New Roman" w:hAnsi="Times New Roman"/>
          <w:bCs w:val="0"/>
          <w:sz w:val="24"/>
          <w:szCs w:val="24"/>
          <w:lang w:val="kk-KZ"/>
        </w:rPr>
        <w:t xml:space="preserve">епартаментінің </w:t>
      </w:r>
    </w:p>
    <w:p w:rsidR="00DA2F87" w:rsidRPr="00153B5A" w:rsidRDefault="00DA2F87" w:rsidP="00DA2F87">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Абай</w:t>
      </w:r>
      <w:r w:rsidR="002E3617">
        <w:rPr>
          <w:rFonts w:ascii="Times New Roman" w:hAnsi="Times New Roman"/>
          <w:bCs w:val="0"/>
          <w:sz w:val="24"/>
          <w:szCs w:val="24"/>
          <w:lang w:val="kk-KZ"/>
        </w:rPr>
        <w:t xml:space="preserve"> ауданы бойынша </w:t>
      </w:r>
      <w:r w:rsidR="00476F11">
        <w:rPr>
          <w:rFonts w:ascii="Times New Roman" w:hAnsi="Times New Roman"/>
          <w:bCs w:val="0"/>
          <w:sz w:val="24"/>
          <w:szCs w:val="24"/>
          <w:lang w:val="kk-KZ"/>
        </w:rPr>
        <w:t>М</w:t>
      </w:r>
      <w:r w:rsidR="00E53CFC" w:rsidRPr="00D51BCA">
        <w:rPr>
          <w:rFonts w:ascii="Times New Roman" w:hAnsi="Times New Roman"/>
          <w:bCs w:val="0"/>
          <w:sz w:val="24"/>
          <w:szCs w:val="24"/>
          <w:lang w:val="kk-KZ"/>
        </w:rPr>
        <w:t xml:space="preserve">емлекеттік </w:t>
      </w:r>
      <w:r w:rsidR="0098173A" w:rsidRPr="00D51BCA">
        <w:rPr>
          <w:rFonts w:ascii="Times New Roman" w:hAnsi="Times New Roman"/>
          <w:bCs w:val="0"/>
          <w:sz w:val="24"/>
          <w:szCs w:val="24"/>
          <w:lang w:val="kk-KZ"/>
        </w:rPr>
        <w:t xml:space="preserve">кірістер </w:t>
      </w:r>
      <w:r w:rsidR="00476F11">
        <w:rPr>
          <w:rFonts w:ascii="Times New Roman" w:hAnsi="Times New Roman"/>
          <w:bCs w:val="0"/>
          <w:sz w:val="24"/>
          <w:szCs w:val="24"/>
          <w:lang w:val="kk-KZ"/>
        </w:rPr>
        <w:t>б</w:t>
      </w:r>
      <w:r w:rsidR="0098173A" w:rsidRPr="00D51BCA">
        <w:rPr>
          <w:rFonts w:ascii="Times New Roman" w:hAnsi="Times New Roman"/>
          <w:bCs w:val="0"/>
          <w:sz w:val="24"/>
          <w:szCs w:val="24"/>
          <w:lang w:val="kk-KZ"/>
        </w:rPr>
        <w:t>асқармасының</w:t>
      </w:r>
      <w:r>
        <w:rPr>
          <w:rFonts w:ascii="Times New Roman" w:hAnsi="Times New Roman"/>
          <w:bCs w:val="0"/>
          <w:sz w:val="24"/>
          <w:szCs w:val="24"/>
          <w:lang w:val="kk-KZ"/>
        </w:rPr>
        <w:t xml:space="preserve"> </w:t>
      </w:r>
      <w:r w:rsidRPr="00A16E4B">
        <w:rPr>
          <w:rFonts w:ascii="Times New Roman" w:hAnsi="Times New Roman"/>
          <w:bCs w:val="0"/>
          <w:sz w:val="24"/>
          <w:szCs w:val="24"/>
          <w:lang w:val="kk-KZ"/>
        </w:rPr>
        <w:t>бос</w:t>
      </w:r>
    </w:p>
    <w:p w:rsidR="00DA2F87" w:rsidRDefault="00DA2F87" w:rsidP="00DA2F87">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мемлекеттік әкімшілік лауазым</w:t>
      </w:r>
      <w:r>
        <w:rPr>
          <w:rFonts w:ascii="Times New Roman" w:hAnsi="Times New Roman"/>
          <w:bCs w:val="0"/>
          <w:sz w:val="24"/>
          <w:szCs w:val="24"/>
          <w:lang w:val="kk-KZ"/>
        </w:rPr>
        <w:t>ына</w:t>
      </w:r>
      <w:r w:rsidRPr="00D51BCA">
        <w:rPr>
          <w:rFonts w:ascii="Times New Roman" w:hAnsi="Times New Roman"/>
          <w:bCs w:val="0"/>
          <w:sz w:val="24"/>
          <w:szCs w:val="24"/>
          <w:lang w:val="kk-KZ"/>
        </w:rPr>
        <w:t xml:space="preserve"> орналасу үшін</w:t>
      </w:r>
    </w:p>
    <w:p w:rsidR="00DA2F87" w:rsidRPr="00163364" w:rsidRDefault="00E74974" w:rsidP="00DA2F87">
      <w:pPr>
        <w:pStyle w:val="3"/>
        <w:spacing w:before="0" w:after="0"/>
        <w:jc w:val="center"/>
        <w:rPr>
          <w:rFonts w:ascii="Times New Roman" w:hAnsi="Times New Roman"/>
          <w:bCs w:val="0"/>
          <w:sz w:val="24"/>
          <w:szCs w:val="24"/>
          <w:u w:val="single"/>
          <w:lang w:val="kk-KZ"/>
        </w:rPr>
      </w:pPr>
      <w:r w:rsidRPr="00163364">
        <w:rPr>
          <w:rFonts w:ascii="Times New Roman" w:hAnsi="Times New Roman"/>
          <w:bCs w:val="0"/>
          <w:sz w:val="24"/>
          <w:szCs w:val="24"/>
          <w:u w:val="single"/>
          <w:lang w:val="kk-KZ"/>
        </w:rPr>
        <w:t>жалпы</w:t>
      </w:r>
      <w:r w:rsidR="00DA2F87" w:rsidRPr="00163364">
        <w:rPr>
          <w:rFonts w:ascii="Times New Roman" w:hAnsi="Times New Roman"/>
          <w:bCs w:val="0"/>
          <w:sz w:val="24"/>
          <w:szCs w:val="24"/>
          <w:u w:val="single"/>
          <w:lang w:val="kk-KZ"/>
        </w:rPr>
        <w:t xml:space="preserve"> конкурс</w:t>
      </w:r>
    </w:p>
    <w:p w:rsidR="00742B93" w:rsidRPr="00D51BCA" w:rsidRDefault="00742B93" w:rsidP="00DA2F87">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7153E3" w:rsidP="004D51E5">
      <w:pPr>
        <w:widowControl/>
        <w:tabs>
          <w:tab w:val="left" w:pos="-1405"/>
          <w:tab w:val="left" w:pos="142"/>
          <w:tab w:val="left" w:pos="9554"/>
          <w:tab w:val="left" w:pos="9923"/>
        </w:tabs>
        <w:snapToGrid/>
        <w:ind w:left="-1405" w:right="36" w:firstLine="979"/>
        <w:outlineLvl w:val="0"/>
        <w:rPr>
          <w:i w:val="0"/>
          <w:iCs w:val="0"/>
          <w:kern w:val="2"/>
          <w:sz w:val="24"/>
          <w:szCs w:val="24"/>
          <w:lang w:val="kk-KZ"/>
        </w:rPr>
      </w:pPr>
      <w:r w:rsidRPr="00742B93">
        <w:rPr>
          <w:i w:val="0"/>
          <w:iCs w:val="0"/>
          <w:kern w:val="2"/>
          <w:sz w:val="24"/>
          <w:szCs w:val="24"/>
          <w:lang w:val="kk-KZ"/>
        </w:rPr>
        <w:t>Барлық конкурсқа қатысушыларға қойылатын жалпы біліктілік талаптар:</w:t>
      </w:r>
    </w:p>
    <w:p w:rsidR="005F0D7F"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56268C" w:rsidRPr="00CB54B5" w:rsidRDefault="0056268C" w:rsidP="00CB54B5">
      <w:pPr>
        <w:pStyle w:val="Default"/>
        <w:ind w:firstLine="709"/>
        <w:jc w:val="both"/>
        <w:rPr>
          <w:lang w:val="kk-KZ"/>
        </w:rPr>
      </w:pPr>
      <w:r w:rsidRPr="00B746AE">
        <w:rPr>
          <w:b/>
          <w:lang w:val="kk-KZ"/>
        </w:rPr>
        <w:t>С-R-4 санаты үшін:</w:t>
      </w:r>
      <w:r w:rsidRPr="0056268C">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CB54B5">
        <w:rPr>
          <w:lang w:val="kk-KZ"/>
        </w:rPr>
        <w:t>М</w:t>
      </w:r>
      <w:r w:rsidRPr="0056268C">
        <w:rPr>
          <w:lang w:val="kk-KZ"/>
        </w:rPr>
        <w:t xml:space="preserve">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r w:rsidRPr="00A3117A">
        <w:rPr>
          <w:lang w:val="kk-KZ"/>
        </w:rPr>
        <w:t>жоғары білім болған жағдайда жұмыс тәжірибесі талап етілмейді.</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8534"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722"/>
        <w:gridCol w:w="2551"/>
        <w:gridCol w:w="3261"/>
      </w:tblGrid>
      <w:tr w:rsidR="002823FC" w:rsidRPr="003D0B16" w:rsidTr="00CB54B5">
        <w:trPr>
          <w:cantSplit/>
          <w:trHeight w:val="20"/>
        </w:trPr>
        <w:tc>
          <w:tcPr>
            <w:tcW w:w="2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CB54B5">
        <w:trPr>
          <w:cantSplit/>
          <w:trHeight w:val="20"/>
        </w:trPr>
        <w:tc>
          <w:tcPr>
            <w:tcW w:w="2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2551"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261"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DD67F7" w:rsidRPr="003D0B16" w:rsidTr="00CB54B5">
        <w:trPr>
          <w:cantSplit/>
          <w:trHeight w:val="20"/>
        </w:trPr>
        <w:tc>
          <w:tcPr>
            <w:tcW w:w="2722" w:type="dxa"/>
            <w:tcBorders>
              <w:top w:val="single" w:sz="4" w:space="0" w:color="auto"/>
              <w:left w:val="single" w:sz="4" w:space="0" w:color="auto"/>
              <w:bottom w:val="single" w:sz="4" w:space="0" w:color="auto"/>
              <w:right w:val="single" w:sz="4" w:space="0" w:color="auto"/>
            </w:tcBorders>
            <w:vAlign w:val="center"/>
          </w:tcPr>
          <w:p w:rsidR="00DD67F7" w:rsidRPr="003D0B16" w:rsidRDefault="00DD67F7" w:rsidP="00E43556">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p>
        </w:tc>
        <w:tc>
          <w:tcPr>
            <w:tcW w:w="2551" w:type="dxa"/>
            <w:tcBorders>
              <w:top w:val="single" w:sz="4" w:space="0" w:color="auto"/>
              <w:left w:val="single" w:sz="4" w:space="0" w:color="auto"/>
              <w:bottom w:val="single" w:sz="4" w:space="0" w:color="auto"/>
              <w:right w:val="single" w:sz="4" w:space="0" w:color="auto"/>
            </w:tcBorders>
            <w:vAlign w:val="center"/>
          </w:tcPr>
          <w:p w:rsidR="00DD67F7" w:rsidRPr="0056268C" w:rsidRDefault="00DD67F7" w:rsidP="00163364">
            <w:pPr>
              <w:rPr>
                <w:i w:val="0"/>
                <w:color w:val="000000"/>
                <w:sz w:val="24"/>
                <w:szCs w:val="24"/>
                <w:lang w:val="kk-KZ"/>
              </w:rPr>
            </w:pPr>
            <w:r>
              <w:rPr>
                <w:i w:val="0"/>
                <w:color w:val="000000"/>
                <w:sz w:val="24"/>
                <w:szCs w:val="24"/>
                <w:lang w:val="kk-KZ"/>
              </w:rPr>
              <w:t>95</w:t>
            </w:r>
            <w:r w:rsidR="00F50937">
              <w:rPr>
                <w:i w:val="0"/>
                <w:color w:val="000000"/>
                <w:sz w:val="24"/>
                <w:szCs w:val="24"/>
                <w:lang w:val="kk-KZ"/>
              </w:rPr>
              <w:t xml:space="preserve"> </w:t>
            </w:r>
            <w:r>
              <w:rPr>
                <w:i w:val="0"/>
                <w:color w:val="000000"/>
                <w:sz w:val="24"/>
                <w:szCs w:val="24"/>
                <w:lang w:val="kk-KZ"/>
              </w:rPr>
              <w:t>2</w:t>
            </w:r>
            <w:r w:rsidR="00163364">
              <w:rPr>
                <w:i w:val="0"/>
                <w:color w:val="000000"/>
                <w:sz w:val="24"/>
                <w:szCs w:val="24"/>
                <w:lang w:val="kk-KZ"/>
              </w:rPr>
              <w:t>45</w:t>
            </w:r>
          </w:p>
        </w:tc>
        <w:tc>
          <w:tcPr>
            <w:tcW w:w="3261" w:type="dxa"/>
            <w:tcBorders>
              <w:top w:val="single" w:sz="4" w:space="0" w:color="auto"/>
              <w:left w:val="single" w:sz="4" w:space="0" w:color="auto"/>
              <w:bottom w:val="single" w:sz="4" w:space="0" w:color="auto"/>
              <w:right w:val="single" w:sz="4" w:space="0" w:color="auto"/>
            </w:tcBorders>
            <w:vAlign w:val="center"/>
          </w:tcPr>
          <w:p w:rsidR="00DD67F7" w:rsidRDefault="00DD67F7" w:rsidP="00E43556">
            <w:pPr>
              <w:rPr>
                <w:i w:val="0"/>
                <w:color w:val="000000"/>
                <w:sz w:val="24"/>
                <w:szCs w:val="24"/>
                <w:lang w:val="kk-KZ"/>
              </w:rPr>
            </w:pPr>
            <w:r>
              <w:rPr>
                <w:i w:val="0"/>
                <w:color w:val="000000"/>
                <w:sz w:val="24"/>
                <w:szCs w:val="24"/>
                <w:lang w:val="kk-KZ"/>
              </w:rPr>
              <w:t>128</w:t>
            </w:r>
            <w:r w:rsidR="00F50937">
              <w:rPr>
                <w:i w:val="0"/>
                <w:color w:val="000000"/>
                <w:sz w:val="24"/>
                <w:szCs w:val="24"/>
                <w:lang w:val="kk-KZ"/>
              </w:rPr>
              <w:t xml:space="preserve"> </w:t>
            </w:r>
            <w:r>
              <w:rPr>
                <w:i w:val="0"/>
                <w:color w:val="000000"/>
                <w:sz w:val="24"/>
                <w:szCs w:val="24"/>
                <w:lang w:val="kk-KZ"/>
              </w:rPr>
              <w:t>834</w:t>
            </w:r>
          </w:p>
        </w:tc>
      </w:tr>
    </w:tbl>
    <w:p w:rsidR="002823FC" w:rsidRDefault="002823FC" w:rsidP="002823FC">
      <w:pPr>
        <w:ind w:left="-1418" w:right="178"/>
        <w:jc w:val="both"/>
        <w:rPr>
          <w:i w:val="0"/>
          <w:iCs w:val="0"/>
          <w:sz w:val="24"/>
          <w:szCs w:val="24"/>
          <w:highlight w:val="cyan"/>
          <w:lang w:val="kk-KZ"/>
        </w:rPr>
      </w:pPr>
    </w:p>
    <w:p w:rsidR="00E74974" w:rsidRPr="003D0B16" w:rsidRDefault="00E74974" w:rsidP="002823FC">
      <w:pPr>
        <w:ind w:left="-1418" w:right="178"/>
        <w:jc w:val="both"/>
        <w:rPr>
          <w:i w:val="0"/>
          <w:iCs w:val="0"/>
          <w:sz w:val="24"/>
          <w:szCs w:val="24"/>
          <w:highlight w:val="cyan"/>
          <w:lang w:val="kk-KZ"/>
        </w:rPr>
      </w:pPr>
    </w:p>
    <w:p w:rsidR="00235F88" w:rsidRPr="00066FF5" w:rsidRDefault="00A82976" w:rsidP="00A82976">
      <w:pPr>
        <w:ind w:right="178"/>
        <w:jc w:val="both"/>
        <w:rPr>
          <w:i w:val="0"/>
          <w:sz w:val="24"/>
          <w:szCs w:val="24"/>
          <w:lang w:val="kk-KZ"/>
        </w:rPr>
      </w:pPr>
      <w:r w:rsidRPr="00A82976">
        <w:rPr>
          <w:i w:val="0"/>
          <w:sz w:val="24"/>
          <w:szCs w:val="24"/>
          <w:lang w:val="kk-KZ"/>
        </w:rPr>
        <w:t>І.</w:t>
      </w:r>
      <w:r w:rsidR="00235F88" w:rsidRPr="00A82976">
        <w:rPr>
          <w:i w:val="0"/>
          <w:sz w:val="24"/>
          <w:szCs w:val="24"/>
          <w:lang w:val="kk-KZ"/>
        </w:rPr>
        <w:t>«Қазақстан Республикасы Қаржы Министрлігі Мемлекеттік кірістер Комитеті Шымкент қаласы бойынша Мемлекеттік кірістер Департаментінің Абай бойынша Мемлекеттік кірістер басқармасы» РММ. 160002, Шымкент қаласы, Театр көшесі, 33 үй, 204 каб., байланыс телефоны 8(7252) 56-33-08, 56-33-03, факс 8(7252) 56-33-04, электрондық мекен-жайы:</w:t>
      </w:r>
      <w:r w:rsidR="00FB441A" w:rsidRPr="00FB441A">
        <w:rPr>
          <w:lang w:val="kk-KZ"/>
        </w:rPr>
        <w:t xml:space="preserve"> </w:t>
      </w:r>
      <w:r w:rsidR="00FB441A" w:rsidRPr="00066FF5">
        <w:rPr>
          <w:i w:val="0"/>
          <w:color w:val="0000FF"/>
          <w:sz w:val="24"/>
          <w:szCs w:val="24"/>
          <w:u w:val="single"/>
          <w:lang w:val="kk-KZ"/>
        </w:rPr>
        <w:t>d.risaliev@kgd.gov.kz</w:t>
      </w:r>
    </w:p>
    <w:p w:rsidR="000F44A1" w:rsidRPr="0029527C" w:rsidRDefault="00235F88" w:rsidP="00235F88">
      <w:pPr>
        <w:ind w:right="178"/>
        <w:jc w:val="both"/>
        <w:rPr>
          <w:i w:val="0"/>
          <w:sz w:val="24"/>
          <w:szCs w:val="24"/>
          <w:lang w:val="kk-KZ"/>
        </w:rPr>
      </w:pPr>
      <w:r w:rsidRPr="00A82976">
        <w:rPr>
          <w:bCs w:val="0"/>
          <w:i w:val="0"/>
          <w:sz w:val="24"/>
          <w:szCs w:val="24"/>
          <w:lang w:val="kk-KZ"/>
        </w:rPr>
        <w:t xml:space="preserve">«Б» корпусы </w:t>
      </w:r>
      <w:r w:rsidRPr="00A82976">
        <w:rPr>
          <w:i w:val="0"/>
          <w:sz w:val="24"/>
          <w:szCs w:val="24"/>
          <w:lang w:val="kk-KZ"/>
        </w:rPr>
        <w:t>бос  әкімшілік  мемлекеттік  лауазымға орналасуға  конкурс жариялайды:</w:t>
      </w:r>
    </w:p>
    <w:p w:rsidR="0029527C" w:rsidRDefault="0029527C" w:rsidP="00235F88">
      <w:pPr>
        <w:ind w:right="178"/>
        <w:jc w:val="both"/>
        <w:rPr>
          <w:i w:val="0"/>
          <w:sz w:val="24"/>
          <w:szCs w:val="24"/>
          <w:highlight w:val="cyan"/>
          <w:lang w:val="kk-KZ"/>
        </w:rPr>
      </w:pPr>
    </w:p>
    <w:p w:rsidR="0029527C" w:rsidRDefault="0029527C" w:rsidP="00235F88">
      <w:pPr>
        <w:ind w:right="178"/>
        <w:jc w:val="both"/>
        <w:rPr>
          <w:i w:val="0"/>
          <w:sz w:val="24"/>
          <w:szCs w:val="24"/>
          <w:highlight w:val="cyan"/>
          <w:lang w:val="kk-KZ"/>
        </w:rPr>
      </w:pPr>
    </w:p>
    <w:p w:rsidR="0029527C" w:rsidRPr="0029527C" w:rsidRDefault="0029527C" w:rsidP="0029527C">
      <w:pPr>
        <w:pStyle w:val="aff3"/>
        <w:numPr>
          <w:ilvl w:val="0"/>
          <w:numId w:val="30"/>
        </w:numPr>
        <w:ind w:right="178"/>
        <w:jc w:val="both"/>
        <w:rPr>
          <w:b/>
          <w:sz w:val="24"/>
          <w:szCs w:val="24"/>
          <w:lang w:val="kk-KZ"/>
        </w:rPr>
      </w:pPr>
      <w:r w:rsidRPr="0029527C">
        <w:rPr>
          <w:b/>
          <w:sz w:val="24"/>
          <w:szCs w:val="24"/>
          <w:lang w:val="kk-KZ"/>
        </w:rPr>
        <w:t xml:space="preserve">Шымкент қаласы бойынша Мемлекеттік кірістер департаментінің Абай ауданы бойынша Мемлекеттік кірістер басқармасы </w:t>
      </w:r>
      <w:r w:rsidR="00E74974">
        <w:rPr>
          <w:b/>
          <w:sz w:val="24"/>
          <w:szCs w:val="24"/>
          <w:lang w:val="kk-KZ"/>
        </w:rPr>
        <w:t>«Салық төлеушілердің ақпараттарын қабылдау мен өңдеу және салықтық тіркеу орталығы»</w:t>
      </w:r>
      <w:r w:rsidRPr="0029527C">
        <w:rPr>
          <w:b/>
          <w:sz w:val="24"/>
          <w:szCs w:val="24"/>
          <w:lang w:val="kk-KZ"/>
        </w:rPr>
        <w:t xml:space="preserve"> бөлімінің</w:t>
      </w:r>
      <w:r w:rsidR="000F01A8">
        <w:rPr>
          <w:b/>
          <w:sz w:val="24"/>
          <w:szCs w:val="24"/>
          <w:lang w:val="kk-KZ"/>
        </w:rPr>
        <w:t xml:space="preserve">  бас маманы</w:t>
      </w:r>
      <w:r w:rsidR="00E74974">
        <w:rPr>
          <w:b/>
          <w:sz w:val="24"/>
          <w:szCs w:val="24"/>
          <w:lang w:val="kk-KZ"/>
        </w:rPr>
        <w:t xml:space="preserve"> </w:t>
      </w:r>
      <w:r w:rsidR="00E74974" w:rsidRPr="0029527C">
        <w:rPr>
          <w:b/>
          <w:sz w:val="24"/>
          <w:szCs w:val="24"/>
          <w:lang w:val="kk-KZ"/>
        </w:rPr>
        <w:t xml:space="preserve">(уақытша, негізгі қызметкердің бала күтіміне байланысты демалысы кезеңіне, </w:t>
      </w:r>
      <w:r w:rsidR="00E74974">
        <w:rPr>
          <w:b/>
          <w:sz w:val="24"/>
          <w:szCs w:val="24"/>
          <w:lang w:val="kk-KZ"/>
        </w:rPr>
        <w:t>05</w:t>
      </w:r>
      <w:r w:rsidR="00E74974" w:rsidRPr="0029527C">
        <w:rPr>
          <w:b/>
          <w:sz w:val="24"/>
          <w:szCs w:val="24"/>
          <w:lang w:val="kk-KZ"/>
        </w:rPr>
        <w:t>.</w:t>
      </w:r>
      <w:r w:rsidR="00E74974">
        <w:rPr>
          <w:b/>
          <w:sz w:val="24"/>
          <w:szCs w:val="24"/>
          <w:lang w:val="kk-KZ"/>
        </w:rPr>
        <w:t>04</w:t>
      </w:r>
      <w:r w:rsidR="00E74974" w:rsidRPr="0029527C">
        <w:rPr>
          <w:b/>
          <w:sz w:val="24"/>
          <w:szCs w:val="24"/>
          <w:lang w:val="kk-KZ"/>
        </w:rPr>
        <w:t>.202</w:t>
      </w:r>
      <w:r w:rsidR="00E74974">
        <w:rPr>
          <w:b/>
          <w:sz w:val="24"/>
          <w:szCs w:val="24"/>
          <w:lang w:val="kk-KZ"/>
        </w:rPr>
        <w:t>3</w:t>
      </w:r>
      <w:r w:rsidR="00E74974" w:rsidRPr="0029527C">
        <w:rPr>
          <w:b/>
          <w:sz w:val="24"/>
          <w:szCs w:val="24"/>
          <w:lang w:val="kk-KZ"/>
        </w:rPr>
        <w:t xml:space="preserve"> жылға дейін)  </w:t>
      </w:r>
      <w:r w:rsidR="000F01A8">
        <w:rPr>
          <w:b/>
          <w:sz w:val="24"/>
          <w:szCs w:val="24"/>
          <w:lang w:val="kk-KZ"/>
        </w:rPr>
        <w:t xml:space="preserve">, </w:t>
      </w:r>
      <w:r w:rsidR="00E74974">
        <w:rPr>
          <w:b/>
          <w:sz w:val="24"/>
          <w:szCs w:val="24"/>
          <w:lang w:val="kk-KZ"/>
        </w:rPr>
        <w:t xml:space="preserve">  </w:t>
      </w:r>
      <w:r w:rsidR="000F01A8">
        <w:rPr>
          <w:b/>
          <w:sz w:val="24"/>
          <w:szCs w:val="24"/>
          <w:lang w:val="kk-KZ"/>
        </w:rPr>
        <w:t xml:space="preserve">(С-R-4 санаты)  </w:t>
      </w:r>
      <w:r w:rsidR="00E74974">
        <w:rPr>
          <w:b/>
          <w:sz w:val="24"/>
          <w:szCs w:val="24"/>
          <w:lang w:val="kk-KZ"/>
        </w:rPr>
        <w:t>1</w:t>
      </w:r>
      <w:r w:rsidR="000F01A8">
        <w:rPr>
          <w:b/>
          <w:sz w:val="24"/>
          <w:szCs w:val="24"/>
          <w:lang w:val="kk-KZ"/>
        </w:rPr>
        <w:t xml:space="preserve"> </w:t>
      </w:r>
      <w:r w:rsidRPr="0029527C">
        <w:rPr>
          <w:b/>
          <w:sz w:val="24"/>
          <w:szCs w:val="24"/>
          <w:lang w:val="kk-KZ"/>
        </w:rPr>
        <w:t xml:space="preserve"> бірлік.</w:t>
      </w:r>
    </w:p>
    <w:p w:rsidR="0029527C" w:rsidRDefault="0029527C" w:rsidP="0029527C">
      <w:pPr>
        <w:ind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Pr="003D0B16">
        <w:rPr>
          <w:b w:val="0"/>
          <w:i w:val="0"/>
          <w:color w:val="000000"/>
          <w:sz w:val="24"/>
          <w:szCs w:val="24"/>
          <w:lang w:val="kk-KZ"/>
        </w:rPr>
        <w:t xml:space="preserve">бөлімнің орталықтандырылған тапсырмаларын орындау, </w:t>
      </w:r>
      <w:r w:rsidR="00510CA0">
        <w:rPr>
          <w:b w:val="0"/>
          <w:i w:val="0"/>
          <w:color w:val="000000"/>
          <w:sz w:val="24"/>
          <w:szCs w:val="24"/>
          <w:lang w:val="kk-KZ"/>
        </w:rPr>
        <w:t>р</w:t>
      </w:r>
      <w:r w:rsidR="00510CA0">
        <w:rPr>
          <w:b w:val="0"/>
          <w:i w:val="0"/>
          <w:sz w:val="24"/>
          <w:szCs w:val="24"/>
          <w:lang w:val="kk-KZ"/>
        </w:rPr>
        <w:t xml:space="preserve">егламентте көрсетілген мерзімде салықтық өтініштерді қабылдау, енгізу және өңдеу және ҚР заңында көрсетілген мерзімде шығыс құжаттарын беру. Күту мерзімінің стандартын сақтай отырып электронды кезек жүйесінде қызмет алушыларға сапалы қызмет көрсету; Регламентте көрсетілген мерзімде салық есептілігін нысанынқабылдау және мәліметтер енгізу; Онлайн – БКМ қолдану және салық есептілігін тапсыру мерзімін уақытша тоқтату бойынша салықтық міндеттемелерді орындау барысында хабарлама жіберу; Бейрезидентті жеке тұлғаларды және бейрезидентті салық төлеушілерді, олардың филиалдарын тіркеу; Жекелеген қызмет түрлерін жүзеге асыратын салық төлеуші ретінде тіркеу есебіне қою және беру; Салық есептілігін ұсынуды тоқтату (ұзарту) салықтық өтінішін қабылдау және заң талаптарына сай шешім шығаруын тексеру; Лауазымдық нұсқаулыққа сәйкес өзге де міндеттерді жүзеге асыру.  </w:t>
      </w:r>
    </w:p>
    <w:p w:rsidR="0029527C" w:rsidRPr="00EB4FDA" w:rsidRDefault="0029527C" w:rsidP="0029527C">
      <w:pPr>
        <w:ind w:right="178"/>
        <w:jc w:val="both"/>
        <w:rPr>
          <w:rFonts w:ascii="KZ Times New Roman" w:hAnsi="KZ Times New Roman"/>
          <w:b w:val="0"/>
          <w:i w:val="0"/>
          <w:sz w:val="24"/>
          <w:szCs w:val="24"/>
          <w:lang w:val="kk-KZ"/>
        </w:rPr>
      </w:pPr>
      <w:r w:rsidRPr="003D0B16">
        <w:rPr>
          <w:i w:val="0"/>
          <w:sz w:val="24"/>
          <w:szCs w:val="24"/>
          <w:lang w:val="kk-KZ"/>
        </w:rPr>
        <w:t>Конкурсқа қатысушыларға қойылатын талаптар:</w:t>
      </w:r>
      <w:r>
        <w:rPr>
          <w:i w:val="0"/>
          <w:sz w:val="24"/>
          <w:szCs w:val="24"/>
          <w:lang w:val="kk-KZ"/>
        </w:rPr>
        <w:t xml:space="preserve"> </w:t>
      </w:r>
      <w:r>
        <w:rPr>
          <w:b w:val="0"/>
          <w:i w:val="0"/>
          <w:sz w:val="24"/>
          <w:szCs w:val="24"/>
          <w:lang w:val="kk-KZ"/>
        </w:rPr>
        <w:t>жоғарғы білім;</w:t>
      </w:r>
      <w:r w:rsidRPr="003D0B16">
        <w:rPr>
          <w:i w:val="0"/>
          <w:sz w:val="24"/>
          <w:szCs w:val="24"/>
          <w:lang w:val="kk-KZ"/>
        </w:rPr>
        <w:t xml:space="preserve"> </w:t>
      </w:r>
      <w:r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8C0608">
        <w:rPr>
          <w:rFonts w:ascii="KZ Times New Roman" w:hAnsi="KZ Times New Roman"/>
          <w:b w:val="0"/>
          <w:i w:val="0"/>
          <w:sz w:val="24"/>
          <w:szCs w:val="24"/>
          <w:lang w:val="kk-KZ"/>
        </w:rPr>
        <w:t xml:space="preserve">информатика), </w:t>
      </w:r>
      <w:r w:rsidRPr="008C0608">
        <w:rPr>
          <w:b w:val="0"/>
          <w:i w:val="0"/>
          <w:sz w:val="24"/>
          <w:szCs w:val="24"/>
          <w:lang w:val="kk-KZ"/>
        </w:rPr>
        <w:t>техникалық ғылымдар мен технологиялар (</w:t>
      </w:r>
      <w:r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Pr>
          <w:rFonts w:ascii="KZ Times New Roman" w:hAnsi="KZ Times New Roman"/>
          <w:b w:val="0"/>
          <w:i w:val="0"/>
          <w:sz w:val="24"/>
          <w:szCs w:val="24"/>
          <w:lang w:val="kk-KZ"/>
        </w:rPr>
        <w:t xml:space="preserve">, </w:t>
      </w:r>
      <w:r w:rsidRPr="00EB4FDA">
        <w:rPr>
          <w:b w:val="0"/>
          <w:i w:val="0"/>
          <w:color w:val="000000"/>
          <w:sz w:val="24"/>
          <w:szCs w:val="24"/>
          <w:lang w:val="kk-KZ"/>
        </w:rPr>
        <w:t xml:space="preserve">мемлекеттік қызмет өтілі бір жылдан кем емес немесе осы санаттағы нақты </w:t>
      </w:r>
      <w:r w:rsidRPr="00EB4FDA">
        <w:rPr>
          <w:b w:val="0"/>
          <w:i w:val="0"/>
          <w:color w:val="000000"/>
          <w:sz w:val="24"/>
          <w:szCs w:val="24"/>
          <w:lang w:val="kk-KZ"/>
        </w:rPr>
        <w:lastRenderedPageBreak/>
        <w:t>лауазымның функционалдық бағытына сәйкес салаларда екі жылдан кем емес жұмыс өтілі бар болған жағдайда орта білімнен кейінгі техникалық немесе кәсіптік білімі барларға рұқсат етіледі.</w:t>
      </w:r>
    </w:p>
    <w:p w:rsidR="0029527C" w:rsidRPr="003D0B16" w:rsidRDefault="0029527C" w:rsidP="0029527C">
      <w:pPr>
        <w:ind w:right="178"/>
        <w:jc w:val="both"/>
        <w:rPr>
          <w:b w:val="0"/>
          <w:i w:val="0"/>
          <w:sz w:val="24"/>
          <w:szCs w:val="24"/>
          <w:lang w:val="kk-KZ"/>
        </w:rPr>
      </w:pPr>
      <w:r w:rsidRPr="003D0B1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29527C" w:rsidRDefault="0029527C" w:rsidP="0029527C">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29527C" w:rsidRPr="00A82976" w:rsidRDefault="0029527C" w:rsidP="00235F88">
      <w:pPr>
        <w:ind w:right="178"/>
        <w:jc w:val="both"/>
        <w:rPr>
          <w:i w:val="0"/>
          <w:sz w:val="24"/>
          <w:szCs w:val="24"/>
          <w:highlight w:val="cyan"/>
          <w:lang w:val="kk-KZ"/>
        </w:rPr>
      </w:pPr>
    </w:p>
    <w:p w:rsidR="000D79BD" w:rsidRPr="0029527C" w:rsidRDefault="000D79BD" w:rsidP="0029527C">
      <w:pPr>
        <w:pStyle w:val="aff3"/>
        <w:numPr>
          <w:ilvl w:val="0"/>
          <w:numId w:val="30"/>
        </w:numPr>
        <w:jc w:val="both"/>
        <w:rPr>
          <w:b/>
          <w:sz w:val="24"/>
          <w:szCs w:val="24"/>
          <w:lang w:val="kk-KZ"/>
        </w:rPr>
      </w:pPr>
      <w:r w:rsidRPr="0029527C">
        <w:rPr>
          <w:b/>
          <w:sz w:val="24"/>
          <w:szCs w:val="24"/>
          <w:lang w:val="kk-KZ"/>
        </w:rPr>
        <w:t xml:space="preserve">Шымкент қаласы бойынша </w:t>
      </w:r>
      <w:r w:rsidR="00476F11" w:rsidRPr="0029527C">
        <w:rPr>
          <w:b/>
          <w:sz w:val="24"/>
          <w:szCs w:val="24"/>
          <w:lang w:val="kk-KZ"/>
        </w:rPr>
        <w:t>М</w:t>
      </w:r>
      <w:r w:rsidR="002E3617" w:rsidRPr="0029527C">
        <w:rPr>
          <w:b/>
          <w:sz w:val="24"/>
          <w:szCs w:val="24"/>
          <w:lang w:val="kk-KZ"/>
        </w:rPr>
        <w:t>емлекеттік кірістер Д</w:t>
      </w:r>
      <w:r w:rsidRPr="0029527C">
        <w:rPr>
          <w:b/>
          <w:sz w:val="24"/>
          <w:szCs w:val="24"/>
          <w:lang w:val="kk-KZ"/>
        </w:rPr>
        <w:t xml:space="preserve">епартаментінің </w:t>
      </w:r>
      <w:r w:rsidR="00066FF5" w:rsidRPr="0029527C">
        <w:rPr>
          <w:b/>
          <w:sz w:val="24"/>
          <w:szCs w:val="24"/>
          <w:lang w:val="kk-KZ"/>
        </w:rPr>
        <w:t>Абай</w:t>
      </w:r>
      <w:r w:rsidRPr="0029527C">
        <w:rPr>
          <w:b/>
          <w:sz w:val="24"/>
          <w:szCs w:val="24"/>
          <w:lang w:val="kk-KZ"/>
        </w:rPr>
        <w:t xml:space="preserve"> ауданы бойынша </w:t>
      </w:r>
      <w:r w:rsidR="00476F11" w:rsidRPr="0029527C">
        <w:rPr>
          <w:b/>
          <w:sz w:val="24"/>
          <w:szCs w:val="24"/>
          <w:lang w:val="kk-KZ"/>
        </w:rPr>
        <w:t>М</w:t>
      </w:r>
      <w:r w:rsidRPr="0029527C">
        <w:rPr>
          <w:b/>
          <w:sz w:val="24"/>
          <w:szCs w:val="24"/>
          <w:lang w:val="kk-KZ"/>
        </w:rPr>
        <w:t xml:space="preserve">емлекеттік кірістер </w:t>
      </w:r>
      <w:r w:rsidR="00476F11" w:rsidRPr="0029527C">
        <w:rPr>
          <w:b/>
          <w:sz w:val="24"/>
          <w:szCs w:val="24"/>
          <w:lang w:val="kk-KZ"/>
        </w:rPr>
        <w:t>б</w:t>
      </w:r>
      <w:r w:rsidRPr="0029527C">
        <w:rPr>
          <w:b/>
          <w:sz w:val="24"/>
          <w:szCs w:val="24"/>
          <w:lang w:val="kk-KZ"/>
        </w:rPr>
        <w:t xml:space="preserve">асқармасы </w:t>
      </w:r>
      <w:r w:rsidR="00E74974">
        <w:rPr>
          <w:b/>
          <w:sz w:val="24"/>
          <w:szCs w:val="24"/>
          <w:lang w:val="kk-KZ"/>
        </w:rPr>
        <w:t>Салықтық бақылау</w:t>
      </w:r>
      <w:r w:rsidRPr="0029527C">
        <w:rPr>
          <w:b/>
          <w:sz w:val="24"/>
          <w:szCs w:val="24"/>
          <w:lang w:val="kk-KZ"/>
        </w:rPr>
        <w:t xml:space="preserve"> бөлімінің</w:t>
      </w:r>
      <w:r w:rsidR="00E74974">
        <w:rPr>
          <w:b/>
          <w:sz w:val="24"/>
          <w:szCs w:val="24"/>
          <w:lang w:val="kk-KZ"/>
        </w:rPr>
        <w:t xml:space="preserve"> бас маманы</w:t>
      </w:r>
      <w:r w:rsidRPr="0029527C">
        <w:rPr>
          <w:b/>
          <w:sz w:val="24"/>
          <w:szCs w:val="24"/>
          <w:lang w:val="kk-KZ"/>
        </w:rPr>
        <w:t xml:space="preserve"> </w:t>
      </w:r>
      <w:r w:rsidR="00E74974" w:rsidRPr="0029527C">
        <w:rPr>
          <w:b/>
          <w:sz w:val="24"/>
          <w:szCs w:val="24"/>
          <w:lang w:val="kk-KZ"/>
        </w:rPr>
        <w:t xml:space="preserve">(уақытша, негізгі қызметкердің бала күтіміне байланысты демалысы кезеңіне, </w:t>
      </w:r>
      <w:r w:rsidR="00E74974">
        <w:rPr>
          <w:b/>
          <w:sz w:val="24"/>
          <w:szCs w:val="24"/>
          <w:lang w:val="kk-KZ"/>
        </w:rPr>
        <w:t>01</w:t>
      </w:r>
      <w:r w:rsidR="00E74974" w:rsidRPr="0029527C">
        <w:rPr>
          <w:b/>
          <w:sz w:val="24"/>
          <w:szCs w:val="24"/>
          <w:lang w:val="kk-KZ"/>
        </w:rPr>
        <w:t>.</w:t>
      </w:r>
      <w:r w:rsidR="00E74974">
        <w:rPr>
          <w:b/>
          <w:sz w:val="24"/>
          <w:szCs w:val="24"/>
          <w:lang w:val="kk-KZ"/>
        </w:rPr>
        <w:t>08</w:t>
      </w:r>
      <w:r w:rsidR="00E74974" w:rsidRPr="0029527C">
        <w:rPr>
          <w:b/>
          <w:sz w:val="24"/>
          <w:szCs w:val="24"/>
          <w:lang w:val="kk-KZ"/>
        </w:rPr>
        <w:t>.202</w:t>
      </w:r>
      <w:r w:rsidR="00E74974">
        <w:rPr>
          <w:b/>
          <w:sz w:val="24"/>
          <w:szCs w:val="24"/>
          <w:lang w:val="kk-KZ"/>
        </w:rPr>
        <w:t>1</w:t>
      </w:r>
      <w:r w:rsidR="00E74974" w:rsidRPr="0029527C">
        <w:rPr>
          <w:b/>
          <w:sz w:val="24"/>
          <w:szCs w:val="24"/>
          <w:lang w:val="kk-KZ"/>
        </w:rPr>
        <w:t xml:space="preserve"> жылға дейін)  </w:t>
      </w:r>
      <w:r w:rsidR="00E74974">
        <w:rPr>
          <w:b/>
          <w:sz w:val="24"/>
          <w:szCs w:val="24"/>
          <w:lang w:val="kk-KZ"/>
        </w:rPr>
        <w:t xml:space="preserve">,   (С-R-4 санаты)  1 </w:t>
      </w:r>
      <w:r w:rsidR="00E74974" w:rsidRPr="0029527C">
        <w:rPr>
          <w:b/>
          <w:sz w:val="24"/>
          <w:szCs w:val="24"/>
          <w:lang w:val="kk-KZ"/>
        </w:rPr>
        <w:t xml:space="preserve"> бірлік.</w:t>
      </w:r>
    </w:p>
    <w:p w:rsidR="00D84734" w:rsidRDefault="000D79BD" w:rsidP="00D84734">
      <w:pPr>
        <w:ind w:right="178"/>
        <w:jc w:val="both"/>
        <w:rPr>
          <w:b w:val="0"/>
          <w:i w:val="0"/>
          <w:sz w:val="24"/>
          <w:szCs w:val="24"/>
          <w:lang w:val="kk-KZ"/>
        </w:rPr>
      </w:pPr>
      <w:r w:rsidRPr="003D0B16">
        <w:rPr>
          <w:i w:val="0"/>
          <w:sz w:val="24"/>
          <w:szCs w:val="24"/>
          <w:lang w:val="kk-KZ"/>
        </w:rPr>
        <w:t xml:space="preserve">Функционалды міндеттері: </w:t>
      </w:r>
      <w:r w:rsidR="00E74974" w:rsidRPr="003D0B16">
        <w:rPr>
          <w:b w:val="0"/>
          <w:i w:val="0"/>
          <w:color w:val="000000"/>
          <w:sz w:val="24"/>
          <w:szCs w:val="24"/>
          <w:lang w:val="kk-KZ"/>
        </w:rPr>
        <w:t xml:space="preserve">бөлімнің орталықтандырылған тапсырмаларын орындау, </w:t>
      </w:r>
      <w:r w:rsidR="00E74974" w:rsidRPr="003D0B1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00E74974" w:rsidRPr="003D0B16">
        <w:rPr>
          <w:i w:val="0"/>
          <w:sz w:val="24"/>
          <w:szCs w:val="24"/>
          <w:lang w:val="kk-KZ"/>
        </w:rPr>
        <w:t xml:space="preserve"> </w:t>
      </w:r>
      <w:r w:rsidR="00E74974" w:rsidRPr="003D0B16">
        <w:rPr>
          <w:b w:val="0"/>
          <w:i w:val="0"/>
          <w:noProof/>
          <w:sz w:val="24"/>
          <w:szCs w:val="24"/>
          <w:lang w:val="kk-KZ"/>
        </w:rPr>
        <w:t>Акциз салықтарының дер кезінде және толық түсуін қамтамасыз ету,</w:t>
      </w:r>
      <w:r w:rsidR="00E74974" w:rsidRPr="003D0B16">
        <w:rPr>
          <w:b w:val="0"/>
          <w:i w:val="0"/>
          <w:sz w:val="24"/>
          <w:szCs w:val="24"/>
          <w:lang w:val="kk-KZ"/>
        </w:rPr>
        <w:t xml:space="preserve"> </w:t>
      </w:r>
      <w:r w:rsidR="00E74974" w:rsidRPr="003D0B16">
        <w:rPr>
          <w:b w:val="0"/>
          <w:i w:val="0"/>
          <w:noProof/>
          <w:sz w:val="24"/>
          <w:szCs w:val="24"/>
          <w:lang w:val="kk-KZ"/>
        </w:rPr>
        <w:t>а</w:t>
      </w:r>
      <w:r w:rsidR="00E74974" w:rsidRPr="003D0B16">
        <w:rPr>
          <w:b w:val="0"/>
          <w:i w:val="0"/>
          <w:noProof/>
          <w:spacing w:val="-1"/>
          <w:sz w:val="24"/>
          <w:szCs w:val="24"/>
          <w:lang w:val="kk-KZ"/>
        </w:rPr>
        <w:t>кциздік бекеттердің қызметін бақылау,</w:t>
      </w:r>
      <w:r w:rsidR="00E74974" w:rsidRPr="003D0B16">
        <w:rPr>
          <w:b w:val="0"/>
          <w:i w:val="0"/>
          <w:sz w:val="24"/>
          <w:szCs w:val="24"/>
          <w:lang w:val="kk-KZ"/>
        </w:rPr>
        <w:t xml:space="preserve"> а</w:t>
      </w:r>
      <w:r w:rsidR="00E74974" w:rsidRPr="003D0B16">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00E74974" w:rsidRPr="003D0B16">
        <w:rPr>
          <w:b w:val="0"/>
          <w:i w:val="0"/>
          <w:noProof/>
          <w:spacing w:val="-1"/>
          <w:sz w:val="24"/>
          <w:szCs w:val="24"/>
          <w:lang w:val="kk-KZ"/>
        </w:rPr>
        <w:t xml:space="preserve">дұрыс төленуі мен лицензиялық, кәсіптік низамдары мен Ережелердің орындалуы </w:t>
      </w:r>
      <w:r w:rsidR="00E74974" w:rsidRPr="003D0B16">
        <w:rPr>
          <w:b w:val="0"/>
          <w:i w:val="0"/>
          <w:noProof/>
          <w:sz w:val="24"/>
          <w:szCs w:val="24"/>
          <w:lang w:val="kk-KZ"/>
        </w:rPr>
        <w:t xml:space="preserve">мақсатында салықтық тексерулер жүргізу, </w:t>
      </w:r>
      <w:r w:rsidR="00E74974" w:rsidRPr="003D0B16">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00E74974" w:rsidRPr="003D0B16">
        <w:rPr>
          <w:i w:val="0"/>
          <w:sz w:val="24"/>
          <w:szCs w:val="24"/>
          <w:lang w:val="kk-KZ"/>
        </w:rPr>
        <w:t xml:space="preserve"> </w:t>
      </w:r>
      <w:r w:rsidR="00E74974" w:rsidRPr="003D0B16">
        <w:rPr>
          <w:b w:val="0"/>
          <w:i w:val="0"/>
          <w:sz w:val="24"/>
          <w:szCs w:val="24"/>
          <w:lang w:val="kk-KZ"/>
        </w:rPr>
        <w:t>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w:t>
      </w:r>
      <w:r w:rsidR="00E74974">
        <w:rPr>
          <w:b w:val="0"/>
          <w:i w:val="0"/>
          <w:sz w:val="24"/>
          <w:szCs w:val="24"/>
          <w:lang w:val="kk-KZ"/>
        </w:rPr>
        <w:t>.</w:t>
      </w:r>
      <w:r w:rsidR="00D84734">
        <w:rPr>
          <w:b w:val="0"/>
          <w:i w:val="0"/>
          <w:sz w:val="24"/>
          <w:szCs w:val="24"/>
          <w:lang w:val="kk-KZ"/>
        </w:rPr>
        <w:t>.</w:t>
      </w:r>
    </w:p>
    <w:p w:rsidR="0094420F" w:rsidRDefault="0094420F" w:rsidP="00510CA0">
      <w:pPr>
        <w:ind w:right="178" w:firstLine="709"/>
        <w:jc w:val="both"/>
        <w:rPr>
          <w:b w:val="0"/>
          <w:i w:val="0"/>
          <w:sz w:val="24"/>
          <w:szCs w:val="24"/>
          <w:lang w:val="kk-KZ"/>
        </w:rPr>
      </w:pPr>
      <w:r w:rsidRPr="0056268C">
        <w:rPr>
          <w:i w:val="0"/>
          <w:sz w:val="24"/>
          <w:szCs w:val="24"/>
          <w:lang w:val="kk-KZ"/>
        </w:rPr>
        <w:t>Конкурсқа қатысушыларға қойылатын талаптар:</w:t>
      </w:r>
      <w:r w:rsidR="005E6461">
        <w:rPr>
          <w:i w:val="0"/>
          <w:sz w:val="24"/>
          <w:szCs w:val="24"/>
          <w:lang w:val="kk-KZ"/>
        </w:rPr>
        <w:t xml:space="preserve"> </w:t>
      </w:r>
      <w:r w:rsidR="005E6461" w:rsidRPr="005E6461">
        <w:rPr>
          <w:b w:val="0"/>
          <w:i w:val="0"/>
          <w:sz w:val="24"/>
          <w:szCs w:val="24"/>
          <w:lang w:val="kk-KZ"/>
        </w:rPr>
        <w:t>ж</w:t>
      </w:r>
      <w:r w:rsidRPr="005E6461">
        <w:rPr>
          <w:b w:val="0"/>
          <w:i w:val="0"/>
          <w:sz w:val="24"/>
          <w:szCs w:val="24"/>
          <w:lang w:val="kk-KZ"/>
        </w:rPr>
        <w:t>о</w:t>
      </w:r>
      <w:r w:rsidRPr="00B746AE">
        <w:rPr>
          <w:b w:val="0"/>
          <w:i w:val="0"/>
          <w:sz w:val="24"/>
          <w:szCs w:val="24"/>
          <w:lang w:val="kk-KZ"/>
        </w:rPr>
        <w:t xml:space="preserve">ғары немесе жоғары оқу орнынан кейінгі </w:t>
      </w:r>
      <w:r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8C0608">
        <w:rPr>
          <w:rFonts w:ascii="KZ Times New Roman" w:hAnsi="KZ Times New Roman"/>
          <w:b w:val="0"/>
          <w:i w:val="0"/>
          <w:sz w:val="24"/>
          <w:szCs w:val="24"/>
          <w:lang w:val="kk-KZ"/>
        </w:rPr>
        <w:t xml:space="preserve">информатика), </w:t>
      </w:r>
      <w:r w:rsidRPr="008C0608">
        <w:rPr>
          <w:b w:val="0"/>
          <w:i w:val="0"/>
          <w:sz w:val="24"/>
          <w:szCs w:val="24"/>
          <w:lang w:val="kk-KZ"/>
        </w:rPr>
        <w:t>техникалық ғылымдар мен технологиялар (</w:t>
      </w:r>
      <w:r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Pr>
          <w:rFonts w:ascii="KZ Times New Roman" w:hAnsi="KZ Times New Roman"/>
          <w:b w:val="0"/>
          <w:i w:val="0"/>
          <w:sz w:val="24"/>
          <w:szCs w:val="24"/>
          <w:lang w:val="kk-KZ"/>
        </w:rPr>
        <w:t xml:space="preserve"> 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4420F" w:rsidRPr="003D0B16" w:rsidRDefault="0094420F" w:rsidP="0094420F">
      <w:pPr>
        <w:ind w:right="178"/>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B746AE" w:rsidRPr="00B746AE" w:rsidRDefault="0094420F" w:rsidP="00B746AE">
      <w:pPr>
        <w:ind w:right="178"/>
        <w:jc w:val="both"/>
        <w:rPr>
          <w:b w:val="0"/>
          <w:i w:val="0"/>
          <w:sz w:val="24"/>
          <w:szCs w:val="24"/>
          <w:lang w:val="kk-KZ"/>
        </w:rPr>
      </w:pPr>
      <w:r w:rsidRPr="003D0B16">
        <w:rPr>
          <w:b w:val="0"/>
          <w:i w:val="0"/>
          <w:sz w:val="24"/>
          <w:szCs w:val="24"/>
          <w:lang w:val="kk-KZ"/>
        </w:rPr>
        <w:t xml:space="preserve">Осы санаттағы лауазымдар бойынша функционалдық міндеттерді орындау үшін қажетті басқа </w:t>
      </w:r>
      <w:r w:rsidRPr="003D0B16">
        <w:rPr>
          <w:b w:val="0"/>
          <w:i w:val="0"/>
          <w:sz w:val="24"/>
          <w:szCs w:val="24"/>
          <w:lang w:val="kk-KZ"/>
        </w:rPr>
        <w:lastRenderedPageBreak/>
        <w:t>да міндетті білімдер</w:t>
      </w:r>
      <w:r>
        <w:rPr>
          <w:b w:val="0"/>
          <w:i w:val="0"/>
          <w:sz w:val="24"/>
          <w:szCs w:val="24"/>
          <w:lang w:val="kk-KZ"/>
        </w:rPr>
        <w:t>.</w:t>
      </w:r>
    </w:p>
    <w:p w:rsidR="00895715" w:rsidRDefault="00895715" w:rsidP="00510CA0">
      <w:pPr>
        <w:ind w:right="178" w:firstLine="709"/>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00E74974" w:rsidRPr="00E74974">
        <w:rPr>
          <w:i w:val="0"/>
          <w:sz w:val="24"/>
          <w:szCs w:val="24"/>
          <w:u w:val="single"/>
          <w:lang w:val="kk-KZ"/>
        </w:rPr>
        <w:t>7</w:t>
      </w:r>
      <w:r w:rsidRPr="00E74974">
        <w:rPr>
          <w:i w:val="0"/>
          <w:sz w:val="24"/>
          <w:szCs w:val="24"/>
          <w:u w:val="single"/>
          <w:lang w:val="kk-KZ"/>
        </w:rPr>
        <w:t xml:space="preserve"> ж</w:t>
      </w:r>
      <w:r w:rsidRPr="00507531">
        <w:rPr>
          <w:i w:val="0"/>
          <w:sz w:val="24"/>
          <w:szCs w:val="24"/>
          <w:u w:val="single"/>
          <w:lang w:val="kk-KZ"/>
        </w:rPr>
        <w:t>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895715" w:rsidRDefault="00895715" w:rsidP="00895715">
      <w:pPr>
        <w:ind w:right="178"/>
        <w:jc w:val="both"/>
        <w:rPr>
          <w:b w:val="0"/>
          <w:i w:val="0"/>
          <w:iCs w:val="0"/>
          <w:sz w:val="24"/>
          <w:szCs w:val="24"/>
          <w:lang w:val="kk-KZ"/>
        </w:rPr>
      </w:pPr>
    </w:p>
    <w:p w:rsidR="00E74974" w:rsidRPr="003D0B16" w:rsidRDefault="00E74974" w:rsidP="00895715">
      <w:pPr>
        <w:ind w:right="178"/>
        <w:jc w:val="both"/>
        <w:rPr>
          <w:b w:val="0"/>
          <w:i w:val="0"/>
          <w:iCs w:val="0"/>
          <w:sz w:val="24"/>
          <w:szCs w:val="24"/>
          <w:lang w:val="kk-KZ"/>
        </w:rPr>
      </w:pPr>
    </w:p>
    <w:p w:rsidR="00895715" w:rsidRPr="003D0B16" w:rsidRDefault="00E74974" w:rsidP="00510CA0">
      <w:pPr>
        <w:ind w:right="178" w:firstLine="709"/>
        <w:jc w:val="both"/>
        <w:rPr>
          <w:b w:val="0"/>
          <w:bCs w:val="0"/>
          <w:i w:val="0"/>
          <w:iCs w:val="0"/>
          <w:sz w:val="24"/>
          <w:szCs w:val="24"/>
          <w:lang w:val="kk-KZ"/>
        </w:rPr>
      </w:pPr>
      <w:r>
        <w:rPr>
          <w:i w:val="0"/>
          <w:iCs w:val="0"/>
          <w:sz w:val="24"/>
          <w:szCs w:val="24"/>
          <w:lang w:val="kk-KZ"/>
        </w:rPr>
        <w:t>Жалпы</w:t>
      </w:r>
      <w:r w:rsidR="00895715">
        <w:rPr>
          <w:i w:val="0"/>
          <w:iCs w:val="0"/>
          <w:sz w:val="24"/>
          <w:szCs w:val="24"/>
          <w:lang w:val="kk-KZ"/>
        </w:rPr>
        <w:t xml:space="preserve"> к</w:t>
      </w:r>
      <w:r w:rsidR="00895715" w:rsidRPr="00BB6B97">
        <w:rPr>
          <w:i w:val="0"/>
          <w:iCs w:val="0"/>
          <w:sz w:val="24"/>
          <w:szCs w:val="24"/>
          <w:lang w:val="kk-KZ"/>
        </w:rPr>
        <w:t>онкурсқа қатысу</w:t>
      </w:r>
      <w:r w:rsidR="00895715">
        <w:rPr>
          <w:i w:val="0"/>
          <w:iCs w:val="0"/>
          <w:sz w:val="24"/>
          <w:szCs w:val="24"/>
          <w:lang w:val="kk-KZ"/>
        </w:rPr>
        <w:t xml:space="preserve"> </w:t>
      </w:r>
      <w:r w:rsidR="00895715" w:rsidRPr="00BB6B97">
        <w:rPr>
          <w:i w:val="0"/>
          <w:iCs w:val="0"/>
          <w:sz w:val="24"/>
          <w:szCs w:val="24"/>
          <w:lang w:val="kk-KZ"/>
        </w:rPr>
        <w:t xml:space="preserve"> үшін</w:t>
      </w:r>
      <w:r w:rsidR="00895715">
        <w:rPr>
          <w:i w:val="0"/>
          <w:iCs w:val="0"/>
          <w:sz w:val="24"/>
          <w:szCs w:val="24"/>
          <w:lang w:val="kk-KZ"/>
        </w:rPr>
        <w:t xml:space="preserve"> мынадай </w:t>
      </w:r>
      <w:r w:rsidR="00895715" w:rsidRPr="00BB6B97">
        <w:rPr>
          <w:i w:val="0"/>
          <w:iCs w:val="0"/>
          <w:sz w:val="24"/>
          <w:szCs w:val="24"/>
          <w:lang w:val="kk-KZ"/>
        </w:rPr>
        <w:t xml:space="preserve"> құжаттар</w:t>
      </w:r>
      <w:r w:rsidR="00895715">
        <w:rPr>
          <w:i w:val="0"/>
          <w:iCs w:val="0"/>
          <w:sz w:val="24"/>
          <w:szCs w:val="24"/>
          <w:lang w:val="kk-KZ"/>
        </w:rPr>
        <w:t xml:space="preserve"> тапсырылады</w:t>
      </w:r>
      <w:r w:rsidR="00895715" w:rsidRPr="00BB6B97">
        <w:rPr>
          <w:i w:val="0"/>
          <w:iCs w:val="0"/>
          <w:sz w:val="24"/>
          <w:szCs w:val="24"/>
          <w:lang w:val="kk-KZ"/>
        </w:rPr>
        <w:t>:</w:t>
      </w:r>
      <w:r w:rsidR="00895715" w:rsidRPr="003D0B16">
        <w:rPr>
          <w:b w:val="0"/>
          <w:bCs w:val="0"/>
          <w:i w:val="0"/>
          <w:iCs w:val="0"/>
          <w:sz w:val="24"/>
          <w:szCs w:val="24"/>
          <w:lang w:val="kk-KZ"/>
        </w:rPr>
        <w:t xml:space="preserve"> </w:t>
      </w:r>
    </w:p>
    <w:p w:rsidR="00510CA0" w:rsidRPr="00D44030" w:rsidRDefault="00510CA0" w:rsidP="00510CA0">
      <w:pPr>
        <w:contextualSpacing/>
        <w:jc w:val="both"/>
        <w:outlineLvl w:val="2"/>
        <w:rPr>
          <w:b w:val="0"/>
          <w:bCs w:val="0"/>
          <w:i w:val="0"/>
          <w:sz w:val="24"/>
          <w:szCs w:val="24"/>
          <w:lang w:val="kk-KZ"/>
        </w:rPr>
      </w:pPr>
      <w:r w:rsidRPr="00D44030">
        <w:rPr>
          <w:b w:val="0"/>
          <w:i w:val="0"/>
          <w:sz w:val="24"/>
          <w:szCs w:val="24"/>
          <w:lang w:val="kk-KZ"/>
        </w:rPr>
        <w:t>1) «Б» корпусының мемлекеттік әкімшілік лауазымына орналасуға конкурс өткізу қағидаларының 2-қосымшасына сәйкес нысанда толтырылған өтініш;</w:t>
      </w:r>
    </w:p>
    <w:p w:rsidR="00510CA0" w:rsidRPr="00D44030" w:rsidRDefault="00510CA0" w:rsidP="00510CA0">
      <w:pPr>
        <w:contextualSpacing/>
        <w:jc w:val="both"/>
        <w:outlineLvl w:val="2"/>
        <w:rPr>
          <w:b w:val="0"/>
          <w:bCs w:val="0"/>
          <w:i w:val="0"/>
          <w:sz w:val="24"/>
          <w:szCs w:val="24"/>
          <w:lang w:val="kk-KZ"/>
        </w:rPr>
      </w:pPr>
      <w:r w:rsidRPr="00D44030">
        <w:rPr>
          <w:b w:val="0"/>
          <w:i w:val="0"/>
          <w:sz w:val="24"/>
          <w:szCs w:val="24"/>
          <w:lang w:val="kk-KZ"/>
        </w:rPr>
        <w:t xml:space="preserve">          2) 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510CA0" w:rsidRPr="00D44030" w:rsidRDefault="00510CA0" w:rsidP="00510CA0">
      <w:pPr>
        <w:contextualSpacing/>
        <w:jc w:val="both"/>
        <w:outlineLvl w:val="2"/>
        <w:rPr>
          <w:b w:val="0"/>
          <w:bCs w:val="0"/>
          <w:i w:val="0"/>
          <w:sz w:val="24"/>
          <w:szCs w:val="24"/>
          <w:lang w:val="kk-KZ"/>
        </w:rPr>
      </w:pPr>
      <w:r w:rsidRPr="00D44030">
        <w:rPr>
          <w:b w:val="0"/>
          <w:i w:val="0"/>
          <w:sz w:val="24"/>
          <w:szCs w:val="24"/>
          <w:lang w:val="kk-KZ"/>
        </w:rPr>
        <w:t xml:space="preserve">         3) бiлiмi туралы құжаттар мен олардың көшірмелерінің нотариалдық куәландырылған көшiрмелерi;</w:t>
      </w:r>
    </w:p>
    <w:p w:rsidR="00510CA0" w:rsidRPr="00D44030" w:rsidRDefault="00510CA0" w:rsidP="00510CA0">
      <w:pPr>
        <w:ind w:firstLine="709"/>
        <w:contextualSpacing/>
        <w:jc w:val="both"/>
        <w:outlineLvl w:val="2"/>
        <w:rPr>
          <w:b w:val="0"/>
          <w:bCs w:val="0"/>
          <w:i w:val="0"/>
          <w:sz w:val="24"/>
          <w:szCs w:val="24"/>
          <w:lang w:val="kk-KZ"/>
        </w:rPr>
      </w:pPr>
      <w:r w:rsidRPr="00D44030">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510CA0" w:rsidRPr="00D44030" w:rsidRDefault="00510CA0" w:rsidP="00510CA0">
      <w:pPr>
        <w:ind w:firstLine="709"/>
        <w:contextualSpacing/>
        <w:jc w:val="both"/>
        <w:outlineLvl w:val="2"/>
        <w:rPr>
          <w:b w:val="0"/>
          <w:bCs w:val="0"/>
          <w:i w:val="0"/>
          <w:sz w:val="24"/>
          <w:szCs w:val="24"/>
          <w:lang w:val="kk-KZ"/>
        </w:rPr>
      </w:pPr>
      <w:r w:rsidRPr="00D44030">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510CA0" w:rsidRPr="00D44030" w:rsidRDefault="00510CA0" w:rsidP="00510CA0">
      <w:pPr>
        <w:suppressAutoHyphens/>
        <w:autoSpaceDE w:val="0"/>
        <w:autoSpaceDN w:val="0"/>
        <w:adjustRightInd w:val="0"/>
        <w:ind w:firstLine="709"/>
        <w:jc w:val="both"/>
        <w:rPr>
          <w:b w:val="0"/>
          <w:i w:val="0"/>
          <w:sz w:val="24"/>
          <w:szCs w:val="24"/>
          <w:lang w:val="kk-KZ" w:eastAsia="zh-CN"/>
        </w:rPr>
      </w:pPr>
      <w:r w:rsidRPr="00D44030">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510CA0" w:rsidRPr="00D44030" w:rsidRDefault="00510CA0" w:rsidP="00510CA0">
      <w:pPr>
        <w:ind w:firstLine="709"/>
        <w:contextualSpacing/>
        <w:jc w:val="both"/>
        <w:outlineLvl w:val="2"/>
        <w:rPr>
          <w:b w:val="0"/>
          <w:bCs w:val="0"/>
          <w:i w:val="0"/>
          <w:sz w:val="24"/>
          <w:szCs w:val="24"/>
          <w:lang w:val="kk-KZ"/>
        </w:rPr>
      </w:pPr>
      <w:r w:rsidRPr="00D44030">
        <w:rPr>
          <w:b w:val="0"/>
          <w:i w:val="0"/>
          <w:sz w:val="24"/>
          <w:szCs w:val="24"/>
          <w:lang w:val="kk-KZ"/>
        </w:rPr>
        <w:t>Осы 2) және 3) тармақшаларда көрсетілген құжаттардың көшірмелерін ұсынуға рұқсат етіледі.Бұл ретте, персоналды басқару қызметі (кадр қызметі) құжаттардың көшірмелерін түпнұсқалармен салыстырып тексереді.</w:t>
      </w:r>
    </w:p>
    <w:p w:rsidR="00510CA0" w:rsidRPr="00D44030" w:rsidRDefault="00510CA0" w:rsidP="00510CA0">
      <w:pPr>
        <w:ind w:firstLine="709"/>
        <w:contextualSpacing/>
        <w:jc w:val="both"/>
        <w:outlineLvl w:val="2"/>
        <w:rPr>
          <w:b w:val="0"/>
          <w:bCs w:val="0"/>
          <w:i w:val="0"/>
          <w:sz w:val="24"/>
          <w:szCs w:val="24"/>
          <w:lang w:val="kk-KZ"/>
        </w:rPr>
      </w:pPr>
      <w:r w:rsidRPr="00D44030">
        <w:rPr>
          <w:b w:val="0"/>
          <w:i w:val="0"/>
          <w:sz w:val="24"/>
          <w:szCs w:val="24"/>
          <w:lang w:val="kk-KZ"/>
        </w:rPr>
        <w:t>Персоналды басқару қызметі (кадр қызметі) «Е-қызмет» интегралды ақпараттық жүйесі арқылы кандидаттың:</w:t>
      </w:r>
    </w:p>
    <w:p w:rsidR="00510CA0" w:rsidRPr="00D44030" w:rsidRDefault="00510CA0" w:rsidP="00510CA0">
      <w:pPr>
        <w:ind w:firstLine="709"/>
        <w:contextualSpacing/>
        <w:jc w:val="both"/>
        <w:outlineLvl w:val="2"/>
        <w:rPr>
          <w:b w:val="0"/>
          <w:bCs w:val="0"/>
          <w:i w:val="0"/>
          <w:sz w:val="24"/>
          <w:szCs w:val="24"/>
          <w:lang w:val="kk-KZ"/>
        </w:rPr>
      </w:pPr>
      <w:r w:rsidRPr="00D44030">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510CA0" w:rsidRPr="00D44030" w:rsidRDefault="00510CA0" w:rsidP="00510CA0">
      <w:pPr>
        <w:ind w:firstLine="709"/>
        <w:contextualSpacing/>
        <w:jc w:val="both"/>
        <w:outlineLvl w:val="2"/>
        <w:rPr>
          <w:b w:val="0"/>
          <w:i w:val="0"/>
          <w:sz w:val="24"/>
          <w:szCs w:val="24"/>
          <w:lang w:val="kk-KZ"/>
        </w:rPr>
      </w:pPr>
      <w:r w:rsidRPr="00D44030">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510CA0" w:rsidRPr="00D44030" w:rsidRDefault="00510CA0" w:rsidP="00510CA0">
      <w:pPr>
        <w:ind w:firstLine="709"/>
        <w:contextualSpacing/>
        <w:jc w:val="both"/>
        <w:outlineLvl w:val="2"/>
        <w:rPr>
          <w:b w:val="0"/>
          <w:bCs w:val="0"/>
          <w:i w:val="0"/>
          <w:sz w:val="24"/>
          <w:szCs w:val="24"/>
          <w:lang w:val="kk-KZ"/>
        </w:rPr>
      </w:pPr>
      <w:r w:rsidRPr="00D44030">
        <w:rPr>
          <w:b w:val="0"/>
          <w:i w:val="0"/>
          <w:sz w:val="24"/>
          <w:szCs w:val="24"/>
          <w:lang w:val="kk-KZ"/>
        </w:rPr>
        <w:t xml:space="preserve">Жалпы конкурсқа қатысу үшін мемлекеттік қызметші және </w:t>
      </w:r>
      <w:r w:rsidRPr="00D44030">
        <w:rPr>
          <w:b w:val="0"/>
          <w:i w:val="0"/>
          <w:color w:val="000000"/>
          <w:sz w:val="24"/>
          <w:szCs w:val="24"/>
          <w:lang w:val="kk-KZ"/>
        </w:rPr>
        <w:t xml:space="preserve">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w:t>
      </w:r>
      <w:r w:rsidRPr="00D44030">
        <w:rPr>
          <w:b w:val="0"/>
          <w:i w:val="0"/>
          <w:sz w:val="24"/>
          <w:szCs w:val="24"/>
          <w:lang w:val="kk-KZ"/>
        </w:rPr>
        <w:t>адам келесі құжаттарды тапсырады:</w:t>
      </w:r>
    </w:p>
    <w:p w:rsidR="00510CA0" w:rsidRPr="00D44030" w:rsidRDefault="00510CA0" w:rsidP="00510CA0">
      <w:pPr>
        <w:ind w:firstLine="709"/>
        <w:contextualSpacing/>
        <w:jc w:val="both"/>
        <w:outlineLvl w:val="2"/>
        <w:rPr>
          <w:b w:val="0"/>
          <w:bCs w:val="0"/>
          <w:i w:val="0"/>
          <w:sz w:val="24"/>
          <w:szCs w:val="24"/>
          <w:lang w:val="kk-KZ"/>
        </w:rPr>
      </w:pPr>
      <w:r w:rsidRPr="00D44030">
        <w:rPr>
          <w:b w:val="0"/>
          <w:i w:val="0"/>
          <w:sz w:val="24"/>
          <w:szCs w:val="24"/>
          <w:lang w:val="kk-KZ"/>
        </w:rPr>
        <w:t xml:space="preserve">1) «Б» корпусының мемлекеттік әкімшілік лауазымына орналасуға конкурс өткізу қағидаларының 2-қосымшасына сәйкес нысанда толтырылған өтініш; </w:t>
      </w:r>
    </w:p>
    <w:p w:rsidR="00510CA0" w:rsidRPr="000246D2" w:rsidRDefault="00510CA0" w:rsidP="00510CA0">
      <w:pPr>
        <w:ind w:firstLine="709"/>
        <w:contextualSpacing/>
        <w:jc w:val="both"/>
        <w:outlineLvl w:val="2"/>
        <w:rPr>
          <w:b w:val="0"/>
          <w:i w:val="0"/>
          <w:sz w:val="24"/>
          <w:szCs w:val="24"/>
          <w:lang w:val="kk-KZ"/>
        </w:rPr>
      </w:pPr>
      <w:r w:rsidRPr="00D44030">
        <w:rPr>
          <w:b w:val="0"/>
          <w:i w:val="0"/>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510CA0" w:rsidRPr="00D44030" w:rsidRDefault="00510CA0" w:rsidP="00510CA0">
      <w:pPr>
        <w:ind w:firstLine="709"/>
        <w:contextualSpacing/>
        <w:jc w:val="both"/>
        <w:outlineLvl w:val="2"/>
        <w:rPr>
          <w:b w:val="0"/>
          <w:bCs w:val="0"/>
          <w:i w:val="0"/>
          <w:sz w:val="24"/>
          <w:szCs w:val="24"/>
          <w:lang w:val="kk-KZ"/>
        </w:rPr>
      </w:pPr>
      <w:r w:rsidRPr="00D44030">
        <w:rPr>
          <w:b w:val="0"/>
          <w:i w:val="0"/>
          <w:sz w:val="24"/>
          <w:szCs w:val="24"/>
          <w:lang w:val="kk-KZ"/>
        </w:rPr>
        <w:t xml:space="preserve"> </w:t>
      </w:r>
    </w:p>
    <w:p w:rsidR="00510CA0" w:rsidRPr="00DA47F5" w:rsidRDefault="00510CA0" w:rsidP="00510CA0">
      <w:pPr>
        <w:ind w:right="178" w:firstLine="709"/>
        <w:jc w:val="both"/>
        <w:rPr>
          <w:i w:val="0"/>
          <w:sz w:val="24"/>
          <w:szCs w:val="24"/>
          <w:lang w:val="kk-KZ"/>
        </w:rPr>
      </w:pPr>
      <w:r w:rsidRPr="00D44030">
        <w:rPr>
          <w:i w:val="0"/>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r w:rsidRPr="000246D2">
        <w:rPr>
          <w:i w:val="0"/>
          <w:sz w:val="24"/>
          <w:szCs w:val="24"/>
          <w:lang w:val="kk-KZ"/>
        </w:rPr>
        <w:t>.</w:t>
      </w:r>
      <w:r>
        <w:rPr>
          <w:b w:val="0"/>
          <w:i w:val="0"/>
          <w:sz w:val="24"/>
          <w:szCs w:val="24"/>
          <w:lang w:val="kk-KZ"/>
        </w:rPr>
        <w:t xml:space="preserve">         Жалпы</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Pr>
          <w:b w:val="0"/>
          <w:i w:val="0"/>
          <w:sz w:val="24"/>
          <w:szCs w:val="24"/>
          <w:lang w:val="kk-KZ"/>
        </w:rPr>
        <w:t>бастап</w:t>
      </w:r>
      <w:r w:rsidRPr="00C81016">
        <w:rPr>
          <w:b w:val="0"/>
          <w:i w:val="0"/>
          <w:sz w:val="24"/>
          <w:szCs w:val="24"/>
          <w:lang w:val="kk-KZ"/>
        </w:rPr>
        <w:t xml:space="preserve"> </w:t>
      </w:r>
      <w:r w:rsidRPr="00E74974">
        <w:rPr>
          <w:i w:val="0"/>
          <w:sz w:val="24"/>
          <w:szCs w:val="24"/>
          <w:u w:val="single"/>
          <w:lang w:val="kk-KZ"/>
        </w:rPr>
        <w:t>жеті</w:t>
      </w:r>
      <w:r w:rsidRPr="00C81016">
        <w:rPr>
          <w:i w:val="0"/>
          <w:sz w:val="24"/>
          <w:szCs w:val="24"/>
          <w:u w:val="single"/>
          <w:lang w:val="kk-KZ"/>
        </w:rPr>
        <w:t xml:space="preserve">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Pr>
          <w:i w:val="0"/>
          <w:sz w:val="24"/>
          <w:szCs w:val="24"/>
          <w:lang w:val="kk-KZ"/>
        </w:rPr>
        <w:t>Теарт көшесі</w:t>
      </w:r>
      <w:r w:rsidRPr="00DA47F5">
        <w:rPr>
          <w:i w:val="0"/>
          <w:sz w:val="24"/>
          <w:szCs w:val="24"/>
          <w:lang w:val="kk-KZ"/>
        </w:rPr>
        <w:t xml:space="preserve"> </w:t>
      </w:r>
      <w:r>
        <w:rPr>
          <w:i w:val="0"/>
          <w:sz w:val="24"/>
          <w:szCs w:val="24"/>
          <w:lang w:val="kk-KZ"/>
        </w:rPr>
        <w:t>33</w:t>
      </w:r>
      <w:r w:rsidRPr="00DA47F5">
        <w:rPr>
          <w:i w:val="0"/>
          <w:sz w:val="24"/>
          <w:szCs w:val="24"/>
          <w:lang w:val="kk-KZ"/>
        </w:rPr>
        <w:t xml:space="preserve">, </w:t>
      </w:r>
      <w:r>
        <w:rPr>
          <w:i w:val="0"/>
          <w:sz w:val="24"/>
          <w:szCs w:val="24"/>
          <w:lang w:val="kk-KZ"/>
        </w:rPr>
        <w:t xml:space="preserve">Абай </w:t>
      </w:r>
      <w:r w:rsidRPr="00DA47F5">
        <w:rPr>
          <w:i w:val="0"/>
          <w:sz w:val="24"/>
          <w:szCs w:val="24"/>
          <w:lang w:val="kk-KZ"/>
        </w:rPr>
        <w:t>ауданы бойынша Мемлекеттік кірістер басқармасының ғимаратында өтеді.</w:t>
      </w:r>
    </w:p>
    <w:p w:rsidR="00510CA0" w:rsidRPr="003D0B16" w:rsidRDefault="00510CA0" w:rsidP="00510CA0">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10CA0" w:rsidRPr="003D0B16" w:rsidRDefault="00510CA0" w:rsidP="00510CA0">
      <w:pPr>
        <w:ind w:right="178"/>
        <w:jc w:val="both"/>
        <w:rPr>
          <w:b w:val="0"/>
          <w:i w:val="0"/>
          <w:sz w:val="24"/>
          <w:szCs w:val="24"/>
          <w:lang w:val="kk-KZ"/>
        </w:rPr>
      </w:pPr>
      <w:r w:rsidRPr="003D0B16">
        <w:rPr>
          <w:b w:val="0"/>
          <w:i w:val="0"/>
          <w:iCs w:val="0"/>
          <w:sz w:val="24"/>
          <w:szCs w:val="24"/>
          <w:lang w:val="kk-KZ"/>
        </w:rPr>
        <w:lastRenderedPageBreak/>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510CA0" w:rsidRPr="003D0B16" w:rsidRDefault="00510CA0" w:rsidP="00AE465B">
      <w:pPr>
        <w:ind w:right="178" w:firstLine="709"/>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510CA0" w:rsidRPr="003D0B16" w:rsidRDefault="00510CA0" w:rsidP="00AE465B">
      <w:pPr>
        <w:ind w:right="178" w:firstLine="709"/>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10CA0" w:rsidRPr="003D0B16" w:rsidRDefault="00510CA0" w:rsidP="00510CA0">
      <w:pPr>
        <w:ind w:right="178"/>
        <w:jc w:val="both"/>
        <w:rPr>
          <w:b w:val="0"/>
          <w:i w:val="0"/>
          <w:sz w:val="24"/>
          <w:szCs w:val="24"/>
          <w:lang w:val="kk-KZ"/>
        </w:rPr>
      </w:pPr>
    </w:p>
    <w:p w:rsidR="00510CA0" w:rsidRPr="00F45C8E" w:rsidRDefault="00510CA0" w:rsidP="00510CA0">
      <w:pPr>
        <w:ind w:right="178" w:firstLine="709"/>
        <w:jc w:val="both"/>
        <w:rPr>
          <w:i w:val="0"/>
          <w:sz w:val="24"/>
          <w:szCs w:val="24"/>
          <w:lang w:val="kk-KZ"/>
        </w:rPr>
      </w:pPr>
      <w:r w:rsidRPr="003D0B16">
        <w:rPr>
          <w:bCs w:val="0"/>
          <w:i w:val="0"/>
          <w:iCs w:val="0"/>
          <w:sz w:val="24"/>
          <w:szCs w:val="24"/>
          <w:lang w:val="kk-KZ"/>
        </w:rPr>
        <w:t xml:space="preserve">Құжаттарды қабылдау </w:t>
      </w:r>
      <w:r>
        <w:rPr>
          <w:i w:val="0"/>
          <w:sz w:val="24"/>
          <w:szCs w:val="24"/>
          <w:lang w:val="kk-KZ"/>
        </w:rPr>
        <w:t>Шымкент қаласы</w:t>
      </w:r>
      <w:r w:rsidRPr="00BB6B97">
        <w:rPr>
          <w:i w:val="0"/>
          <w:sz w:val="24"/>
          <w:szCs w:val="24"/>
          <w:lang w:val="kk-KZ"/>
        </w:rPr>
        <w:t xml:space="preserve"> бойынша Мемлекеттік кірістер департаментінің </w:t>
      </w:r>
      <w:r>
        <w:rPr>
          <w:i w:val="0"/>
          <w:sz w:val="24"/>
          <w:szCs w:val="24"/>
          <w:lang w:val="kk-KZ"/>
        </w:rPr>
        <w:t>Абай</w:t>
      </w:r>
      <w:r w:rsidRPr="00BB6B97">
        <w:rPr>
          <w:i w:val="0"/>
          <w:sz w:val="24"/>
          <w:szCs w:val="24"/>
          <w:lang w:val="kk-KZ"/>
        </w:rPr>
        <w:t xml:space="preserve"> бойынша </w:t>
      </w:r>
      <w:r>
        <w:rPr>
          <w:i w:val="0"/>
          <w:sz w:val="24"/>
          <w:szCs w:val="24"/>
          <w:lang w:val="kk-KZ"/>
        </w:rPr>
        <w:t>Мемлекеттік кірістер басқармасы</w:t>
      </w:r>
      <w:r w:rsidRPr="00BB6B97">
        <w:rPr>
          <w:i w:val="0"/>
          <w:sz w:val="24"/>
          <w:szCs w:val="24"/>
          <w:lang w:val="kk-KZ"/>
        </w:rPr>
        <w:t xml:space="preserve"> РММ индекс 1600</w:t>
      </w:r>
      <w:r>
        <w:rPr>
          <w:i w:val="0"/>
          <w:sz w:val="24"/>
          <w:szCs w:val="24"/>
          <w:lang w:val="kk-KZ"/>
        </w:rPr>
        <w:t>02</w:t>
      </w:r>
      <w:r w:rsidRPr="00BB6B97">
        <w:rPr>
          <w:i w:val="0"/>
          <w:sz w:val="24"/>
          <w:szCs w:val="24"/>
          <w:lang w:val="kk-KZ"/>
        </w:rPr>
        <w:t xml:space="preserve">, Шымкент қаласы, </w:t>
      </w:r>
      <w:r w:rsidRPr="00A82976">
        <w:rPr>
          <w:i w:val="0"/>
          <w:sz w:val="24"/>
          <w:szCs w:val="24"/>
          <w:lang w:val="kk-KZ"/>
        </w:rPr>
        <w:t xml:space="preserve">Театр көшесі, 33 үй, 204 каб., байланыс телефоны 8(7252) 56-33-08, </w:t>
      </w:r>
      <w:r>
        <w:rPr>
          <w:i w:val="0"/>
          <w:sz w:val="24"/>
          <w:szCs w:val="24"/>
          <w:lang w:val="kk-KZ"/>
        </w:rPr>
        <w:t xml:space="preserve"> </w:t>
      </w:r>
      <w:r w:rsidRPr="00A82976">
        <w:rPr>
          <w:i w:val="0"/>
          <w:sz w:val="24"/>
          <w:szCs w:val="24"/>
          <w:lang w:val="kk-KZ"/>
        </w:rPr>
        <w:t>56-33-03, факс 8(7252) 56-33-04, электрондық мекен-жайы:</w:t>
      </w:r>
      <w:r w:rsidRPr="00FB441A">
        <w:rPr>
          <w:lang w:val="kk-KZ"/>
        </w:rPr>
        <w:t xml:space="preserve"> </w:t>
      </w:r>
      <w:r w:rsidRPr="00066FF5">
        <w:rPr>
          <w:i w:val="0"/>
          <w:color w:val="0000FF"/>
          <w:sz w:val="24"/>
          <w:szCs w:val="24"/>
          <w:u w:val="single"/>
          <w:lang w:val="kk-KZ"/>
        </w:rPr>
        <w:t>d.risaliev@kgd.gov.kz</w:t>
      </w:r>
      <w:r w:rsidRPr="00BB6B97">
        <w:rPr>
          <w:b w:val="0"/>
          <w:sz w:val="24"/>
          <w:szCs w:val="24"/>
          <w:lang w:val="kk-KZ"/>
        </w:rPr>
        <w:t xml:space="preserve"> </w:t>
      </w:r>
      <w:r>
        <w:rPr>
          <w:b w:val="0"/>
          <w:i w:val="0"/>
          <w:sz w:val="24"/>
          <w:szCs w:val="24"/>
          <w:lang w:val="kk-KZ"/>
        </w:rPr>
        <w:t>жүзеге асырылады.</w:t>
      </w:r>
    </w:p>
    <w:p w:rsidR="00895715" w:rsidRPr="003D0B16" w:rsidRDefault="00895715" w:rsidP="00895715">
      <w:pPr>
        <w:ind w:right="178"/>
        <w:jc w:val="both"/>
        <w:rPr>
          <w:b w:val="0"/>
          <w:i w:val="0"/>
          <w:sz w:val="24"/>
          <w:szCs w:val="24"/>
          <w:lang w:val="kk-KZ"/>
        </w:rPr>
      </w:pPr>
    </w:p>
    <w:p w:rsidR="00895715" w:rsidRPr="00E95519" w:rsidRDefault="00895715" w:rsidP="00895715">
      <w:pPr>
        <w:pStyle w:val="a8"/>
        <w:rPr>
          <w:lang w:val="kk-KZ"/>
        </w:rPr>
      </w:pPr>
    </w:p>
    <w:p w:rsidR="00895715" w:rsidRDefault="00895715" w:rsidP="00895715">
      <w:pPr>
        <w:pStyle w:val="a8"/>
        <w:rPr>
          <w:lang w:val="kk-KZ"/>
        </w:rPr>
      </w:pPr>
    </w:p>
    <w:p w:rsidR="00895715" w:rsidRDefault="00895715" w:rsidP="00895715">
      <w:pPr>
        <w:pStyle w:val="a8"/>
        <w:rPr>
          <w:lang w:val="kk-KZ"/>
        </w:rPr>
      </w:pPr>
    </w:p>
    <w:p w:rsidR="00895715" w:rsidRDefault="00895715" w:rsidP="00895715">
      <w:pPr>
        <w:pStyle w:val="a8"/>
        <w:rPr>
          <w:lang w:val="kk-KZ"/>
        </w:rPr>
      </w:pPr>
    </w:p>
    <w:p w:rsidR="00895715" w:rsidRDefault="00895715" w:rsidP="00895715">
      <w:pPr>
        <w:pStyle w:val="a8"/>
        <w:rPr>
          <w:lang w:val="kk-KZ"/>
        </w:rPr>
      </w:pPr>
    </w:p>
    <w:p w:rsidR="00895715" w:rsidRDefault="00895715" w:rsidP="00895715">
      <w:pPr>
        <w:pStyle w:val="a8"/>
        <w:rPr>
          <w:lang w:val="kk-KZ"/>
        </w:rPr>
      </w:pPr>
    </w:p>
    <w:p w:rsidR="00895715" w:rsidRDefault="00895715" w:rsidP="00895715">
      <w:pPr>
        <w:pStyle w:val="a8"/>
        <w:rPr>
          <w:lang w:val="kk-KZ"/>
        </w:rPr>
      </w:pPr>
    </w:p>
    <w:p w:rsidR="00895715" w:rsidRDefault="00895715" w:rsidP="00895715">
      <w:pPr>
        <w:pStyle w:val="a8"/>
        <w:rPr>
          <w:lang w:val="kk-KZ"/>
        </w:rPr>
      </w:pPr>
    </w:p>
    <w:p w:rsidR="00895715" w:rsidRDefault="00895715" w:rsidP="00895715">
      <w:pPr>
        <w:pStyle w:val="a8"/>
        <w:rPr>
          <w:lang w:val="kk-KZ"/>
        </w:rPr>
      </w:pPr>
    </w:p>
    <w:p w:rsidR="00895715" w:rsidRDefault="00895715" w:rsidP="00895715">
      <w:pPr>
        <w:pStyle w:val="a8"/>
        <w:rPr>
          <w:lang w:val="kk-KZ"/>
        </w:rPr>
      </w:pPr>
    </w:p>
    <w:p w:rsidR="00895715" w:rsidRDefault="00895715" w:rsidP="00895715">
      <w:pPr>
        <w:pStyle w:val="a8"/>
        <w:rPr>
          <w:lang w:val="kk-KZ"/>
        </w:rPr>
      </w:pPr>
    </w:p>
    <w:p w:rsidR="00895715" w:rsidRDefault="00895715" w:rsidP="00895715">
      <w:pPr>
        <w:pStyle w:val="a8"/>
        <w:rPr>
          <w:lang w:val="kk-KZ"/>
        </w:rPr>
      </w:pPr>
    </w:p>
    <w:p w:rsidR="00895715" w:rsidRDefault="00895715" w:rsidP="00895715">
      <w:pPr>
        <w:pStyle w:val="a8"/>
        <w:rPr>
          <w:lang w:val="kk-KZ"/>
        </w:rPr>
      </w:pPr>
    </w:p>
    <w:p w:rsidR="00895715" w:rsidRDefault="00895715" w:rsidP="00895715">
      <w:pPr>
        <w:pStyle w:val="a8"/>
        <w:rPr>
          <w:lang w:val="kk-KZ"/>
        </w:rPr>
      </w:pPr>
    </w:p>
    <w:p w:rsidR="00342613" w:rsidRDefault="00342613" w:rsidP="00510CA0">
      <w:pPr>
        <w:pStyle w:val="a8"/>
        <w:rPr>
          <w:lang w:val="kk-KZ"/>
        </w:rPr>
      </w:pPr>
    </w:p>
    <w:p w:rsidR="00895715" w:rsidRPr="005C4295" w:rsidRDefault="00895715" w:rsidP="00895715">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895715" w:rsidRPr="006C3E0B" w:rsidRDefault="00895715" w:rsidP="00895715">
      <w:pPr>
        <w:pStyle w:val="a8"/>
        <w:spacing w:before="0" w:after="0"/>
        <w:jc w:val="right"/>
        <w:rPr>
          <w:lang w:val="kk-KZ"/>
        </w:rPr>
      </w:pPr>
      <w:r w:rsidRPr="005C4295">
        <w:rPr>
          <w:lang w:val="kk-KZ"/>
        </w:rPr>
        <w:t>___________________________</w:t>
      </w:r>
      <w:r w:rsidRPr="006C3E0B">
        <w:rPr>
          <w:lang w:val="kk-KZ"/>
        </w:rPr>
        <w:t>__________</w:t>
      </w:r>
    </w:p>
    <w:p w:rsidR="00895715" w:rsidRDefault="00895715" w:rsidP="00895715">
      <w:pPr>
        <w:pStyle w:val="a8"/>
        <w:spacing w:before="0" w:after="0"/>
        <w:jc w:val="right"/>
        <w:rPr>
          <w:lang w:val="kk-KZ"/>
        </w:rPr>
      </w:pPr>
      <w:r>
        <w:rPr>
          <w:lang w:val="kk-KZ"/>
        </w:rPr>
        <w:t>_____________________________________</w:t>
      </w:r>
    </w:p>
    <w:p w:rsidR="00895715" w:rsidRDefault="00895715" w:rsidP="00895715">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895715" w:rsidRDefault="00895715" w:rsidP="00895715">
      <w:pPr>
        <w:pStyle w:val="a8"/>
        <w:jc w:val="center"/>
        <w:rPr>
          <w:sz w:val="28"/>
          <w:szCs w:val="28"/>
          <w:lang w:val="kk-KZ"/>
        </w:rPr>
      </w:pPr>
      <w:r>
        <w:rPr>
          <w:sz w:val="28"/>
          <w:szCs w:val="28"/>
          <w:lang w:val="kk-KZ"/>
        </w:rPr>
        <w:t>ӨТІНІШ</w:t>
      </w:r>
    </w:p>
    <w:p w:rsidR="00895715" w:rsidRPr="00422F57" w:rsidRDefault="00895715" w:rsidP="00895715">
      <w:pPr>
        <w:pStyle w:val="a8"/>
        <w:jc w:val="center"/>
        <w:rPr>
          <w:sz w:val="28"/>
          <w:szCs w:val="28"/>
          <w:lang w:val="kk-KZ"/>
        </w:rPr>
      </w:pPr>
    </w:p>
    <w:p w:rsidR="00895715" w:rsidRDefault="00895715" w:rsidP="00895715">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895715" w:rsidRDefault="00895715" w:rsidP="00895715">
      <w:pPr>
        <w:widowControl/>
        <w:autoSpaceDE w:val="0"/>
        <w:autoSpaceDN w:val="0"/>
        <w:adjustRightInd w:val="0"/>
        <w:snapToGrid/>
        <w:jc w:val="both"/>
        <w:rPr>
          <w:b w:val="0"/>
          <w:i w:val="0"/>
          <w:lang w:val="kk-KZ"/>
        </w:rPr>
      </w:pPr>
      <w:r>
        <w:rPr>
          <w:b w:val="0"/>
          <w:i w:val="0"/>
          <w:lang w:val="kk-KZ"/>
        </w:rPr>
        <w:t>__________________________________________________________________</w:t>
      </w:r>
    </w:p>
    <w:p w:rsidR="00895715" w:rsidRDefault="00895715" w:rsidP="00895715">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Pr="002D299E">
        <w:rPr>
          <w:b w:val="0"/>
          <w:i w:val="0"/>
          <w:lang w:val="kk-KZ"/>
        </w:rPr>
        <w:t>________________________________________</w:t>
      </w:r>
      <w:r>
        <w:rPr>
          <w:b w:val="0"/>
          <w:i w:val="0"/>
          <w:lang w:val="kk-KZ"/>
        </w:rPr>
        <w:t>_________________________________</w:t>
      </w:r>
    </w:p>
    <w:p w:rsidR="00895715" w:rsidRDefault="00895715" w:rsidP="00895715">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895715" w:rsidRDefault="00895715" w:rsidP="00895715">
      <w:pPr>
        <w:widowControl/>
        <w:autoSpaceDE w:val="0"/>
        <w:autoSpaceDN w:val="0"/>
        <w:adjustRightInd w:val="0"/>
        <w:snapToGrid/>
        <w:jc w:val="both"/>
        <w:rPr>
          <w:b w:val="0"/>
          <w:i w:val="0"/>
          <w:lang w:val="kk-KZ"/>
        </w:rPr>
      </w:pPr>
    </w:p>
    <w:p w:rsidR="00895715" w:rsidRPr="00613BA6" w:rsidRDefault="00895715" w:rsidP="00895715">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895715" w:rsidRPr="00613BA6" w:rsidRDefault="00895715" w:rsidP="00895715">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895715" w:rsidRPr="002D299E" w:rsidRDefault="00895715" w:rsidP="00895715">
      <w:pPr>
        <w:ind w:firstLine="709"/>
        <w:rPr>
          <w:b w:val="0"/>
          <w:i w:val="0"/>
          <w:lang w:val="kk-KZ"/>
        </w:rPr>
      </w:pPr>
    </w:p>
    <w:p w:rsidR="00895715" w:rsidRDefault="00895715" w:rsidP="00895715">
      <w:pPr>
        <w:jc w:val="both"/>
        <w:rPr>
          <w:b w:val="0"/>
          <w:i w:val="0"/>
          <w:lang w:val="kk-KZ"/>
        </w:rPr>
      </w:pPr>
      <w:r w:rsidRPr="002D299E">
        <w:rPr>
          <w:b w:val="0"/>
          <w:i w:val="0"/>
          <w:lang w:val="kk-KZ"/>
        </w:rPr>
        <w:t>Қоса берілген құжаттар:</w:t>
      </w:r>
    </w:p>
    <w:p w:rsidR="00895715" w:rsidRPr="002D299E" w:rsidRDefault="00895715" w:rsidP="00895715">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5715" w:rsidRPr="002D299E" w:rsidRDefault="00895715" w:rsidP="00895715">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895715" w:rsidRPr="002D299E" w:rsidRDefault="00895715" w:rsidP="00895715">
      <w:pPr>
        <w:spacing w:before="100" w:beforeAutospacing="1" w:after="100" w:afterAutospacing="1"/>
        <w:ind w:firstLine="709"/>
        <w:rPr>
          <w:b w:val="0"/>
          <w:i w:val="0"/>
          <w:lang w:val="kk-KZ"/>
        </w:rPr>
      </w:pPr>
    </w:p>
    <w:p w:rsidR="00895715" w:rsidRPr="002D299E" w:rsidRDefault="00895715" w:rsidP="00895715">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895715" w:rsidRPr="00543F79" w:rsidRDefault="00895715" w:rsidP="00895715">
      <w:pPr>
        <w:spacing w:before="100" w:beforeAutospacing="1" w:after="100" w:afterAutospacing="1"/>
        <w:jc w:val="both"/>
        <w:rPr>
          <w:b w:val="0"/>
          <w:i w:val="0"/>
          <w:lang w:val="en-US"/>
        </w:rPr>
      </w:pPr>
      <w:r w:rsidRPr="00C81016">
        <w:rPr>
          <w:b w:val="0"/>
          <w:i w:val="0"/>
          <w:lang w:val="kk-KZ"/>
        </w:rPr>
        <w:t>«____»_______________ 20</w:t>
      </w:r>
      <w:r w:rsidR="00342613">
        <w:rPr>
          <w:b w:val="0"/>
          <w:i w:val="0"/>
          <w:lang w:val="kk-KZ"/>
        </w:rPr>
        <w:t>2</w:t>
      </w:r>
      <w:r w:rsidR="00510CA0">
        <w:rPr>
          <w:b w:val="0"/>
          <w:i w:val="0"/>
          <w:lang w:val="kk-KZ"/>
        </w:rPr>
        <w:t>1</w:t>
      </w:r>
      <w:r w:rsidRPr="00C81016">
        <w:rPr>
          <w:b w:val="0"/>
          <w:i w:val="0"/>
          <w:lang w:val="kk-KZ"/>
        </w:rPr>
        <w:t xml:space="preserve"> ж.</w:t>
      </w:r>
    </w:p>
    <w:p w:rsidR="0043065B" w:rsidRDefault="0043065B" w:rsidP="00895715">
      <w:pPr>
        <w:ind w:right="178"/>
        <w:jc w:val="both"/>
        <w:rPr>
          <w:b w:val="0"/>
          <w:i w:val="0"/>
          <w:lang w:val="kk-KZ"/>
        </w:rPr>
      </w:pPr>
    </w:p>
    <w:p w:rsidR="007D10E7" w:rsidRDefault="007D10E7" w:rsidP="00895715">
      <w:pPr>
        <w:ind w:right="178"/>
        <w:jc w:val="both"/>
        <w:rPr>
          <w:b w:val="0"/>
          <w:i w:val="0"/>
          <w:lang w:val="kk-KZ"/>
        </w:rPr>
      </w:pPr>
    </w:p>
    <w:p w:rsidR="007D10E7" w:rsidRDefault="007D10E7" w:rsidP="00895715">
      <w:pPr>
        <w:ind w:right="178"/>
        <w:jc w:val="both"/>
        <w:rPr>
          <w:b w:val="0"/>
          <w:i w:val="0"/>
          <w:lang w:val="kk-KZ"/>
        </w:rPr>
      </w:pPr>
    </w:p>
    <w:p w:rsidR="007D10E7" w:rsidRDefault="007D10E7" w:rsidP="00895715">
      <w:pPr>
        <w:ind w:right="178"/>
        <w:jc w:val="both"/>
        <w:rPr>
          <w:b w:val="0"/>
          <w:i w:val="0"/>
          <w:lang w:val="kk-KZ"/>
        </w:rPr>
      </w:pPr>
    </w:p>
    <w:p w:rsidR="007D10E7" w:rsidRDefault="007D10E7" w:rsidP="00895715">
      <w:pPr>
        <w:ind w:right="178"/>
        <w:jc w:val="both"/>
        <w:rPr>
          <w:b w:val="0"/>
          <w:i w:val="0"/>
          <w:lang w:val="kk-KZ"/>
        </w:rPr>
      </w:pPr>
    </w:p>
    <w:tbl>
      <w:tblPr>
        <w:tblW w:w="10519" w:type="dxa"/>
        <w:tblInd w:w="15" w:type="dxa"/>
        <w:tblLook w:val="04A0"/>
      </w:tblPr>
      <w:tblGrid>
        <w:gridCol w:w="6805"/>
        <w:gridCol w:w="3714"/>
      </w:tblGrid>
      <w:tr w:rsidR="007D10E7" w:rsidRPr="00ED1962" w:rsidTr="00D0474B">
        <w:trPr>
          <w:trHeight w:val="30"/>
        </w:trPr>
        <w:tc>
          <w:tcPr>
            <w:tcW w:w="6805" w:type="dxa"/>
            <w:tcMar>
              <w:top w:w="15" w:type="dxa"/>
              <w:left w:w="15" w:type="dxa"/>
              <w:bottom w:w="15" w:type="dxa"/>
              <w:right w:w="15" w:type="dxa"/>
            </w:tcMar>
            <w:vAlign w:val="center"/>
            <w:hideMark/>
          </w:tcPr>
          <w:p w:rsidR="007D10E7" w:rsidRPr="00ED1962" w:rsidRDefault="007D10E7" w:rsidP="00D0474B">
            <w:pPr>
              <w:ind w:hanging="15"/>
              <w:rPr>
                <w:sz w:val="24"/>
                <w:szCs w:val="24"/>
              </w:rPr>
            </w:pPr>
            <w:r w:rsidRPr="00ED1962">
              <w:rPr>
                <w:color w:val="000000"/>
                <w:sz w:val="24"/>
                <w:szCs w:val="24"/>
              </w:rPr>
              <w:lastRenderedPageBreak/>
              <w:t> </w:t>
            </w:r>
          </w:p>
        </w:tc>
        <w:tc>
          <w:tcPr>
            <w:tcW w:w="3714" w:type="dxa"/>
            <w:tcMar>
              <w:top w:w="15" w:type="dxa"/>
              <w:left w:w="15" w:type="dxa"/>
              <w:bottom w:w="15" w:type="dxa"/>
              <w:right w:w="15" w:type="dxa"/>
            </w:tcMar>
            <w:vAlign w:val="center"/>
            <w:hideMark/>
          </w:tcPr>
          <w:p w:rsidR="007D10E7" w:rsidRPr="005820A7" w:rsidRDefault="007D10E7" w:rsidP="00D0474B">
            <w:pPr>
              <w:rPr>
                <w:b w:val="0"/>
                <w:i w:val="0"/>
                <w:sz w:val="24"/>
                <w:szCs w:val="24"/>
              </w:rPr>
            </w:pPr>
            <w:r w:rsidRPr="005820A7">
              <w:rPr>
                <w:b w:val="0"/>
                <w:i w:val="0"/>
                <w:color w:val="000000"/>
                <w:sz w:val="24"/>
                <w:szCs w:val="24"/>
              </w:rPr>
              <w:t>"Б" корпусының мемлекеттік</w:t>
            </w:r>
            <w:r w:rsidRPr="005820A7">
              <w:rPr>
                <w:b w:val="0"/>
                <w:i w:val="0"/>
                <w:sz w:val="24"/>
                <w:szCs w:val="24"/>
              </w:rPr>
              <w:br/>
            </w:r>
            <w:r w:rsidRPr="005820A7">
              <w:rPr>
                <w:b w:val="0"/>
                <w:i w:val="0"/>
                <w:color w:val="000000"/>
                <w:sz w:val="24"/>
                <w:szCs w:val="24"/>
              </w:rPr>
              <w:t>әкімшілік лауазымына</w:t>
            </w:r>
            <w:r w:rsidRPr="005820A7">
              <w:rPr>
                <w:b w:val="0"/>
                <w:i w:val="0"/>
                <w:sz w:val="24"/>
                <w:szCs w:val="24"/>
              </w:rPr>
              <w:br/>
            </w:r>
            <w:r w:rsidRPr="005820A7">
              <w:rPr>
                <w:b w:val="0"/>
                <w:i w:val="0"/>
                <w:color w:val="000000"/>
                <w:sz w:val="24"/>
                <w:szCs w:val="24"/>
              </w:rPr>
              <w:t>орналасуға конкурс өткізу</w:t>
            </w:r>
            <w:r w:rsidRPr="005820A7">
              <w:rPr>
                <w:b w:val="0"/>
                <w:i w:val="0"/>
                <w:sz w:val="24"/>
                <w:szCs w:val="24"/>
              </w:rPr>
              <w:br/>
            </w:r>
            <w:r w:rsidRPr="005820A7">
              <w:rPr>
                <w:b w:val="0"/>
                <w:i w:val="0"/>
                <w:color w:val="000000"/>
                <w:sz w:val="24"/>
                <w:szCs w:val="24"/>
              </w:rPr>
              <w:t xml:space="preserve">қағидаларының </w:t>
            </w:r>
            <w:r w:rsidRPr="005820A7">
              <w:rPr>
                <w:b w:val="0"/>
                <w:i w:val="0"/>
                <w:sz w:val="24"/>
                <w:szCs w:val="24"/>
              </w:rPr>
              <w:br/>
            </w:r>
            <w:r w:rsidRPr="005820A7">
              <w:rPr>
                <w:b w:val="0"/>
                <w:i w:val="0"/>
                <w:color w:val="000000"/>
                <w:sz w:val="24"/>
                <w:szCs w:val="24"/>
              </w:rPr>
              <w:t>3-қосымшасы</w:t>
            </w:r>
          </w:p>
        </w:tc>
      </w:tr>
      <w:tr w:rsidR="007D10E7" w:rsidRPr="00ED1962" w:rsidTr="00D0474B">
        <w:trPr>
          <w:trHeight w:val="30"/>
        </w:trPr>
        <w:tc>
          <w:tcPr>
            <w:tcW w:w="6805" w:type="dxa"/>
            <w:tcMar>
              <w:top w:w="15" w:type="dxa"/>
              <w:left w:w="15" w:type="dxa"/>
              <w:bottom w:w="15" w:type="dxa"/>
              <w:right w:w="15" w:type="dxa"/>
            </w:tcMar>
            <w:vAlign w:val="center"/>
            <w:hideMark/>
          </w:tcPr>
          <w:p w:rsidR="007D10E7" w:rsidRPr="00ED1962" w:rsidRDefault="007D10E7" w:rsidP="00D0474B">
            <w:pPr>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7D10E7" w:rsidRPr="005820A7" w:rsidRDefault="007D10E7" w:rsidP="00D0474B">
            <w:pPr>
              <w:rPr>
                <w:b w:val="0"/>
                <w:i w:val="0"/>
                <w:color w:val="000000"/>
                <w:sz w:val="24"/>
                <w:szCs w:val="24"/>
              </w:rPr>
            </w:pPr>
            <w:r w:rsidRPr="005820A7">
              <w:rPr>
                <w:b w:val="0"/>
                <w:i w:val="0"/>
                <w:color w:val="000000"/>
                <w:sz w:val="24"/>
                <w:szCs w:val="24"/>
              </w:rPr>
              <w:t>Нысан</w:t>
            </w:r>
          </w:p>
        </w:tc>
      </w:tr>
    </w:tbl>
    <w:p w:rsidR="007D10E7" w:rsidRPr="00ED1962" w:rsidRDefault="007D10E7" w:rsidP="007D10E7">
      <w:pPr>
        <w:rPr>
          <w:b w:val="0"/>
          <w:color w:val="000000"/>
          <w:sz w:val="24"/>
          <w:szCs w:val="24"/>
        </w:rPr>
      </w:pPr>
    </w:p>
    <w:tbl>
      <w:tblPr>
        <w:tblW w:w="8212" w:type="dxa"/>
        <w:tblCellSpacing w:w="15" w:type="dxa"/>
        <w:tblInd w:w="55" w:type="dxa"/>
        <w:tblCellMar>
          <w:top w:w="15" w:type="dxa"/>
          <w:left w:w="15" w:type="dxa"/>
          <w:bottom w:w="15" w:type="dxa"/>
          <w:right w:w="15" w:type="dxa"/>
        </w:tblCellMar>
        <w:tblLook w:val="00A0"/>
      </w:tblPr>
      <w:tblGrid>
        <w:gridCol w:w="6511"/>
        <w:gridCol w:w="1701"/>
      </w:tblGrid>
      <w:tr w:rsidR="007D10E7" w:rsidRPr="00ED1962" w:rsidTr="00D0474B">
        <w:trPr>
          <w:trHeight w:val="2268"/>
          <w:tblCellSpacing w:w="15" w:type="dxa"/>
        </w:trPr>
        <w:tc>
          <w:tcPr>
            <w:tcW w:w="6466" w:type="dxa"/>
            <w:vAlign w:val="center"/>
          </w:tcPr>
          <w:p w:rsidR="007D10E7" w:rsidRPr="00ED1962" w:rsidRDefault="007D10E7" w:rsidP="00D0474B">
            <w:pPr>
              <w:pStyle w:val="aff"/>
              <w:rPr>
                <w:sz w:val="24"/>
                <w:szCs w:val="24"/>
              </w:rPr>
            </w:pPr>
            <w:r w:rsidRPr="00ED1962">
              <w:rPr>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7D10E7" w:rsidRPr="00ED1962" w:rsidRDefault="007D10E7" w:rsidP="00D0474B">
            <w:pPr>
              <w:pStyle w:val="aff"/>
              <w:rPr>
                <w:sz w:val="24"/>
                <w:szCs w:val="24"/>
              </w:rPr>
            </w:pPr>
            <w:r w:rsidRPr="00ED1962">
              <w:rPr>
                <w:sz w:val="24"/>
                <w:szCs w:val="24"/>
              </w:rPr>
              <w:t xml:space="preserve">               </w:t>
            </w:r>
          </w:p>
          <w:p w:rsidR="007D10E7" w:rsidRPr="00ED1962" w:rsidRDefault="007D10E7" w:rsidP="00D0474B">
            <w:pPr>
              <w:rPr>
                <w:sz w:val="24"/>
                <w:szCs w:val="24"/>
              </w:rPr>
            </w:pPr>
            <w:r>
              <w:rPr>
                <w:noProof/>
                <w:sz w:val="24"/>
                <w:szCs w:val="24"/>
              </w:rPr>
              <w:pict>
                <v:rect id="Прямоугольник 1" o:spid="_x0000_s1027" style="position:absolute;left:0;text-align:left;margin-left:67.65pt;margin-top:11.85pt;width:78.75pt;height:93.7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aswQIAAMkFAAAOAAAAZHJzL2Uyb0RvYy54bWysVM1q3DAQvhf6DkL3xvaSpM0Sb1g2pBRC&#10;EpqUnLWytDbIkipp196eCr0W8gh9iF5Kf/IM3jfqSP7ZbRpaKL3IM56ZTzOfZub4pC4FWjFjCyVT&#10;nOzFGDFJVVbIRYrf3Jw9e4GRdURmRCjJUrxmFp9Mnj45rvSYjVSuRMYMAhBpx5VOce6cHkeRpTkr&#10;id1TmkkwcmVK4kA1iygzpAL0UkSjOD6MKmUybRRl1sLf09aIJwGfc0bdJeeWOSRSDLm5cJpwzv0Z&#10;TY7JeGGIzgvapUH+IYuSFBIuHaBOiSNoaYrfoMqCGmUVd3tUlZHivKAs1ADVJPGDaq5zolmoBcix&#10;eqDJ/j9YerG6MqjI4O0wkqSEJ2o+bd5v7prvzf3mQ/O5uW++bT42P5ovzVeUeL4qbccQdq2vTKdZ&#10;EH3xNTel/0JZqA4crweOWe0QhZ9JHMfJ6AAjCrYkOYoPQQGcaBuujXUvmSqRF1Js4BEDt2R1bl3r&#10;2rv426wSRXZWCBEU3zhsJgxaEXjy+SKkDOC/eAn5t0BXPxIIMD4y8gy0NQfJrQXzeEK+Zhy4hCpH&#10;IeHQxdtkCKVMuqQ15SRjbY4HwEhoRJ9ln34gJAB6ZA7VDdgdQO/ZgvTYLT2dvw9lYQiG4PhPibXB&#10;Q0S4WUk3BJeFVOYxAAFVdTe3/j1JLTWeJVfPa3Dx4lxla2g6o9pptJqeFfDS58S6K2Jg/GBQYaW4&#10;Szi4UFWKVSdhlCvz7rH/3h+mAqwYVTDOKbZvl8QwjMQrCfNylOzv+/kPyv7B8xEoZtcy37XIZTlT&#10;0D4wE5BdEL2/E73IjSpvYfNM/a1gIpLC3SmmzvTKzLVrBnYXZdNpcIOZ18Sdy2tNPbgn2HfyTX1L&#10;jO7a3cGkXKh+9Mn4Qde3vj5SqunSKV6Ekdjy2lEP+yL0ULfb/ELa1YPXdgNPfgIAAP//AwBQSwME&#10;FAAGAAgAAAAhADgc6MndAAAACgEAAA8AAABkcnMvZG93bnJldi54bWxMj8tOwzAQRfdI/IM1SOyo&#10;E0e0JcSpeAhQ2dEC62kyJBHxOIrdNvD1DCvYzdUc3UexmlyvDjSGzrOFdJaAIq583XFj4XX7cLEE&#10;FSJyjb1nsvBFAVbl6UmBee2P/EKHTWyUmHDI0UIb45BrHaqWHIaZH4jl9+FHh1Hk2Oh6xKOYu16b&#10;JJlrhx1LQosD3bVUfW72zoJ75tvh7SlBZ+br7+Cqx8V9927t+dl0cw0q0hT/YPitL9WhlE47v+c6&#10;qF50dpkJasFkC1ACmCsjW3ZypKkBXRb6/4TyBwAA//8DAFBLAQItABQABgAIAAAAIQC2gziS/gAA&#10;AOEBAAATAAAAAAAAAAAAAAAAAAAAAABbQ29udGVudF9UeXBlc10ueG1sUEsBAi0AFAAGAAgAAAAh&#10;ADj9If/WAAAAlAEAAAsAAAAAAAAAAAAAAAAALwEAAF9yZWxzLy5yZWxzUEsBAi0AFAAGAAgAAAAh&#10;ALZ6hqzBAgAAyQUAAA4AAAAAAAAAAAAAAAAALgIAAGRycy9lMm9Eb2MueG1sUEsBAi0AFAAGAAgA&#10;AAAhADgc6MndAAAACgEAAA8AAAAAAAAAAAAAAAAAGwUAAGRycy9kb3ducmV2LnhtbFBLBQYAAAAA&#10;BAAEAPMAAAAlBgAAAAA=&#10;" fillcolor="white [3212]" strokecolor="black [3213]" strokeweight="1pt">
                  <v:textbox>
                    <w:txbxContent>
                      <w:p w:rsidR="007D10E7" w:rsidRPr="00CE7ECE" w:rsidRDefault="007D10E7" w:rsidP="007D10E7">
                        <w:pPr>
                          <w:rPr>
                            <w:sz w:val="16"/>
                          </w:rPr>
                        </w:pPr>
                        <w:r>
                          <w:rPr>
                            <w:sz w:val="16"/>
                          </w:rPr>
                          <w:t>ФФФ</w:t>
                        </w:r>
                      </w:p>
                    </w:txbxContent>
                  </v:textbox>
                </v:rect>
              </w:pict>
            </w:r>
          </w:p>
          <w:p w:rsidR="007D10E7" w:rsidRPr="00ED1962" w:rsidRDefault="007D10E7" w:rsidP="00D0474B">
            <w:pPr>
              <w:rPr>
                <w:sz w:val="24"/>
                <w:szCs w:val="24"/>
              </w:rPr>
            </w:pPr>
          </w:p>
        </w:tc>
      </w:tr>
    </w:tbl>
    <w:p w:rsidR="007D10E7" w:rsidRPr="00ED1962" w:rsidRDefault="007D10E7" w:rsidP="007D10E7">
      <w:pPr>
        <w:pStyle w:val="aff"/>
        <w:rPr>
          <w:sz w:val="24"/>
          <w:szCs w:val="24"/>
        </w:rPr>
      </w:pPr>
    </w:p>
    <w:p w:rsidR="007D10E7" w:rsidRPr="00ED1962" w:rsidRDefault="007D10E7" w:rsidP="007D10E7">
      <w:pPr>
        <w:pStyle w:val="aff"/>
        <w:tabs>
          <w:tab w:val="left" w:pos="7650"/>
        </w:tabs>
        <w:rPr>
          <w:sz w:val="24"/>
          <w:szCs w:val="24"/>
        </w:rPr>
      </w:pPr>
      <w:r w:rsidRPr="00ED1962">
        <w:rPr>
          <w:sz w:val="24"/>
          <w:szCs w:val="24"/>
        </w:rPr>
        <w:t>_____________________________________</w:t>
      </w:r>
      <w:r w:rsidRPr="00ED1962">
        <w:rPr>
          <w:sz w:val="24"/>
          <w:szCs w:val="24"/>
        </w:rPr>
        <w:tab/>
      </w:r>
    </w:p>
    <w:p w:rsidR="007D10E7" w:rsidRPr="00ED1962" w:rsidRDefault="007D10E7" w:rsidP="007D10E7">
      <w:pPr>
        <w:pStyle w:val="aff"/>
        <w:rPr>
          <w:sz w:val="24"/>
          <w:szCs w:val="24"/>
        </w:rPr>
      </w:pPr>
      <w:r w:rsidRPr="00ED1962">
        <w:rPr>
          <w:sz w:val="24"/>
          <w:szCs w:val="24"/>
        </w:rPr>
        <w:t>(тегi, аты, әкесiнiң аты (болған жағдайда)/</w:t>
      </w:r>
      <w:r w:rsidRPr="00ED1962">
        <w:rPr>
          <w:sz w:val="24"/>
          <w:szCs w:val="24"/>
        </w:rPr>
        <w:br/>
        <w:t>фамилия, имя, отчество (при наличии</w:t>
      </w:r>
    </w:p>
    <w:p w:rsidR="007D10E7" w:rsidRPr="00ED1962" w:rsidRDefault="007D10E7" w:rsidP="007D10E7">
      <w:pPr>
        <w:rPr>
          <w:b w:val="0"/>
          <w:color w:val="000000"/>
          <w:sz w:val="24"/>
          <w:szCs w:val="24"/>
        </w:rPr>
      </w:pPr>
    </w:p>
    <w:p w:rsidR="007D10E7" w:rsidRPr="00ED1962" w:rsidRDefault="007D10E7" w:rsidP="007D10E7">
      <w:pPr>
        <w:pStyle w:val="aff"/>
        <w:rPr>
          <w:b w:val="0"/>
          <w:sz w:val="24"/>
          <w:szCs w:val="24"/>
          <w:u w:val="single"/>
        </w:rPr>
      </w:pPr>
      <w:r w:rsidRPr="00ED1962">
        <w:rPr>
          <w:sz w:val="24"/>
          <w:szCs w:val="24"/>
          <w:u w:val="single"/>
        </w:rPr>
        <w:t>________________________________________________________</w:t>
      </w:r>
    </w:p>
    <w:p w:rsidR="007D10E7" w:rsidRPr="00ED1962" w:rsidRDefault="007D10E7" w:rsidP="007D10E7">
      <w:pPr>
        <w:pStyle w:val="aff"/>
        <w:rPr>
          <w:sz w:val="24"/>
          <w:szCs w:val="24"/>
          <w:lang w:val="kk-KZ"/>
        </w:rPr>
      </w:pPr>
      <w:r w:rsidRPr="00ED1962">
        <w:rPr>
          <w:sz w:val="24"/>
          <w:szCs w:val="24"/>
          <w:lang w:val="kk-KZ"/>
        </w:rPr>
        <w:t>(жұмыс орны, лауазымы, санаты/место работы, должность, категория)</w:t>
      </w:r>
    </w:p>
    <w:p w:rsidR="007D10E7" w:rsidRPr="00ED1962" w:rsidRDefault="007D10E7" w:rsidP="007D10E7">
      <w:pPr>
        <w:pStyle w:val="aff"/>
        <w:rPr>
          <w:sz w:val="24"/>
          <w:szCs w:val="24"/>
        </w:rPr>
      </w:pPr>
    </w:p>
    <w:p w:rsidR="007D10E7" w:rsidRPr="00ED1962" w:rsidRDefault="007D10E7" w:rsidP="007D10E7">
      <w:pPr>
        <w:pStyle w:val="aff"/>
        <w:rPr>
          <w:sz w:val="24"/>
          <w:szCs w:val="24"/>
        </w:rPr>
      </w:pPr>
      <w:r w:rsidRPr="00ED1962">
        <w:rPr>
          <w:sz w:val="24"/>
          <w:szCs w:val="24"/>
        </w:rPr>
        <w:t>________________________</w:t>
      </w:r>
    </w:p>
    <w:p w:rsidR="007D10E7" w:rsidRPr="00ED1962" w:rsidRDefault="007D10E7" w:rsidP="007D10E7">
      <w:pPr>
        <w:pStyle w:val="aff"/>
        <w:rPr>
          <w:sz w:val="24"/>
          <w:szCs w:val="24"/>
        </w:rPr>
      </w:pPr>
      <w:r w:rsidRPr="00ED1962">
        <w:rPr>
          <w:sz w:val="24"/>
          <w:szCs w:val="24"/>
        </w:rPr>
        <w:t xml:space="preserve"> (жеке сәйкестендіру нөмірі/ индивидуальный идентификационный номер)</w:t>
      </w:r>
    </w:p>
    <w:p w:rsidR="007D10E7" w:rsidRPr="00ED1962" w:rsidRDefault="007D10E7" w:rsidP="007D10E7">
      <w:pPr>
        <w:rPr>
          <w:sz w:val="24"/>
          <w:szCs w:val="24"/>
        </w:rPr>
      </w:pPr>
    </w:p>
    <w:tbl>
      <w:tblPr>
        <w:tblW w:w="10632"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26"/>
        <w:gridCol w:w="5245"/>
        <w:gridCol w:w="4961"/>
      </w:tblGrid>
      <w:tr w:rsidR="007D10E7" w:rsidRPr="00ED1962" w:rsidTr="00D0474B">
        <w:trPr>
          <w:trHeight w:val="30"/>
        </w:trPr>
        <w:tc>
          <w:tcPr>
            <w:tcW w:w="10632" w:type="dxa"/>
            <w:gridSpan w:val="3"/>
            <w:tcBorders>
              <w:top w:val="nil"/>
              <w:left w:val="nil"/>
              <w:bottom w:val="double" w:sz="4" w:space="0" w:color="auto"/>
              <w:right w:val="nil"/>
            </w:tcBorders>
            <w:tcMar>
              <w:top w:w="15" w:type="dxa"/>
              <w:left w:w="15" w:type="dxa"/>
              <w:bottom w:w="15" w:type="dxa"/>
              <w:right w:w="15" w:type="dxa"/>
            </w:tcMar>
            <w:vAlign w:val="center"/>
            <w:hideMark/>
          </w:tcPr>
          <w:p w:rsidR="007D10E7" w:rsidRPr="00ED1962" w:rsidRDefault="007D10E7" w:rsidP="00D0474B">
            <w:pPr>
              <w:ind w:left="20"/>
              <w:jc w:val="both"/>
              <w:rPr>
                <w:b w:val="0"/>
                <w:sz w:val="24"/>
                <w:szCs w:val="24"/>
              </w:rPr>
            </w:pPr>
            <w:r w:rsidRPr="00ED1962">
              <w:rPr>
                <w:color w:val="000000"/>
                <w:sz w:val="24"/>
                <w:szCs w:val="24"/>
              </w:rPr>
              <w:t>ЖЕКЕ МӘЛІМЕТТЕР / ЛИЧНЫЕ ДАННЫЕ</w:t>
            </w:r>
          </w:p>
        </w:tc>
      </w:tr>
      <w:tr w:rsidR="007D10E7" w:rsidRPr="00ED1962" w:rsidTr="00D0474B">
        <w:trPr>
          <w:trHeight w:val="30"/>
        </w:trPr>
        <w:tc>
          <w:tcPr>
            <w:tcW w:w="426" w:type="dxa"/>
            <w:tcBorders>
              <w:top w:val="double" w:sz="4" w:space="0" w:color="auto"/>
            </w:tcBorders>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t>1.</w:t>
            </w:r>
          </w:p>
        </w:tc>
        <w:tc>
          <w:tcPr>
            <w:tcW w:w="5245" w:type="dxa"/>
            <w:tcBorders>
              <w:top w:val="double" w:sz="4" w:space="0" w:color="auto"/>
            </w:tcBorders>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Туған күні және жері /Дата и место рождения</w:t>
            </w:r>
          </w:p>
        </w:tc>
        <w:tc>
          <w:tcPr>
            <w:tcW w:w="4961" w:type="dxa"/>
            <w:tcBorders>
              <w:top w:val="double" w:sz="4" w:space="0" w:color="auto"/>
            </w:tcBorders>
            <w:tcMar>
              <w:top w:w="15" w:type="dxa"/>
              <w:left w:w="15" w:type="dxa"/>
              <w:bottom w:w="15" w:type="dxa"/>
              <w:right w:w="15" w:type="dxa"/>
            </w:tcMar>
            <w:vAlign w:val="center"/>
            <w:hideMark/>
          </w:tcPr>
          <w:p w:rsidR="007D10E7" w:rsidRPr="00ED1962" w:rsidRDefault="007D10E7" w:rsidP="00D0474B">
            <w:pPr>
              <w:jc w:val="both"/>
              <w:rPr>
                <w:sz w:val="24"/>
                <w:szCs w:val="24"/>
              </w:rPr>
            </w:pPr>
          </w:p>
        </w:tc>
      </w:tr>
      <w:tr w:rsidR="007D10E7" w:rsidRPr="00ED1962" w:rsidTr="00D0474B">
        <w:trPr>
          <w:trHeight w:val="30"/>
        </w:trPr>
        <w:tc>
          <w:tcPr>
            <w:tcW w:w="426" w:type="dxa"/>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t>2.</w:t>
            </w:r>
          </w:p>
        </w:tc>
        <w:tc>
          <w:tcPr>
            <w:tcW w:w="5245" w:type="dxa"/>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Ұлты (қалауы бойынша) /Национальность (по желанию)</w:t>
            </w:r>
          </w:p>
        </w:tc>
        <w:tc>
          <w:tcPr>
            <w:tcW w:w="4961" w:type="dxa"/>
            <w:tcMar>
              <w:top w:w="15" w:type="dxa"/>
              <w:left w:w="15" w:type="dxa"/>
              <w:bottom w:w="15" w:type="dxa"/>
              <w:right w:w="15" w:type="dxa"/>
            </w:tcMar>
            <w:vAlign w:val="center"/>
            <w:hideMark/>
          </w:tcPr>
          <w:p w:rsidR="007D10E7" w:rsidRPr="00ED1962" w:rsidRDefault="007D10E7" w:rsidP="00D0474B">
            <w:pPr>
              <w:jc w:val="both"/>
              <w:rPr>
                <w:sz w:val="24"/>
                <w:szCs w:val="24"/>
              </w:rPr>
            </w:pPr>
          </w:p>
        </w:tc>
      </w:tr>
      <w:tr w:rsidR="007D10E7" w:rsidRPr="00ED1962" w:rsidTr="00D0474B">
        <w:trPr>
          <w:trHeight w:val="30"/>
        </w:trPr>
        <w:tc>
          <w:tcPr>
            <w:tcW w:w="426" w:type="dxa"/>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t>3.</w:t>
            </w:r>
          </w:p>
        </w:tc>
        <w:tc>
          <w:tcPr>
            <w:tcW w:w="5245" w:type="dxa"/>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Отбасылық жағдайы, балалардың бар болуы /</w:t>
            </w:r>
            <w:r w:rsidRPr="00ED1962">
              <w:rPr>
                <w:sz w:val="24"/>
                <w:szCs w:val="24"/>
              </w:rPr>
              <w:br/>
            </w:r>
            <w:r w:rsidRPr="00ED1962">
              <w:rPr>
                <w:color w:val="000000"/>
                <w:sz w:val="24"/>
                <w:szCs w:val="24"/>
              </w:rPr>
              <w:t>Семейное положение, наличие детей</w:t>
            </w:r>
          </w:p>
        </w:tc>
        <w:tc>
          <w:tcPr>
            <w:tcW w:w="4961" w:type="dxa"/>
            <w:tcMar>
              <w:top w:w="15" w:type="dxa"/>
              <w:left w:w="15" w:type="dxa"/>
              <w:bottom w:w="15" w:type="dxa"/>
              <w:right w:w="15" w:type="dxa"/>
            </w:tcMar>
            <w:vAlign w:val="center"/>
            <w:hideMark/>
          </w:tcPr>
          <w:p w:rsidR="007D10E7" w:rsidRPr="00ED1962" w:rsidRDefault="007D10E7" w:rsidP="00D0474B">
            <w:pPr>
              <w:jc w:val="both"/>
              <w:rPr>
                <w:sz w:val="24"/>
                <w:szCs w:val="24"/>
              </w:rPr>
            </w:pPr>
          </w:p>
        </w:tc>
      </w:tr>
      <w:tr w:rsidR="007D10E7" w:rsidRPr="00ED1962" w:rsidTr="00D0474B">
        <w:trPr>
          <w:trHeight w:val="30"/>
        </w:trPr>
        <w:tc>
          <w:tcPr>
            <w:tcW w:w="426" w:type="dxa"/>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t>4.</w:t>
            </w:r>
          </w:p>
        </w:tc>
        <w:tc>
          <w:tcPr>
            <w:tcW w:w="5245" w:type="dxa"/>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Оқу орнын бітірген жылы және оныңатауы /</w:t>
            </w:r>
            <w:r w:rsidRPr="00ED1962">
              <w:rPr>
                <w:sz w:val="24"/>
                <w:szCs w:val="24"/>
              </w:rPr>
              <w:br/>
            </w:r>
            <w:r w:rsidRPr="00ED1962">
              <w:rPr>
                <w:color w:val="000000"/>
                <w:sz w:val="24"/>
                <w:szCs w:val="24"/>
              </w:rPr>
              <w:t>Год окончания и наименование учебного заведения</w:t>
            </w:r>
          </w:p>
        </w:tc>
        <w:tc>
          <w:tcPr>
            <w:tcW w:w="4961" w:type="dxa"/>
            <w:tcMar>
              <w:top w:w="15" w:type="dxa"/>
              <w:left w:w="15" w:type="dxa"/>
              <w:bottom w:w="15" w:type="dxa"/>
              <w:right w:w="15" w:type="dxa"/>
            </w:tcMar>
            <w:vAlign w:val="center"/>
            <w:hideMark/>
          </w:tcPr>
          <w:p w:rsidR="007D10E7" w:rsidRPr="00ED1962" w:rsidRDefault="007D10E7" w:rsidP="00D0474B">
            <w:pPr>
              <w:jc w:val="both"/>
              <w:rPr>
                <w:sz w:val="24"/>
                <w:szCs w:val="24"/>
              </w:rPr>
            </w:pPr>
          </w:p>
        </w:tc>
      </w:tr>
      <w:tr w:rsidR="007D10E7" w:rsidRPr="00ED1962" w:rsidTr="00D0474B">
        <w:trPr>
          <w:trHeight w:val="30"/>
        </w:trPr>
        <w:tc>
          <w:tcPr>
            <w:tcW w:w="426" w:type="dxa"/>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t>5.</w:t>
            </w:r>
          </w:p>
        </w:tc>
        <w:tc>
          <w:tcPr>
            <w:tcW w:w="5245" w:type="dxa"/>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Мамандығы бойынша біліктілігі, ғылыми дәрежесі, ғылыми атағы (болған жағдайда) /</w:t>
            </w:r>
            <w:r w:rsidRPr="00ED1962">
              <w:rPr>
                <w:sz w:val="24"/>
                <w:szCs w:val="24"/>
              </w:rPr>
              <w:t xml:space="preserve"> </w:t>
            </w:r>
            <w:r w:rsidRPr="00ED1962">
              <w:rPr>
                <w:color w:val="000000"/>
                <w:sz w:val="24"/>
                <w:szCs w:val="24"/>
              </w:rPr>
              <w:t>Квалификация по специальности, ученая степень, ученое звание (при наличии)</w:t>
            </w:r>
          </w:p>
        </w:tc>
        <w:tc>
          <w:tcPr>
            <w:tcW w:w="4961" w:type="dxa"/>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br/>
            </w:r>
          </w:p>
        </w:tc>
      </w:tr>
      <w:tr w:rsidR="007D10E7" w:rsidRPr="00ED1962" w:rsidTr="00D0474B">
        <w:trPr>
          <w:trHeight w:val="30"/>
        </w:trPr>
        <w:tc>
          <w:tcPr>
            <w:tcW w:w="426" w:type="dxa"/>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t>6.</w:t>
            </w:r>
          </w:p>
        </w:tc>
        <w:tc>
          <w:tcPr>
            <w:tcW w:w="5245" w:type="dxa"/>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Шетел тілдерін білуі /Владение иностранными языками</w:t>
            </w:r>
          </w:p>
        </w:tc>
        <w:tc>
          <w:tcPr>
            <w:tcW w:w="4961" w:type="dxa"/>
            <w:tcMar>
              <w:top w:w="15" w:type="dxa"/>
              <w:left w:w="15" w:type="dxa"/>
              <w:bottom w:w="15" w:type="dxa"/>
              <w:right w:w="15" w:type="dxa"/>
            </w:tcMar>
            <w:vAlign w:val="center"/>
            <w:hideMark/>
          </w:tcPr>
          <w:p w:rsidR="007D10E7" w:rsidRPr="00ED1962" w:rsidRDefault="007D10E7" w:rsidP="00D0474B">
            <w:pPr>
              <w:jc w:val="both"/>
              <w:rPr>
                <w:sz w:val="24"/>
                <w:szCs w:val="24"/>
              </w:rPr>
            </w:pPr>
          </w:p>
        </w:tc>
      </w:tr>
      <w:tr w:rsidR="007D10E7" w:rsidRPr="00ED1962" w:rsidTr="00D0474B">
        <w:trPr>
          <w:trHeight w:val="30"/>
        </w:trPr>
        <w:tc>
          <w:tcPr>
            <w:tcW w:w="426" w:type="dxa"/>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t>7.</w:t>
            </w:r>
          </w:p>
        </w:tc>
        <w:tc>
          <w:tcPr>
            <w:tcW w:w="5245" w:type="dxa"/>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Мемлекеттік наградалары, құрметті атақтары (болған жағдайда) /</w:t>
            </w:r>
            <w:r w:rsidRPr="00ED1962">
              <w:rPr>
                <w:sz w:val="24"/>
                <w:szCs w:val="24"/>
              </w:rPr>
              <w:t xml:space="preserve"> </w:t>
            </w:r>
            <w:r w:rsidRPr="00ED1962">
              <w:rPr>
                <w:color w:val="000000"/>
                <w:sz w:val="24"/>
                <w:szCs w:val="24"/>
              </w:rPr>
              <w:t>Государственные награды, почетные звания (при наличии)</w:t>
            </w:r>
          </w:p>
        </w:tc>
        <w:tc>
          <w:tcPr>
            <w:tcW w:w="4961" w:type="dxa"/>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br/>
            </w:r>
          </w:p>
        </w:tc>
      </w:tr>
      <w:tr w:rsidR="007D10E7" w:rsidRPr="00ED1962" w:rsidTr="00D0474B">
        <w:trPr>
          <w:trHeight w:val="30"/>
        </w:trPr>
        <w:tc>
          <w:tcPr>
            <w:tcW w:w="426" w:type="dxa"/>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t>8.</w:t>
            </w:r>
          </w:p>
        </w:tc>
        <w:tc>
          <w:tcPr>
            <w:tcW w:w="5245" w:type="dxa"/>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Дипломатиялық дәрежесі, әскери, арнайы атақтары, сыныптық шені (болған жағдайда) /Дипломатический ранг, воинское, специальное звание, классный чин (при наличии)</w:t>
            </w:r>
          </w:p>
        </w:tc>
        <w:tc>
          <w:tcPr>
            <w:tcW w:w="4961" w:type="dxa"/>
            <w:tcMar>
              <w:top w:w="15" w:type="dxa"/>
              <w:left w:w="15" w:type="dxa"/>
              <w:bottom w:w="15" w:type="dxa"/>
              <w:right w:w="15" w:type="dxa"/>
            </w:tcMar>
            <w:vAlign w:val="center"/>
            <w:hideMark/>
          </w:tcPr>
          <w:p w:rsidR="007D10E7" w:rsidRPr="00ED1962" w:rsidRDefault="007D10E7" w:rsidP="00D0474B">
            <w:pPr>
              <w:jc w:val="both"/>
              <w:rPr>
                <w:sz w:val="24"/>
                <w:szCs w:val="24"/>
              </w:rPr>
            </w:pPr>
          </w:p>
        </w:tc>
      </w:tr>
      <w:tr w:rsidR="007D10E7" w:rsidRPr="00ED1962" w:rsidTr="00D0474B">
        <w:trPr>
          <w:trHeight w:val="30"/>
        </w:trPr>
        <w:tc>
          <w:tcPr>
            <w:tcW w:w="426" w:type="dxa"/>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t>9.</w:t>
            </w:r>
          </w:p>
        </w:tc>
        <w:tc>
          <w:tcPr>
            <w:tcW w:w="5245" w:type="dxa"/>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4961" w:type="dxa"/>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br/>
            </w:r>
          </w:p>
        </w:tc>
      </w:tr>
      <w:tr w:rsidR="007D10E7" w:rsidRPr="00ED1962" w:rsidTr="00D0474B">
        <w:trPr>
          <w:trHeight w:val="30"/>
        </w:trPr>
        <w:tc>
          <w:tcPr>
            <w:tcW w:w="426" w:type="dxa"/>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lastRenderedPageBreak/>
              <w:t>10.</w:t>
            </w:r>
          </w:p>
        </w:tc>
        <w:tc>
          <w:tcPr>
            <w:tcW w:w="5245" w:type="dxa"/>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961" w:type="dxa"/>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br/>
            </w:r>
          </w:p>
        </w:tc>
      </w:tr>
    </w:tbl>
    <w:p w:rsidR="007D10E7" w:rsidRPr="00ED1962" w:rsidRDefault="007D10E7" w:rsidP="007D10E7">
      <w:pPr>
        <w:jc w:val="both"/>
        <w:rPr>
          <w:color w:val="000000"/>
          <w:sz w:val="24"/>
          <w:szCs w:val="24"/>
        </w:rPr>
      </w:pPr>
    </w:p>
    <w:p w:rsidR="007D10E7" w:rsidRPr="00ED1962" w:rsidRDefault="007D10E7" w:rsidP="007D10E7">
      <w:pPr>
        <w:jc w:val="both"/>
        <w:rPr>
          <w:color w:val="000000"/>
          <w:sz w:val="24"/>
          <w:szCs w:val="24"/>
        </w:rPr>
      </w:pPr>
      <w:r w:rsidRPr="00ED1962">
        <w:rPr>
          <w:color w:val="000000"/>
          <w:sz w:val="24"/>
          <w:szCs w:val="24"/>
        </w:rPr>
        <w:t xml:space="preserve">      </w:t>
      </w:r>
    </w:p>
    <w:tbl>
      <w:tblPr>
        <w:tblW w:w="1034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24"/>
        <w:gridCol w:w="1703"/>
        <w:gridCol w:w="1701"/>
        <w:gridCol w:w="6520"/>
      </w:tblGrid>
      <w:tr w:rsidR="007D10E7" w:rsidRPr="00ED1962" w:rsidTr="00D0474B">
        <w:trPr>
          <w:trHeight w:val="30"/>
        </w:trPr>
        <w:tc>
          <w:tcPr>
            <w:tcW w:w="10348" w:type="dxa"/>
            <w:gridSpan w:val="4"/>
            <w:tcBorders>
              <w:top w:val="nil"/>
              <w:left w:val="nil"/>
              <w:bottom w:val="double" w:sz="4" w:space="0" w:color="auto"/>
              <w:right w:val="nil"/>
            </w:tcBorders>
            <w:tcMar>
              <w:top w:w="15" w:type="dxa"/>
              <w:left w:w="15" w:type="dxa"/>
              <w:bottom w:w="15" w:type="dxa"/>
              <w:right w:w="15" w:type="dxa"/>
            </w:tcMar>
            <w:vAlign w:val="center"/>
            <w:hideMark/>
          </w:tcPr>
          <w:p w:rsidR="007D10E7" w:rsidRPr="00ED1962" w:rsidRDefault="007D10E7" w:rsidP="00D0474B">
            <w:pPr>
              <w:ind w:left="20"/>
              <w:jc w:val="both"/>
              <w:rPr>
                <w:b w:val="0"/>
                <w:color w:val="000000"/>
                <w:sz w:val="24"/>
                <w:szCs w:val="24"/>
              </w:rPr>
            </w:pPr>
            <w:r w:rsidRPr="00ED1962">
              <w:rPr>
                <w:color w:val="000000"/>
                <w:sz w:val="24"/>
                <w:szCs w:val="24"/>
              </w:rPr>
              <w:t>ЕҢБЕК ЖОЛЫ/</w:t>
            </w:r>
          </w:p>
          <w:p w:rsidR="007D10E7" w:rsidRPr="00ED1962" w:rsidRDefault="007D10E7" w:rsidP="00D0474B">
            <w:pPr>
              <w:ind w:left="20"/>
              <w:jc w:val="both"/>
              <w:rPr>
                <w:b w:val="0"/>
                <w:color w:val="000000"/>
                <w:sz w:val="24"/>
                <w:szCs w:val="24"/>
              </w:rPr>
            </w:pPr>
            <w:r w:rsidRPr="00ED1962">
              <w:rPr>
                <w:color w:val="000000"/>
                <w:sz w:val="24"/>
                <w:szCs w:val="24"/>
              </w:rPr>
              <w:t>ТРУДОВАЯ ДЕЯТЕЛЬНОСТЬ</w:t>
            </w:r>
          </w:p>
        </w:tc>
      </w:tr>
      <w:tr w:rsidR="007D10E7" w:rsidRPr="00ED1962" w:rsidTr="00D0474B">
        <w:trPr>
          <w:trHeight w:val="30"/>
        </w:trPr>
        <w:tc>
          <w:tcPr>
            <w:tcW w:w="424" w:type="dxa"/>
            <w:tcBorders>
              <w:top w:val="double" w:sz="4" w:space="0" w:color="auto"/>
            </w:tcBorders>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Күні / Дата</w:t>
            </w:r>
          </w:p>
        </w:tc>
        <w:tc>
          <w:tcPr>
            <w:tcW w:w="6520" w:type="dxa"/>
            <w:tcBorders>
              <w:top w:val="double" w:sz="4" w:space="0" w:color="auto"/>
            </w:tcBorders>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қызметі, жұмыс орны, мекеменің орналасқан жері /</w:t>
            </w:r>
            <w:r w:rsidRPr="00ED1962">
              <w:rPr>
                <w:sz w:val="24"/>
                <w:szCs w:val="24"/>
              </w:rPr>
              <w:br/>
            </w:r>
            <w:r w:rsidRPr="00ED1962">
              <w:rPr>
                <w:color w:val="000000"/>
                <w:sz w:val="24"/>
                <w:szCs w:val="24"/>
              </w:rPr>
              <w:t>должность*, место работы, местонахождение организации</w:t>
            </w:r>
          </w:p>
        </w:tc>
      </w:tr>
      <w:tr w:rsidR="007D10E7" w:rsidRPr="00ED1962" w:rsidTr="00D0474B">
        <w:trPr>
          <w:trHeight w:val="30"/>
        </w:trPr>
        <w:tc>
          <w:tcPr>
            <w:tcW w:w="424" w:type="dxa"/>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t>қабылданған /</w:t>
            </w:r>
            <w:r w:rsidRPr="00ED1962">
              <w:rPr>
                <w:sz w:val="24"/>
                <w:szCs w:val="24"/>
              </w:rPr>
              <w:br/>
            </w:r>
            <w:r w:rsidRPr="00ED1962">
              <w:rPr>
                <w:color w:val="000000"/>
                <w:sz w:val="24"/>
                <w:szCs w:val="24"/>
              </w:rPr>
              <w:t>приема</w:t>
            </w:r>
          </w:p>
        </w:tc>
        <w:tc>
          <w:tcPr>
            <w:tcW w:w="1701" w:type="dxa"/>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t>босатылған /</w:t>
            </w:r>
            <w:r w:rsidRPr="00ED1962">
              <w:rPr>
                <w:sz w:val="24"/>
                <w:szCs w:val="24"/>
              </w:rPr>
              <w:br/>
            </w:r>
            <w:r w:rsidRPr="00ED1962">
              <w:rPr>
                <w:color w:val="000000"/>
                <w:sz w:val="24"/>
                <w:szCs w:val="24"/>
              </w:rPr>
              <w:t>увольнения</w:t>
            </w:r>
          </w:p>
        </w:tc>
        <w:tc>
          <w:tcPr>
            <w:tcW w:w="6520" w:type="dxa"/>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br/>
            </w:r>
          </w:p>
        </w:tc>
      </w:tr>
      <w:tr w:rsidR="007D10E7" w:rsidRPr="00ED1962" w:rsidTr="00D0474B">
        <w:trPr>
          <w:trHeight w:val="30"/>
        </w:trPr>
        <w:tc>
          <w:tcPr>
            <w:tcW w:w="424" w:type="dxa"/>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br/>
            </w:r>
          </w:p>
        </w:tc>
        <w:tc>
          <w:tcPr>
            <w:tcW w:w="1701" w:type="dxa"/>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br/>
            </w:r>
          </w:p>
        </w:tc>
        <w:tc>
          <w:tcPr>
            <w:tcW w:w="6520" w:type="dxa"/>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br/>
            </w:r>
          </w:p>
        </w:tc>
      </w:tr>
      <w:tr w:rsidR="007D10E7" w:rsidRPr="00ED1962" w:rsidTr="00D0474B">
        <w:trPr>
          <w:trHeight w:val="30"/>
        </w:trPr>
        <w:tc>
          <w:tcPr>
            <w:tcW w:w="424" w:type="dxa"/>
            <w:tcMar>
              <w:top w:w="15" w:type="dxa"/>
              <w:left w:w="15" w:type="dxa"/>
              <w:bottom w:w="15" w:type="dxa"/>
              <w:right w:w="15" w:type="dxa"/>
            </w:tcMar>
            <w:vAlign w:val="center"/>
          </w:tcPr>
          <w:p w:rsidR="007D10E7" w:rsidRPr="00ED1962" w:rsidRDefault="007D10E7" w:rsidP="00D0474B">
            <w:pPr>
              <w:jc w:val="both"/>
              <w:rPr>
                <w:sz w:val="24"/>
                <w:szCs w:val="24"/>
              </w:rPr>
            </w:pPr>
          </w:p>
        </w:tc>
        <w:tc>
          <w:tcPr>
            <w:tcW w:w="1703" w:type="dxa"/>
            <w:tcMar>
              <w:top w:w="15" w:type="dxa"/>
              <w:left w:w="15" w:type="dxa"/>
              <w:bottom w:w="15" w:type="dxa"/>
              <w:right w:w="15" w:type="dxa"/>
            </w:tcMar>
            <w:vAlign w:val="center"/>
          </w:tcPr>
          <w:p w:rsidR="007D10E7" w:rsidRPr="00ED1962" w:rsidRDefault="007D10E7" w:rsidP="00D0474B">
            <w:pPr>
              <w:jc w:val="both"/>
              <w:rPr>
                <w:sz w:val="24"/>
                <w:szCs w:val="24"/>
              </w:rPr>
            </w:pPr>
          </w:p>
          <w:p w:rsidR="007D10E7" w:rsidRPr="00ED1962" w:rsidRDefault="007D10E7" w:rsidP="00D0474B">
            <w:pPr>
              <w:jc w:val="both"/>
              <w:rPr>
                <w:sz w:val="24"/>
                <w:szCs w:val="24"/>
              </w:rPr>
            </w:pPr>
          </w:p>
        </w:tc>
        <w:tc>
          <w:tcPr>
            <w:tcW w:w="1701" w:type="dxa"/>
            <w:tcMar>
              <w:top w:w="15" w:type="dxa"/>
              <w:left w:w="15" w:type="dxa"/>
              <w:bottom w:w="15" w:type="dxa"/>
              <w:right w:w="15" w:type="dxa"/>
            </w:tcMar>
            <w:vAlign w:val="center"/>
          </w:tcPr>
          <w:p w:rsidR="007D10E7" w:rsidRPr="00ED1962" w:rsidRDefault="007D10E7" w:rsidP="00D0474B">
            <w:pPr>
              <w:jc w:val="both"/>
              <w:rPr>
                <w:sz w:val="24"/>
                <w:szCs w:val="24"/>
              </w:rPr>
            </w:pPr>
          </w:p>
        </w:tc>
        <w:tc>
          <w:tcPr>
            <w:tcW w:w="6520" w:type="dxa"/>
            <w:tcMar>
              <w:top w:w="15" w:type="dxa"/>
              <w:left w:w="15" w:type="dxa"/>
              <w:bottom w:w="15" w:type="dxa"/>
              <w:right w:w="15" w:type="dxa"/>
            </w:tcMar>
            <w:vAlign w:val="center"/>
          </w:tcPr>
          <w:p w:rsidR="007D10E7" w:rsidRPr="00ED1962" w:rsidRDefault="007D10E7" w:rsidP="00D0474B">
            <w:pPr>
              <w:jc w:val="both"/>
              <w:rPr>
                <w:sz w:val="24"/>
                <w:szCs w:val="24"/>
              </w:rPr>
            </w:pPr>
          </w:p>
        </w:tc>
      </w:tr>
      <w:tr w:rsidR="007D10E7" w:rsidRPr="00ED1962" w:rsidTr="00D0474B">
        <w:trPr>
          <w:trHeight w:val="30"/>
        </w:trPr>
        <w:tc>
          <w:tcPr>
            <w:tcW w:w="424" w:type="dxa"/>
            <w:tcMar>
              <w:top w:w="15" w:type="dxa"/>
              <w:left w:w="15" w:type="dxa"/>
              <w:bottom w:w="15" w:type="dxa"/>
              <w:right w:w="15" w:type="dxa"/>
            </w:tcMar>
            <w:vAlign w:val="center"/>
          </w:tcPr>
          <w:p w:rsidR="007D10E7" w:rsidRPr="00ED1962" w:rsidRDefault="007D10E7" w:rsidP="00D0474B">
            <w:pPr>
              <w:jc w:val="both"/>
              <w:rPr>
                <w:sz w:val="24"/>
                <w:szCs w:val="24"/>
              </w:rPr>
            </w:pPr>
          </w:p>
        </w:tc>
        <w:tc>
          <w:tcPr>
            <w:tcW w:w="1703" w:type="dxa"/>
            <w:tcMar>
              <w:top w:w="15" w:type="dxa"/>
              <w:left w:w="15" w:type="dxa"/>
              <w:bottom w:w="15" w:type="dxa"/>
              <w:right w:w="15" w:type="dxa"/>
            </w:tcMar>
            <w:vAlign w:val="center"/>
          </w:tcPr>
          <w:p w:rsidR="007D10E7" w:rsidRPr="00ED1962" w:rsidRDefault="007D10E7" w:rsidP="00D0474B">
            <w:pPr>
              <w:jc w:val="both"/>
              <w:rPr>
                <w:sz w:val="24"/>
                <w:szCs w:val="24"/>
              </w:rPr>
            </w:pPr>
          </w:p>
          <w:p w:rsidR="007D10E7" w:rsidRPr="00ED1962" w:rsidRDefault="007D10E7" w:rsidP="00D0474B">
            <w:pPr>
              <w:jc w:val="both"/>
              <w:rPr>
                <w:sz w:val="24"/>
                <w:szCs w:val="24"/>
              </w:rPr>
            </w:pPr>
          </w:p>
        </w:tc>
        <w:tc>
          <w:tcPr>
            <w:tcW w:w="1701" w:type="dxa"/>
            <w:tcMar>
              <w:top w:w="15" w:type="dxa"/>
              <w:left w:w="15" w:type="dxa"/>
              <w:bottom w:w="15" w:type="dxa"/>
              <w:right w:w="15" w:type="dxa"/>
            </w:tcMar>
            <w:vAlign w:val="center"/>
          </w:tcPr>
          <w:p w:rsidR="007D10E7" w:rsidRPr="00ED1962" w:rsidRDefault="007D10E7" w:rsidP="00D0474B">
            <w:pPr>
              <w:jc w:val="both"/>
              <w:rPr>
                <w:sz w:val="24"/>
                <w:szCs w:val="24"/>
              </w:rPr>
            </w:pPr>
          </w:p>
        </w:tc>
        <w:tc>
          <w:tcPr>
            <w:tcW w:w="6520" w:type="dxa"/>
            <w:tcMar>
              <w:top w:w="15" w:type="dxa"/>
              <w:left w:w="15" w:type="dxa"/>
              <w:bottom w:w="15" w:type="dxa"/>
              <w:right w:w="15" w:type="dxa"/>
            </w:tcMar>
            <w:vAlign w:val="center"/>
          </w:tcPr>
          <w:p w:rsidR="007D10E7" w:rsidRPr="00ED1962" w:rsidRDefault="007D10E7" w:rsidP="00D0474B">
            <w:pPr>
              <w:jc w:val="both"/>
              <w:rPr>
                <w:sz w:val="24"/>
                <w:szCs w:val="24"/>
              </w:rPr>
            </w:pPr>
          </w:p>
        </w:tc>
      </w:tr>
      <w:tr w:rsidR="007D10E7" w:rsidRPr="00ED1962" w:rsidTr="00D0474B">
        <w:trPr>
          <w:trHeight w:val="30"/>
        </w:trPr>
        <w:tc>
          <w:tcPr>
            <w:tcW w:w="424" w:type="dxa"/>
            <w:tcMar>
              <w:top w:w="15" w:type="dxa"/>
              <w:left w:w="15" w:type="dxa"/>
              <w:bottom w:w="15" w:type="dxa"/>
              <w:right w:w="15" w:type="dxa"/>
            </w:tcMar>
            <w:vAlign w:val="center"/>
          </w:tcPr>
          <w:p w:rsidR="007D10E7" w:rsidRPr="00ED1962" w:rsidRDefault="007D10E7" w:rsidP="00D0474B">
            <w:pPr>
              <w:jc w:val="both"/>
              <w:rPr>
                <w:sz w:val="24"/>
                <w:szCs w:val="24"/>
              </w:rPr>
            </w:pPr>
          </w:p>
        </w:tc>
        <w:tc>
          <w:tcPr>
            <w:tcW w:w="1703" w:type="dxa"/>
            <w:tcMar>
              <w:top w:w="15" w:type="dxa"/>
              <w:left w:w="15" w:type="dxa"/>
              <w:bottom w:w="15" w:type="dxa"/>
              <w:right w:w="15" w:type="dxa"/>
            </w:tcMar>
            <w:vAlign w:val="center"/>
          </w:tcPr>
          <w:p w:rsidR="007D10E7" w:rsidRPr="00ED1962" w:rsidRDefault="007D10E7" w:rsidP="00D0474B">
            <w:pPr>
              <w:jc w:val="both"/>
              <w:rPr>
                <w:sz w:val="24"/>
                <w:szCs w:val="24"/>
              </w:rPr>
            </w:pPr>
          </w:p>
          <w:p w:rsidR="007D10E7" w:rsidRPr="00ED1962" w:rsidRDefault="007D10E7" w:rsidP="00D0474B">
            <w:pPr>
              <w:jc w:val="both"/>
              <w:rPr>
                <w:sz w:val="24"/>
                <w:szCs w:val="24"/>
              </w:rPr>
            </w:pPr>
          </w:p>
        </w:tc>
        <w:tc>
          <w:tcPr>
            <w:tcW w:w="1701" w:type="dxa"/>
            <w:tcMar>
              <w:top w:w="15" w:type="dxa"/>
              <w:left w:w="15" w:type="dxa"/>
              <w:bottom w:w="15" w:type="dxa"/>
              <w:right w:w="15" w:type="dxa"/>
            </w:tcMar>
            <w:vAlign w:val="center"/>
          </w:tcPr>
          <w:p w:rsidR="007D10E7" w:rsidRPr="00ED1962" w:rsidRDefault="007D10E7" w:rsidP="00D0474B">
            <w:pPr>
              <w:jc w:val="both"/>
              <w:rPr>
                <w:sz w:val="24"/>
                <w:szCs w:val="24"/>
              </w:rPr>
            </w:pPr>
          </w:p>
        </w:tc>
        <w:tc>
          <w:tcPr>
            <w:tcW w:w="6520" w:type="dxa"/>
            <w:tcMar>
              <w:top w:w="15" w:type="dxa"/>
              <w:left w:w="15" w:type="dxa"/>
              <w:bottom w:w="15" w:type="dxa"/>
              <w:right w:w="15" w:type="dxa"/>
            </w:tcMar>
            <w:vAlign w:val="center"/>
          </w:tcPr>
          <w:p w:rsidR="007D10E7" w:rsidRPr="00ED1962" w:rsidRDefault="007D10E7" w:rsidP="00D0474B">
            <w:pPr>
              <w:jc w:val="both"/>
              <w:rPr>
                <w:sz w:val="24"/>
                <w:szCs w:val="24"/>
              </w:rPr>
            </w:pPr>
          </w:p>
        </w:tc>
      </w:tr>
      <w:tr w:rsidR="007D10E7" w:rsidRPr="00ED1962" w:rsidTr="00D0474B">
        <w:trPr>
          <w:trHeight w:val="30"/>
        </w:trPr>
        <w:tc>
          <w:tcPr>
            <w:tcW w:w="424" w:type="dxa"/>
            <w:tcMar>
              <w:top w:w="15" w:type="dxa"/>
              <w:left w:w="15" w:type="dxa"/>
              <w:bottom w:w="15" w:type="dxa"/>
              <w:right w:w="15" w:type="dxa"/>
            </w:tcMar>
            <w:vAlign w:val="center"/>
          </w:tcPr>
          <w:p w:rsidR="007D10E7" w:rsidRPr="00ED1962" w:rsidRDefault="007D10E7" w:rsidP="00D0474B">
            <w:pPr>
              <w:jc w:val="both"/>
              <w:rPr>
                <w:sz w:val="24"/>
                <w:szCs w:val="24"/>
              </w:rPr>
            </w:pPr>
          </w:p>
        </w:tc>
        <w:tc>
          <w:tcPr>
            <w:tcW w:w="1703" w:type="dxa"/>
            <w:tcMar>
              <w:top w:w="15" w:type="dxa"/>
              <w:left w:w="15" w:type="dxa"/>
              <w:bottom w:w="15" w:type="dxa"/>
              <w:right w:w="15" w:type="dxa"/>
            </w:tcMar>
            <w:vAlign w:val="center"/>
          </w:tcPr>
          <w:p w:rsidR="007D10E7" w:rsidRPr="00ED1962" w:rsidRDefault="007D10E7" w:rsidP="00D0474B">
            <w:pPr>
              <w:jc w:val="both"/>
              <w:rPr>
                <w:sz w:val="24"/>
                <w:szCs w:val="24"/>
              </w:rPr>
            </w:pPr>
          </w:p>
          <w:p w:rsidR="007D10E7" w:rsidRPr="00ED1962" w:rsidRDefault="007D10E7" w:rsidP="00D0474B">
            <w:pPr>
              <w:jc w:val="both"/>
              <w:rPr>
                <w:sz w:val="24"/>
                <w:szCs w:val="24"/>
              </w:rPr>
            </w:pPr>
          </w:p>
        </w:tc>
        <w:tc>
          <w:tcPr>
            <w:tcW w:w="1701" w:type="dxa"/>
            <w:tcMar>
              <w:top w:w="15" w:type="dxa"/>
              <w:left w:w="15" w:type="dxa"/>
              <w:bottom w:w="15" w:type="dxa"/>
              <w:right w:w="15" w:type="dxa"/>
            </w:tcMar>
            <w:vAlign w:val="center"/>
          </w:tcPr>
          <w:p w:rsidR="007D10E7" w:rsidRPr="00ED1962" w:rsidRDefault="007D10E7" w:rsidP="00D0474B">
            <w:pPr>
              <w:jc w:val="both"/>
              <w:rPr>
                <w:sz w:val="24"/>
                <w:szCs w:val="24"/>
              </w:rPr>
            </w:pPr>
          </w:p>
        </w:tc>
        <w:tc>
          <w:tcPr>
            <w:tcW w:w="6520" w:type="dxa"/>
            <w:tcMar>
              <w:top w:w="15" w:type="dxa"/>
              <w:left w:w="15" w:type="dxa"/>
              <w:bottom w:w="15" w:type="dxa"/>
              <w:right w:w="15" w:type="dxa"/>
            </w:tcMar>
            <w:vAlign w:val="center"/>
          </w:tcPr>
          <w:p w:rsidR="007D10E7" w:rsidRPr="00ED1962" w:rsidRDefault="007D10E7" w:rsidP="00D0474B">
            <w:pPr>
              <w:jc w:val="both"/>
              <w:rPr>
                <w:sz w:val="24"/>
                <w:szCs w:val="24"/>
              </w:rPr>
            </w:pPr>
          </w:p>
        </w:tc>
      </w:tr>
      <w:tr w:rsidR="007D10E7" w:rsidRPr="00ED1962" w:rsidTr="00D0474B">
        <w:trPr>
          <w:trHeight w:val="30"/>
        </w:trPr>
        <w:tc>
          <w:tcPr>
            <w:tcW w:w="424" w:type="dxa"/>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br/>
            </w:r>
          </w:p>
        </w:tc>
        <w:tc>
          <w:tcPr>
            <w:tcW w:w="3404" w:type="dxa"/>
            <w:gridSpan w:val="2"/>
            <w:tcMar>
              <w:top w:w="15" w:type="dxa"/>
              <w:left w:w="15" w:type="dxa"/>
              <w:bottom w:w="15" w:type="dxa"/>
              <w:right w:w="15" w:type="dxa"/>
            </w:tcMar>
            <w:vAlign w:val="center"/>
            <w:hideMark/>
          </w:tcPr>
          <w:p w:rsidR="007D10E7" w:rsidRPr="00ED1962" w:rsidRDefault="007D10E7" w:rsidP="00D0474B">
            <w:pPr>
              <w:ind w:left="20"/>
              <w:rPr>
                <w:color w:val="000000"/>
                <w:sz w:val="24"/>
                <w:szCs w:val="24"/>
              </w:rPr>
            </w:pPr>
          </w:p>
          <w:p w:rsidR="007D10E7" w:rsidRPr="00ED1962" w:rsidRDefault="007D10E7" w:rsidP="00D0474B">
            <w:pPr>
              <w:ind w:left="20"/>
              <w:rPr>
                <w:color w:val="000000"/>
                <w:sz w:val="24"/>
                <w:szCs w:val="24"/>
              </w:rPr>
            </w:pPr>
            <w:r w:rsidRPr="00ED1962">
              <w:rPr>
                <w:color w:val="000000"/>
                <w:sz w:val="24"/>
                <w:szCs w:val="24"/>
              </w:rPr>
              <w:t>_____________________</w:t>
            </w:r>
            <w:r w:rsidRPr="00ED1962">
              <w:rPr>
                <w:sz w:val="24"/>
                <w:szCs w:val="24"/>
              </w:rPr>
              <w:br/>
            </w:r>
            <w:r w:rsidRPr="00ED1962">
              <w:rPr>
                <w:color w:val="000000"/>
                <w:sz w:val="24"/>
                <w:szCs w:val="24"/>
              </w:rPr>
              <w:t>Кандидаттың қолы /Подпись кандидата</w:t>
            </w:r>
          </w:p>
          <w:p w:rsidR="007D10E7" w:rsidRPr="00ED1962" w:rsidRDefault="007D10E7" w:rsidP="00D0474B">
            <w:pPr>
              <w:ind w:left="20"/>
              <w:rPr>
                <w:sz w:val="24"/>
                <w:szCs w:val="24"/>
              </w:rPr>
            </w:pPr>
          </w:p>
        </w:tc>
        <w:tc>
          <w:tcPr>
            <w:tcW w:w="6520" w:type="dxa"/>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_______________</w:t>
            </w:r>
            <w:r w:rsidRPr="00ED1962">
              <w:rPr>
                <w:sz w:val="24"/>
                <w:szCs w:val="24"/>
              </w:rPr>
              <w:br/>
            </w:r>
            <w:r w:rsidRPr="00ED1962">
              <w:rPr>
                <w:color w:val="000000"/>
                <w:sz w:val="24"/>
                <w:szCs w:val="24"/>
              </w:rPr>
              <w:t>күні / дата</w:t>
            </w:r>
          </w:p>
        </w:tc>
      </w:tr>
    </w:tbl>
    <w:p w:rsidR="007D10E7" w:rsidRPr="00ED1962" w:rsidRDefault="007D10E7" w:rsidP="007D10E7">
      <w:pPr>
        <w:jc w:val="both"/>
        <w:rPr>
          <w:color w:val="000000"/>
          <w:sz w:val="24"/>
          <w:szCs w:val="24"/>
        </w:rPr>
      </w:pPr>
    </w:p>
    <w:p w:rsidR="007D10E7" w:rsidRPr="00ED1962" w:rsidRDefault="007D10E7" w:rsidP="007D10E7">
      <w:pPr>
        <w:jc w:val="both"/>
        <w:rPr>
          <w:color w:val="000000"/>
          <w:sz w:val="24"/>
          <w:szCs w:val="24"/>
        </w:rPr>
      </w:pPr>
    </w:p>
    <w:p w:rsidR="007D10E7" w:rsidRPr="00ED1962" w:rsidRDefault="007D10E7" w:rsidP="007D10E7">
      <w:pPr>
        <w:jc w:val="both"/>
        <w:rPr>
          <w:sz w:val="24"/>
          <w:szCs w:val="24"/>
        </w:rPr>
      </w:pPr>
      <w:r w:rsidRPr="00ED1962">
        <w:rPr>
          <w:color w:val="000000"/>
          <w:sz w:val="24"/>
          <w:szCs w:val="24"/>
        </w:rPr>
        <w:t>* Ескертпе: қызметтік тізімде әрбір атқаратын лауазым бөлек жолда толтырылады</w:t>
      </w:r>
    </w:p>
    <w:p w:rsidR="007D10E7" w:rsidRPr="00ED1962" w:rsidRDefault="007D10E7" w:rsidP="007D10E7">
      <w:pPr>
        <w:jc w:val="both"/>
        <w:rPr>
          <w:color w:val="000000"/>
          <w:sz w:val="24"/>
          <w:szCs w:val="24"/>
        </w:rPr>
      </w:pPr>
    </w:p>
    <w:p w:rsidR="007D10E7" w:rsidRPr="0053413B" w:rsidRDefault="007D10E7" w:rsidP="007D10E7">
      <w:pPr>
        <w:jc w:val="both"/>
      </w:pPr>
    </w:p>
    <w:p w:rsidR="007D10E7" w:rsidRPr="00ED1962" w:rsidRDefault="007D10E7" w:rsidP="007D10E7">
      <w:pPr>
        <w:ind w:left="5954"/>
        <w:contextualSpacing/>
        <w:rPr>
          <w:color w:val="000000"/>
        </w:rPr>
      </w:pPr>
    </w:p>
    <w:p w:rsidR="007D10E7" w:rsidRDefault="007D10E7" w:rsidP="007D10E7">
      <w:pPr>
        <w:pStyle w:val="a8"/>
        <w:jc w:val="right"/>
        <w:rPr>
          <w:lang w:val="kk-KZ"/>
        </w:rPr>
      </w:pPr>
    </w:p>
    <w:p w:rsidR="007D10E7" w:rsidRPr="007D10E7" w:rsidRDefault="007D10E7" w:rsidP="00895715">
      <w:pPr>
        <w:ind w:right="178"/>
        <w:jc w:val="both"/>
        <w:rPr>
          <w:b w:val="0"/>
          <w:i w:val="0"/>
          <w:lang w:val="kk-KZ"/>
        </w:rPr>
      </w:pPr>
    </w:p>
    <w:sectPr w:rsidR="007D10E7" w:rsidRPr="007D10E7" w:rsidSect="007E1BAA">
      <w:headerReference w:type="default" r:id="rId8"/>
      <w:footerReference w:type="default" r:id="rId9"/>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C02" w:rsidRDefault="00BE4C02" w:rsidP="00B55B02">
      <w:r>
        <w:separator/>
      </w:r>
    </w:p>
  </w:endnote>
  <w:endnote w:type="continuationSeparator" w:id="1">
    <w:p w:rsidR="00BE4C02" w:rsidRDefault="00BE4C02"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915F5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7D10E7">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C02" w:rsidRDefault="00BE4C02" w:rsidP="00B55B02">
      <w:r>
        <w:separator/>
      </w:r>
    </w:p>
  </w:footnote>
  <w:footnote w:type="continuationSeparator" w:id="1">
    <w:p w:rsidR="00BE4C02" w:rsidRDefault="00BE4C02"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654675"/>
    <w:multiLevelType w:val="hybridMultilevel"/>
    <w:tmpl w:val="2D0EF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7">
    <w:nsid w:val="1F246A35"/>
    <w:multiLevelType w:val="hybridMultilevel"/>
    <w:tmpl w:val="2D0EF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3">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47FD02D7"/>
    <w:multiLevelType w:val="hybridMultilevel"/>
    <w:tmpl w:val="52B20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A83226"/>
    <w:multiLevelType w:val="hybridMultilevel"/>
    <w:tmpl w:val="161A3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57347C4"/>
    <w:multiLevelType w:val="hybridMultilevel"/>
    <w:tmpl w:val="C5DCFD4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12"/>
  </w:num>
  <w:num w:numId="4">
    <w:abstractNumId w:val="23"/>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7"/>
  </w:num>
  <w:num w:numId="8">
    <w:abstractNumId w:val="20"/>
  </w:num>
  <w:num w:numId="9">
    <w:abstractNumId w:val="16"/>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7"/>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0"/>
  </w:num>
  <w:num w:numId="21">
    <w:abstractNumId w:val="18"/>
  </w:num>
  <w:num w:numId="22">
    <w:abstractNumId w:val="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9"/>
  </w:num>
  <w:num w:numId="26">
    <w:abstractNumId w:val="14"/>
  </w:num>
  <w:num w:numId="27">
    <w:abstractNumId w:val="24"/>
  </w:num>
  <w:num w:numId="28">
    <w:abstractNumId w:val="15"/>
  </w:num>
  <w:num w:numId="29">
    <w:abstractNumId w:val="19"/>
  </w:num>
  <w:num w:numId="30">
    <w:abstractNumId w:val="7"/>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activeWritingStyle w:appName="MSWord" w:lang="ru-RU" w:vendorID="64" w:dllVersion="131078" w:nlCheck="1" w:checkStyle="0"/>
  <w:activeWritingStyle w:appName="MSWord" w:lang="en-US" w:vendorID="64" w:dllVersion="131078" w:nlCheck="1" w:checkStyle="1"/>
  <w:stylePaneFormatFilter w:val="3F01"/>
  <w:defaultTabStop w:val="709"/>
  <w:doNotHyphenateCaps/>
  <w:drawingGridHorizontalSpacing w:val="281"/>
  <w:characterSpacingControl w:val="doNotCompress"/>
  <w:doNotValidateAgainstSchema/>
  <w:doNotDemarcateInvalidXml/>
  <w:hdrShapeDefaults>
    <o:shapedefaults v:ext="edit" spidmax="13314"/>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6FF5"/>
    <w:rsid w:val="0006712A"/>
    <w:rsid w:val="0006756F"/>
    <w:rsid w:val="00067DF2"/>
    <w:rsid w:val="000710F8"/>
    <w:rsid w:val="0007168A"/>
    <w:rsid w:val="00071900"/>
    <w:rsid w:val="00071D5F"/>
    <w:rsid w:val="000722CE"/>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1A8"/>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BBF"/>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CE5"/>
    <w:rsid w:val="00157E58"/>
    <w:rsid w:val="00157FD9"/>
    <w:rsid w:val="001600DD"/>
    <w:rsid w:val="00160152"/>
    <w:rsid w:val="001604CA"/>
    <w:rsid w:val="0016150B"/>
    <w:rsid w:val="00161822"/>
    <w:rsid w:val="00161EBD"/>
    <w:rsid w:val="001620DB"/>
    <w:rsid w:val="0016248F"/>
    <w:rsid w:val="001628DA"/>
    <w:rsid w:val="00162A0B"/>
    <w:rsid w:val="00163364"/>
    <w:rsid w:val="00163410"/>
    <w:rsid w:val="00163782"/>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B86"/>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B"/>
    <w:rsid w:val="001B1ECC"/>
    <w:rsid w:val="001B23A7"/>
    <w:rsid w:val="001B24A7"/>
    <w:rsid w:val="001B2E29"/>
    <w:rsid w:val="001B38F2"/>
    <w:rsid w:val="001B38F9"/>
    <w:rsid w:val="001B3BB0"/>
    <w:rsid w:val="001B4121"/>
    <w:rsid w:val="001B4367"/>
    <w:rsid w:val="001B4573"/>
    <w:rsid w:val="001B473B"/>
    <w:rsid w:val="001B4813"/>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C12"/>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1D5"/>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88"/>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27C"/>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7F8"/>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617"/>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613"/>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6EBF"/>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6B"/>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7D9"/>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6F11"/>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7FA"/>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87E"/>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1E5"/>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CA0"/>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DC2"/>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68C"/>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2A3"/>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461"/>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2"/>
    <w:rsid w:val="006560F8"/>
    <w:rsid w:val="00656350"/>
    <w:rsid w:val="006564BA"/>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A9"/>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07C0"/>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8F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2BDC"/>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C2D"/>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0E7"/>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8"/>
    <w:rsid w:val="008749AA"/>
    <w:rsid w:val="00874DF2"/>
    <w:rsid w:val="0087517C"/>
    <w:rsid w:val="00875249"/>
    <w:rsid w:val="008756D3"/>
    <w:rsid w:val="00875A08"/>
    <w:rsid w:val="00875D1A"/>
    <w:rsid w:val="008762CE"/>
    <w:rsid w:val="00876476"/>
    <w:rsid w:val="0087690A"/>
    <w:rsid w:val="00876B64"/>
    <w:rsid w:val="00876E51"/>
    <w:rsid w:val="008779B0"/>
    <w:rsid w:val="00877FB4"/>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715"/>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3FFB"/>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A30"/>
    <w:rsid w:val="008E5CAA"/>
    <w:rsid w:val="008E5CE4"/>
    <w:rsid w:val="008E616E"/>
    <w:rsid w:val="008E67AE"/>
    <w:rsid w:val="008E69D5"/>
    <w:rsid w:val="008E6B7E"/>
    <w:rsid w:val="008E6CB3"/>
    <w:rsid w:val="008E6E49"/>
    <w:rsid w:val="008E6EB5"/>
    <w:rsid w:val="008E70BF"/>
    <w:rsid w:val="008E714E"/>
    <w:rsid w:val="008E718E"/>
    <w:rsid w:val="008E7363"/>
    <w:rsid w:val="008E754B"/>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5F55"/>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20F"/>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6FA7"/>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17A"/>
    <w:rsid w:val="00A3163C"/>
    <w:rsid w:val="00A319AE"/>
    <w:rsid w:val="00A3224A"/>
    <w:rsid w:val="00A32728"/>
    <w:rsid w:val="00A32F4D"/>
    <w:rsid w:val="00A33188"/>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6B9"/>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97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27D"/>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7B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65B"/>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6AE"/>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8"/>
    <w:rsid w:val="00BE2D19"/>
    <w:rsid w:val="00BE2E60"/>
    <w:rsid w:val="00BE3140"/>
    <w:rsid w:val="00BE406B"/>
    <w:rsid w:val="00BE415B"/>
    <w:rsid w:val="00BE4982"/>
    <w:rsid w:val="00BE4C0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3E5"/>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BB6"/>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036"/>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725"/>
    <w:rsid w:val="00CB3A15"/>
    <w:rsid w:val="00CB463B"/>
    <w:rsid w:val="00CB46D2"/>
    <w:rsid w:val="00CB482E"/>
    <w:rsid w:val="00CB48B8"/>
    <w:rsid w:val="00CB4F1E"/>
    <w:rsid w:val="00CB54B5"/>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AE1"/>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734"/>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4D4"/>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F87"/>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7F7"/>
    <w:rsid w:val="00DD68C4"/>
    <w:rsid w:val="00DD6A86"/>
    <w:rsid w:val="00DD6CD9"/>
    <w:rsid w:val="00DD6DCF"/>
    <w:rsid w:val="00DD732C"/>
    <w:rsid w:val="00DD79AB"/>
    <w:rsid w:val="00DD7F4C"/>
    <w:rsid w:val="00DE0395"/>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3C3C"/>
    <w:rsid w:val="00E741AA"/>
    <w:rsid w:val="00E745FE"/>
    <w:rsid w:val="00E74974"/>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25C"/>
    <w:rsid w:val="00EE7A8D"/>
    <w:rsid w:val="00EE7C1C"/>
    <w:rsid w:val="00EF04EB"/>
    <w:rsid w:val="00EF0C16"/>
    <w:rsid w:val="00EF0E4C"/>
    <w:rsid w:val="00EF0F19"/>
    <w:rsid w:val="00EF1274"/>
    <w:rsid w:val="00EF19D4"/>
    <w:rsid w:val="00EF1EF8"/>
    <w:rsid w:val="00EF26E6"/>
    <w:rsid w:val="00EF274E"/>
    <w:rsid w:val="00EF29E0"/>
    <w:rsid w:val="00EF2AB0"/>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B8E"/>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C8E"/>
    <w:rsid w:val="00F45F04"/>
    <w:rsid w:val="00F462DF"/>
    <w:rsid w:val="00F46319"/>
    <w:rsid w:val="00F466B5"/>
    <w:rsid w:val="00F46925"/>
    <w:rsid w:val="00F46FC9"/>
    <w:rsid w:val="00F47311"/>
    <w:rsid w:val="00F474E4"/>
    <w:rsid w:val="00F47688"/>
    <w:rsid w:val="00F50530"/>
    <w:rsid w:val="00F50737"/>
    <w:rsid w:val="00F509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AC"/>
    <w:rsid w:val="00FB14B5"/>
    <w:rsid w:val="00FB16DC"/>
    <w:rsid w:val="00FB2448"/>
    <w:rsid w:val="00FB2EB9"/>
    <w:rsid w:val="00FB31AC"/>
    <w:rsid w:val="00FB3917"/>
    <w:rsid w:val="00FB3B5F"/>
    <w:rsid w:val="00FB3DD3"/>
    <w:rsid w:val="00FB3F4C"/>
    <w:rsid w:val="00FB441A"/>
    <w:rsid w:val="00FB5106"/>
    <w:rsid w:val="00FB544A"/>
    <w:rsid w:val="00FB5585"/>
    <w:rsid w:val="00FB6F10"/>
    <w:rsid w:val="00FB7406"/>
    <w:rsid w:val="00FB767C"/>
    <w:rsid w:val="00FB7CF3"/>
    <w:rsid w:val="00FC068F"/>
    <w:rsid w:val="00FC12FD"/>
    <w:rsid w:val="00FC1604"/>
    <w:rsid w:val="00FC16CF"/>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C6"/>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CDD70-9AEA-4CAC-B66C-B14DCB59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2592</Words>
  <Characters>14777</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17335</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d_risaliev</cp:lastModifiedBy>
  <cp:revision>5</cp:revision>
  <cp:lastPrinted>2020-03-03T04:55:00Z</cp:lastPrinted>
  <dcterms:created xsi:type="dcterms:W3CDTF">2021-03-02T09:05:00Z</dcterms:created>
  <dcterms:modified xsi:type="dcterms:W3CDTF">2021-03-02T10:43:00Z</dcterms:modified>
</cp:coreProperties>
</file>