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7"/>
      </w:tblGrid>
      <w:tr w:rsidR="00CB50FC" w:rsidTr="00CB50FC">
        <w:tblPrEx>
          <w:tblCellMar>
            <w:top w:w="0" w:type="dxa"/>
            <w:bottom w:w="0" w:type="dxa"/>
          </w:tblCellMar>
        </w:tblPrEx>
        <w:tc>
          <w:tcPr>
            <w:tcW w:w="10137" w:type="dxa"/>
            <w:shd w:val="clear" w:color="auto" w:fill="auto"/>
          </w:tcPr>
          <w:p w:rsidR="00CB50FC" w:rsidRDefault="00CB50FC" w:rsidP="003B7381">
            <w:pPr>
              <w:pStyle w:val="3"/>
              <w:spacing w:before="0"/>
              <w:rPr>
                <w:rFonts w:ascii="Times New Roman" w:hAnsi="Times New Roman"/>
                <w:b w:val="0"/>
                <w:bCs w:val="0"/>
                <w:color w:val="0C0000"/>
                <w:sz w:val="24"/>
              </w:rPr>
            </w:pPr>
            <w:r>
              <w:rPr>
                <w:rFonts w:ascii="Times New Roman" w:hAnsi="Times New Roman"/>
                <w:b w:val="0"/>
                <w:bCs w:val="0"/>
                <w:color w:val="0C0000"/>
                <w:sz w:val="24"/>
              </w:rPr>
              <w:t>15.01.2021-ғы № МКБ-Е-04-19/133 шығыс хаты</w:t>
            </w:r>
          </w:p>
          <w:p w:rsidR="00CB50FC" w:rsidRPr="00CB50FC" w:rsidRDefault="00CB50FC" w:rsidP="003B7381">
            <w:pPr>
              <w:pStyle w:val="3"/>
              <w:spacing w:before="0"/>
              <w:rPr>
                <w:rFonts w:ascii="Times New Roman" w:hAnsi="Times New Roman"/>
                <w:b w:val="0"/>
                <w:bCs w:val="0"/>
                <w:color w:val="0C0000"/>
                <w:sz w:val="24"/>
              </w:rPr>
            </w:pPr>
            <w:r>
              <w:rPr>
                <w:rFonts w:ascii="Times New Roman" w:hAnsi="Times New Roman"/>
                <w:b w:val="0"/>
                <w:bCs w:val="0"/>
                <w:color w:val="0C0000"/>
                <w:sz w:val="24"/>
              </w:rPr>
              <w:t>15.01.2021-ғы № 834 кіріс хаты</w:t>
            </w:r>
          </w:p>
        </w:tc>
      </w:tr>
    </w:tbl>
    <w:p w:rsidR="003B7381" w:rsidRDefault="003B7381" w:rsidP="003B7381">
      <w:pPr>
        <w:pStyle w:val="3"/>
        <w:spacing w:before="0"/>
        <w:rPr>
          <w:rFonts w:ascii="Times New Roman" w:hAnsi="Times New Roman"/>
          <w:bCs w:val="0"/>
          <w:i/>
          <w:iCs/>
        </w:rPr>
      </w:pPr>
      <w:r>
        <w:rPr>
          <w:rFonts w:ascii="Times New Roman" w:hAnsi="Times New Roman"/>
          <w:bCs w:val="0"/>
        </w:rPr>
        <w:t>Внутренний конкурс для занятия вакантн</w:t>
      </w:r>
      <w:r w:rsidR="00BB334A">
        <w:rPr>
          <w:rFonts w:ascii="Times New Roman" w:hAnsi="Times New Roman"/>
          <w:bCs w:val="0"/>
          <w:lang w:val="kk-KZ"/>
        </w:rPr>
        <w:t>ых</w:t>
      </w:r>
      <w:r>
        <w:rPr>
          <w:rFonts w:ascii="Times New Roman" w:hAnsi="Times New Roman"/>
          <w:bCs w:val="0"/>
        </w:rPr>
        <w:t xml:space="preserve"> административн</w:t>
      </w:r>
      <w:r w:rsidR="00BB334A">
        <w:rPr>
          <w:rFonts w:ascii="Times New Roman" w:hAnsi="Times New Roman"/>
          <w:bCs w:val="0"/>
          <w:lang w:val="kk-KZ"/>
        </w:rPr>
        <w:t>ых</w:t>
      </w:r>
      <w:r>
        <w:rPr>
          <w:rFonts w:ascii="Times New Roman" w:hAnsi="Times New Roman"/>
          <w:bCs w:val="0"/>
        </w:rPr>
        <w:t xml:space="preserve"> государственн</w:t>
      </w:r>
      <w:r w:rsidR="00BB334A">
        <w:rPr>
          <w:rFonts w:ascii="Times New Roman" w:hAnsi="Times New Roman"/>
          <w:bCs w:val="0"/>
          <w:lang w:val="kk-KZ"/>
        </w:rPr>
        <w:t>ых</w:t>
      </w:r>
      <w:r>
        <w:rPr>
          <w:rFonts w:ascii="Times New Roman" w:hAnsi="Times New Roman"/>
          <w:bCs w:val="0"/>
        </w:rPr>
        <w:t xml:space="preserve"> должност</w:t>
      </w:r>
      <w:r w:rsidR="00BB334A">
        <w:rPr>
          <w:rFonts w:ascii="Times New Roman" w:hAnsi="Times New Roman"/>
          <w:bCs w:val="0"/>
          <w:lang w:val="kk-KZ"/>
        </w:rPr>
        <w:t>ей</w:t>
      </w:r>
      <w:r>
        <w:rPr>
          <w:rFonts w:ascii="Times New Roman" w:hAnsi="Times New Roman"/>
          <w:bCs w:val="0"/>
        </w:rPr>
        <w:t xml:space="preserve"> корпуса «Б»</w:t>
      </w:r>
    </w:p>
    <w:p w:rsidR="008D56FD" w:rsidRPr="005C4295" w:rsidRDefault="008D56FD" w:rsidP="008D56FD">
      <w:pPr>
        <w:rPr>
          <w:i w:val="0"/>
          <w:sz w:val="24"/>
          <w:szCs w:val="24"/>
        </w:rPr>
      </w:pPr>
    </w:p>
    <w:p w:rsidR="00BD6550" w:rsidRPr="00C177F3" w:rsidRDefault="00BD6550" w:rsidP="00BD6550">
      <w:pPr>
        <w:ind w:firstLine="708"/>
        <w:rPr>
          <w:b w:val="0"/>
          <w:i w:val="0"/>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BD6550" w:rsidRDefault="00BD6550" w:rsidP="00BD6550">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742ACA" w:rsidRDefault="00742ACA" w:rsidP="00742ACA">
      <w:pPr>
        <w:pStyle w:val="a8"/>
        <w:spacing w:before="0" w:after="0"/>
        <w:ind w:firstLine="567"/>
        <w:jc w:val="both"/>
        <w:rPr>
          <w:spacing w:val="2"/>
        </w:rPr>
      </w:pPr>
      <w:r w:rsidRPr="007F6C8C">
        <w:rPr>
          <w:b/>
        </w:rPr>
        <w:t>Для категории С-</w:t>
      </w:r>
      <w:r w:rsidRPr="007F6C8C">
        <w:rPr>
          <w:b/>
          <w:lang w:val="en-US"/>
        </w:rPr>
        <w:t>R</w:t>
      </w:r>
      <w:r w:rsidRPr="007F6C8C">
        <w:rPr>
          <w:b/>
        </w:rPr>
        <w:t>-</w:t>
      </w:r>
      <w:r>
        <w:rPr>
          <w:b/>
        </w:rPr>
        <w:t>3</w:t>
      </w:r>
      <w:r w:rsidRPr="007F6C8C">
        <w:rPr>
          <w:b/>
          <w:spacing w:val="2"/>
        </w:rPr>
        <w:t>   устанавливаются сле</w:t>
      </w:r>
      <w:bookmarkStart w:id="0" w:name="_GoBack"/>
      <w:bookmarkEnd w:id="0"/>
      <w:r w:rsidRPr="007F6C8C">
        <w:rPr>
          <w:b/>
          <w:spacing w:val="2"/>
        </w:rPr>
        <w:t>дующие требования:</w:t>
      </w:r>
      <w:r w:rsidRPr="007F6C8C">
        <w:rPr>
          <w:spacing w:val="2"/>
        </w:rPr>
        <w:t>  </w:t>
      </w:r>
    </w:p>
    <w:p w:rsidR="00742ACA" w:rsidRPr="007F6C8C" w:rsidRDefault="00742ACA" w:rsidP="00742ACA">
      <w:pPr>
        <w:tabs>
          <w:tab w:val="left" w:pos="1134"/>
        </w:tabs>
        <w:ind w:firstLine="709"/>
        <w:contextualSpacing/>
        <w:jc w:val="both"/>
        <w:rPr>
          <w:b w:val="0"/>
          <w:i w:val="0"/>
          <w:sz w:val="24"/>
          <w:szCs w:val="24"/>
        </w:rPr>
      </w:pPr>
      <w:r>
        <w:rPr>
          <w:b w:val="0"/>
          <w:i w:val="0"/>
          <w:sz w:val="24"/>
          <w:szCs w:val="24"/>
          <w:lang w:val="kk-KZ"/>
        </w:rPr>
        <w:t xml:space="preserve">послевузовское или высшее </w:t>
      </w:r>
      <w:r w:rsidRPr="007F6C8C">
        <w:rPr>
          <w:b w:val="0"/>
          <w:i w:val="0"/>
          <w:sz w:val="24"/>
          <w:szCs w:val="24"/>
        </w:rPr>
        <w:t>образование</w:t>
      </w:r>
      <w:r>
        <w:rPr>
          <w:b w:val="0"/>
          <w:i w:val="0"/>
          <w:sz w:val="24"/>
          <w:szCs w:val="24"/>
          <w:lang w:val="kk-KZ"/>
        </w:rPr>
        <w:t xml:space="preserve">; </w:t>
      </w:r>
    </w:p>
    <w:p w:rsidR="00742ACA" w:rsidRPr="007F6C8C" w:rsidRDefault="00742ACA" w:rsidP="00742ACA">
      <w:pPr>
        <w:tabs>
          <w:tab w:val="left" w:pos="1134"/>
        </w:tabs>
        <w:ind w:firstLine="709"/>
        <w:contextualSpacing/>
        <w:jc w:val="both"/>
        <w:rPr>
          <w:b w:val="0"/>
          <w:i w:val="0"/>
          <w:sz w:val="24"/>
          <w:szCs w:val="24"/>
        </w:rPr>
      </w:pPr>
      <w:r w:rsidRPr="007F6C8C">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w:t>
      </w:r>
      <w:r>
        <w:rPr>
          <w:b w:val="0"/>
          <w:i w:val="0"/>
          <w:sz w:val="24"/>
          <w:szCs w:val="24"/>
          <w:lang w:val="kk-KZ"/>
        </w:rPr>
        <w:t>я</w:t>
      </w:r>
      <w:r w:rsidRPr="007F6C8C">
        <w:rPr>
          <w:b w:val="0"/>
          <w:i w:val="0"/>
          <w:sz w:val="24"/>
          <w:szCs w:val="24"/>
        </w:rPr>
        <w:t>, лидерство;</w:t>
      </w:r>
    </w:p>
    <w:p w:rsidR="00742ACA" w:rsidRDefault="00742ACA" w:rsidP="00742ACA">
      <w:pPr>
        <w:tabs>
          <w:tab w:val="left" w:pos="1134"/>
        </w:tabs>
        <w:ind w:firstLine="709"/>
        <w:contextualSpacing/>
        <w:jc w:val="both"/>
        <w:rPr>
          <w:b w:val="0"/>
          <w:i w:val="0"/>
          <w:sz w:val="24"/>
          <w:szCs w:val="24"/>
          <w:lang w:val="kk-KZ"/>
        </w:rPr>
      </w:pPr>
      <w:r w:rsidRPr="007F6C8C">
        <w:rPr>
          <w:b w:val="0"/>
          <w:i w:val="0"/>
          <w:sz w:val="24"/>
          <w:szCs w:val="24"/>
        </w:rPr>
        <w:t xml:space="preserve">опыт работы </w:t>
      </w:r>
      <w:r>
        <w:rPr>
          <w:b w:val="0"/>
          <w:i w:val="0"/>
          <w:sz w:val="24"/>
          <w:szCs w:val="24"/>
          <w:lang w:val="kk-KZ"/>
        </w:rPr>
        <w:t>должен соответствовать одному из следующих требований:</w:t>
      </w:r>
    </w:p>
    <w:p w:rsidR="00742ACA" w:rsidRPr="00EB64E7" w:rsidRDefault="00742ACA" w:rsidP="00742ACA">
      <w:pPr>
        <w:pStyle w:val="aff3"/>
        <w:numPr>
          <w:ilvl w:val="0"/>
          <w:numId w:val="31"/>
        </w:numPr>
        <w:tabs>
          <w:tab w:val="left" w:pos="1134"/>
        </w:tabs>
        <w:jc w:val="both"/>
        <w:rPr>
          <w:sz w:val="24"/>
          <w:szCs w:val="24"/>
        </w:rPr>
      </w:pPr>
      <w:r>
        <w:rPr>
          <w:sz w:val="24"/>
          <w:szCs w:val="24"/>
          <w:lang w:val="kk-KZ"/>
        </w:rPr>
        <w:t>не менее одного года стажа работы на государственных должностях;</w:t>
      </w:r>
    </w:p>
    <w:p w:rsidR="00742ACA" w:rsidRPr="007C4DF0" w:rsidRDefault="00742ACA" w:rsidP="00742ACA">
      <w:pPr>
        <w:pStyle w:val="aff3"/>
        <w:numPr>
          <w:ilvl w:val="0"/>
          <w:numId w:val="31"/>
        </w:numPr>
        <w:tabs>
          <w:tab w:val="left" w:pos="1134"/>
        </w:tabs>
        <w:jc w:val="both"/>
        <w:rPr>
          <w:sz w:val="24"/>
          <w:szCs w:val="24"/>
        </w:rPr>
      </w:pPr>
      <w:r>
        <w:rPr>
          <w:sz w:val="24"/>
          <w:szCs w:val="24"/>
          <w:lang w:val="kk-KZ"/>
        </w:rPr>
        <w:t>не менее двух лет стажа работы в областях, соответствующих функциональным направлениям конкретной должности данной категории;</w:t>
      </w:r>
    </w:p>
    <w:p w:rsidR="00742ACA" w:rsidRPr="007C4DF0" w:rsidRDefault="00742ACA" w:rsidP="00742ACA">
      <w:pPr>
        <w:pStyle w:val="aff3"/>
        <w:numPr>
          <w:ilvl w:val="0"/>
          <w:numId w:val="31"/>
        </w:numPr>
        <w:tabs>
          <w:tab w:val="left" w:pos="1134"/>
        </w:tabs>
        <w:jc w:val="both"/>
        <w:rPr>
          <w:sz w:val="24"/>
          <w:szCs w:val="24"/>
        </w:rPr>
      </w:pPr>
      <w:r>
        <w:rPr>
          <w:sz w:val="24"/>
          <w:szCs w:val="24"/>
          <w:lang w:val="kk-KZ"/>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42ACA" w:rsidRPr="007C4DF0" w:rsidRDefault="00742ACA" w:rsidP="00742ACA">
      <w:pPr>
        <w:pStyle w:val="aff3"/>
        <w:numPr>
          <w:ilvl w:val="0"/>
          <w:numId w:val="31"/>
        </w:numPr>
        <w:tabs>
          <w:tab w:val="left" w:pos="1134"/>
        </w:tabs>
        <w:jc w:val="both"/>
        <w:rPr>
          <w:sz w:val="24"/>
          <w:szCs w:val="24"/>
        </w:rPr>
      </w:pPr>
      <w:r>
        <w:rPr>
          <w:sz w:val="24"/>
          <w:szCs w:val="24"/>
          <w:lang w:val="kk-KZ"/>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42ACA" w:rsidRPr="007C4DF0" w:rsidRDefault="00742ACA" w:rsidP="00742ACA">
      <w:pPr>
        <w:pStyle w:val="aff3"/>
        <w:numPr>
          <w:ilvl w:val="0"/>
          <w:numId w:val="31"/>
        </w:numPr>
        <w:tabs>
          <w:tab w:val="left" w:pos="1134"/>
        </w:tabs>
        <w:jc w:val="both"/>
        <w:rPr>
          <w:sz w:val="24"/>
          <w:szCs w:val="24"/>
        </w:rPr>
      </w:pPr>
      <w:r>
        <w:rPr>
          <w:sz w:val="24"/>
          <w:szCs w:val="24"/>
          <w:lang w:val="kk-KZ"/>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42ACA" w:rsidRPr="00E85974" w:rsidRDefault="00742ACA" w:rsidP="00742ACA">
      <w:pPr>
        <w:pStyle w:val="aff3"/>
        <w:numPr>
          <w:ilvl w:val="0"/>
          <w:numId w:val="31"/>
        </w:numPr>
        <w:tabs>
          <w:tab w:val="left" w:pos="1134"/>
        </w:tabs>
        <w:jc w:val="both"/>
        <w:rPr>
          <w:sz w:val="24"/>
          <w:szCs w:val="24"/>
        </w:rPr>
      </w:pPr>
      <w:r>
        <w:rPr>
          <w:sz w:val="24"/>
          <w:szCs w:val="24"/>
          <w:lang w:val="kk-KZ"/>
        </w:rPr>
        <w:t>наличие ученой степени</w:t>
      </w:r>
      <w:r w:rsidR="00E85974">
        <w:rPr>
          <w:sz w:val="24"/>
          <w:szCs w:val="24"/>
          <w:lang w:val="kk-KZ"/>
        </w:rPr>
        <w:t>:</w:t>
      </w:r>
    </w:p>
    <w:p w:rsidR="00E85974" w:rsidRPr="00EB64E7" w:rsidRDefault="00E85974" w:rsidP="00742ACA">
      <w:pPr>
        <w:pStyle w:val="aff3"/>
        <w:numPr>
          <w:ilvl w:val="0"/>
          <w:numId w:val="31"/>
        </w:numPr>
        <w:tabs>
          <w:tab w:val="left" w:pos="1134"/>
        </w:tabs>
        <w:jc w:val="both"/>
        <w:rPr>
          <w:sz w:val="24"/>
          <w:szCs w:val="24"/>
        </w:rPr>
      </w:pPr>
      <w:r>
        <w:rPr>
          <w:sz w:val="24"/>
          <w:szCs w:val="24"/>
          <w:lang w:val="kk-KZ"/>
        </w:rPr>
        <w:t>не менее пяти лет стажа работы для лиц, зачисленных в Президентский молодежный кадровый резерв.</w:t>
      </w:r>
    </w:p>
    <w:p w:rsidR="004977E5" w:rsidRPr="007F6C8C" w:rsidRDefault="004977E5" w:rsidP="004977E5">
      <w:pPr>
        <w:pStyle w:val="a8"/>
        <w:spacing w:before="0" w:after="0"/>
        <w:ind w:firstLine="567"/>
        <w:jc w:val="both"/>
        <w:rPr>
          <w:b/>
          <w:i/>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r w:rsidRPr="004977E5">
        <w:rPr>
          <w:lang w:val="kk-KZ"/>
        </w:rPr>
        <w:t>послевузовское или</w:t>
      </w:r>
      <w:r>
        <w:rPr>
          <w:b/>
          <w:i/>
          <w:lang w:val="kk-KZ"/>
        </w:rPr>
        <w:t xml:space="preserve"> </w:t>
      </w:r>
      <w:r w:rsidRPr="007F6C8C">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977E5" w:rsidRPr="00651642" w:rsidRDefault="004977E5" w:rsidP="004977E5">
      <w:pPr>
        <w:tabs>
          <w:tab w:val="left" w:pos="1134"/>
        </w:tabs>
        <w:ind w:firstLine="709"/>
        <w:contextualSpacing/>
        <w:jc w:val="both"/>
        <w:rPr>
          <w:b w:val="0"/>
          <w:i w:val="0"/>
          <w:sz w:val="24"/>
          <w:szCs w:val="24"/>
          <w:lang w:val="kk-KZ"/>
        </w:rPr>
      </w:pPr>
      <w:r w:rsidRPr="007F6C8C">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4977E5" w:rsidRPr="007F6C8C" w:rsidRDefault="004977E5" w:rsidP="004977E5">
      <w:pPr>
        <w:tabs>
          <w:tab w:val="left" w:pos="1134"/>
        </w:tabs>
        <w:ind w:firstLine="709"/>
        <w:contextualSpacing/>
        <w:jc w:val="both"/>
        <w:rPr>
          <w:b w:val="0"/>
          <w:i w:val="0"/>
          <w:sz w:val="24"/>
          <w:szCs w:val="24"/>
        </w:rPr>
      </w:pPr>
      <w:r w:rsidRPr="007F6C8C">
        <w:rPr>
          <w:b w:val="0"/>
          <w:i w:val="0"/>
          <w:sz w:val="24"/>
          <w:szCs w:val="24"/>
        </w:rPr>
        <w:t xml:space="preserve">опыт работы при наличии </w:t>
      </w:r>
      <w:r>
        <w:rPr>
          <w:b w:val="0"/>
          <w:i w:val="0"/>
          <w:sz w:val="24"/>
          <w:szCs w:val="24"/>
          <w:lang w:val="kk-KZ"/>
        </w:rPr>
        <w:t xml:space="preserve">послевузовского или </w:t>
      </w:r>
      <w:r w:rsidRPr="007F6C8C">
        <w:rPr>
          <w:b w:val="0"/>
          <w:i w:val="0"/>
          <w:sz w:val="24"/>
          <w:szCs w:val="24"/>
        </w:rPr>
        <w:t>высшего образования не требуется.</w:t>
      </w:r>
    </w:p>
    <w:p w:rsidR="00BB08F1" w:rsidRDefault="00BB08F1" w:rsidP="00BB08F1">
      <w:pPr>
        <w:pStyle w:val="a8"/>
        <w:spacing w:before="0" w:after="0"/>
        <w:ind w:firstLine="567"/>
        <w:jc w:val="both"/>
        <w:rPr>
          <w:b/>
        </w:rPr>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282428" w:rsidRPr="00A213FA" w:rsidTr="00071F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282428" w:rsidRPr="00742ACA" w:rsidRDefault="00282428" w:rsidP="00742ACA">
            <w:pPr>
              <w:pStyle w:val="2"/>
              <w:tabs>
                <w:tab w:val="left" w:pos="0"/>
                <w:tab w:val="left" w:pos="9923"/>
              </w:tabs>
              <w:spacing w:before="0" w:line="240" w:lineRule="auto"/>
              <w:jc w:val="center"/>
              <w:rPr>
                <w:rFonts w:ascii="Times New Roman" w:hAnsi="Times New Roman"/>
                <w:i w:val="0"/>
                <w:snapToGrid w:val="0"/>
                <w:sz w:val="24"/>
                <w:szCs w:val="24"/>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742ACA">
              <w:rPr>
                <w:rFonts w:ascii="Times New Roman" w:hAnsi="Times New Roman"/>
                <w:i w:val="0"/>
                <w:snapToGrid w:val="0"/>
                <w:sz w:val="24"/>
                <w:szCs w:val="24"/>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282428" w:rsidRDefault="00474298" w:rsidP="0047429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106358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82428" w:rsidRDefault="00837541" w:rsidP="0047429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lang w:val="kk-KZ"/>
              </w:rPr>
              <w:t>14</w:t>
            </w:r>
            <w:r w:rsidR="00474298">
              <w:rPr>
                <w:i w:val="0"/>
                <w:sz w:val="24"/>
                <w:szCs w:val="24"/>
                <w:lang w:val="kk-KZ"/>
              </w:rPr>
              <w:t>2814</w:t>
            </w:r>
          </w:p>
        </w:tc>
      </w:tr>
      <w:tr w:rsidR="00742ACA" w:rsidRPr="00A213FA" w:rsidTr="00071F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742ACA" w:rsidRPr="003D0B16" w:rsidRDefault="00742ACA" w:rsidP="00FA38DC">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742ACA" w:rsidRDefault="00742ACA" w:rsidP="00FA38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rPr>
              <w:t>95245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42ACA" w:rsidRDefault="00742ACA" w:rsidP="00FA38D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lang w:val="kk-KZ"/>
              </w:rPr>
              <w:t>128834</w:t>
            </w:r>
          </w:p>
        </w:tc>
      </w:tr>
    </w:tbl>
    <w:p w:rsidR="008D56FD" w:rsidRDefault="008D56FD" w:rsidP="008D56FD">
      <w:pPr>
        <w:pStyle w:val="a8"/>
        <w:spacing w:before="0" w:after="0"/>
        <w:ind w:firstLine="709"/>
        <w:jc w:val="both"/>
        <w:rPr>
          <w:lang w:val="kk-KZ"/>
        </w:rPr>
      </w:pPr>
    </w:p>
    <w:p w:rsidR="008D56FD" w:rsidRDefault="00797931" w:rsidP="00D82FD1">
      <w:pPr>
        <w:ind w:firstLine="567"/>
        <w:jc w:val="both"/>
        <w:rPr>
          <w:i w:val="0"/>
          <w:sz w:val="24"/>
          <w:szCs w:val="24"/>
          <w:lang w:val="kk-KZ"/>
        </w:rPr>
      </w:pPr>
      <w:r w:rsidRPr="00797931">
        <w:rPr>
          <w:i w:val="0"/>
          <w:sz w:val="24"/>
          <w:szCs w:val="24"/>
          <w:lang w:val="kk-KZ"/>
        </w:rPr>
        <w:t>Р</w:t>
      </w:r>
      <w:r w:rsidRPr="00797931">
        <w:rPr>
          <w:i w:val="0"/>
          <w:sz w:val="24"/>
          <w:szCs w:val="24"/>
        </w:rPr>
        <w:t>ГУ «</w:t>
      </w:r>
      <w:r w:rsidRPr="00797931">
        <w:rPr>
          <w:i w:val="0"/>
          <w:sz w:val="24"/>
          <w:szCs w:val="24"/>
          <w:lang w:val="kk-KZ"/>
        </w:rPr>
        <w:t>Управление государственных доходов по Енбекшинскому району Д</w:t>
      </w:r>
      <w:r w:rsidRPr="00797931">
        <w:rPr>
          <w:i w:val="0"/>
          <w:sz w:val="24"/>
          <w:szCs w:val="24"/>
        </w:rPr>
        <w:t>епартамент</w:t>
      </w:r>
      <w:r w:rsidRPr="00797931">
        <w:rPr>
          <w:i w:val="0"/>
          <w:sz w:val="24"/>
          <w:szCs w:val="24"/>
          <w:lang w:val="kk-KZ"/>
        </w:rPr>
        <w:t xml:space="preserve">а государственных доходов </w:t>
      </w:r>
      <w:r w:rsidRPr="00797931">
        <w:rPr>
          <w:i w:val="0"/>
          <w:sz w:val="24"/>
          <w:szCs w:val="24"/>
        </w:rPr>
        <w:t xml:space="preserve">по </w:t>
      </w:r>
      <w:r w:rsidRPr="00797931">
        <w:rPr>
          <w:i w:val="0"/>
          <w:sz w:val="24"/>
          <w:szCs w:val="24"/>
          <w:lang w:val="kk-KZ"/>
        </w:rPr>
        <w:t>городу Шымкент К</w:t>
      </w:r>
      <w:r w:rsidRPr="00797931">
        <w:rPr>
          <w:i w:val="0"/>
          <w:sz w:val="24"/>
          <w:szCs w:val="24"/>
        </w:rPr>
        <w:t xml:space="preserve">омитета </w:t>
      </w:r>
      <w:r w:rsidRPr="00797931">
        <w:rPr>
          <w:i w:val="0"/>
          <w:sz w:val="24"/>
          <w:szCs w:val="24"/>
          <w:lang w:val="kk-KZ"/>
        </w:rPr>
        <w:t>государственных доходов</w:t>
      </w:r>
      <w:r w:rsidRPr="00797931">
        <w:rPr>
          <w:i w:val="0"/>
          <w:sz w:val="24"/>
          <w:szCs w:val="24"/>
        </w:rPr>
        <w:t xml:space="preserve"> Министерства финансов Республики Казахстан», город </w:t>
      </w:r>
      <w:r w:rsidRPr="00797931">
        <w:rPr>
          <w:i w:val="0"/>
          <w:sz w:val="24"/>
          <w:szCs w:val="24"/>
          <w:lang w:val="kk-KZ"/>
        </w:rPr>
        <w:t>Шымкент</w:t>
      </w:r>
      <w:r w:rsidRPr="00797931">
        <w:rPr>
          <w:i w:val="0"/>
          <w:sz w:val="24"/>
          <w:szCs w:val="24"/>
        </w:rPr>
        <w:t>,</w:t>
      </w:r>
      <w:r w:rsidRPr="00797931">
        <w:rPr>
          <w:i w:val="0"/>
          <w:sz w:val="24"/>
          <w:szCs w:val="24"/>
          <w:lang w:val="kk-KZ"/>
        </w:rPr>
        <w:t xml:space="preserve"> </w:t>
      </w:r>
      <w:r w:rsidRPr="00797931">
        <w:rPr>
          <w:i w:val="0"/>
          <w:sz w:val="24"/>
          <w:szCs w:val="24"/>
        </w:rPr>
        <w:t xml:space="preserve">улица </w:t>
      </w:r>
      <w:r w:rsidRPr="00797931">
        <w:rPr>
          <w:i w:val="0"/>
          <w:sz w:val="24"/>
          <w:szCs w:val="24"/>
          <w:lang w:val="kk-KZ"/>
        </w:rPr>
        <w:t>А.Байтурсынова д.68</w:t>
      </w:r>
      <w:r w:rsidRPr="00797931">
        <w:rPr>
          <w:i w:val="0"/>
          <w:sz w:val="24"/>
          <w:szCs w:val="24"/>
        </w:rPr>
        <w:t xml:space="preserve">, </w:t>
      </w:r>
      <w:r w:rsidRPr="00797931">
        <w:rPr>
          <w:i w:val="0"/>
          <w:sz w:val="24"/>
          <w:szCs w:val="24"/>
          <w:lang w:val="kk-KZ"/>
        </w:rPr>
        <w:t xml:space="preserve">кабинет 203, </w:t>
      </w:r>
      <w:r w:rsidRPr="00797931">
        <w:rPr>
          <w:i w:val="0"/>
          <w:sz w:val="24"/>
          <w:szCs w:val="24"/>
        </w:rPr>
        <w:t>телефон для справок 8(7</w:t>
      </w:r>
      <w:r w:rsidRPr="00797931">
        <w:rPr>
          <w:i w:val="0"/>
          <w:sz w:val="24"/>
          <w:szCs w:val="24"/>
          <w:lang w:val="kk-KZ"/>
        </w:rPr>
        <w:t>252</w:t>
      </w:r>
      <w:r w:rsidRPr="00797931">
        <w:rPr>
          <w:i w:val="0"/>
          <w:sz w:val="24"/>
          <w:szCs w:val="24"/>
        </w:rPr>
        <w:t xml:space="preserve">) </w:t>
      </w:r>
      <w:r w:rsidRPr="00797931">
        <w:rPr>
          <w:i w:val="0"/>
          <w:sz w:val="24"/>
          <w:szCs w:val="24"/>
          <w:lang w:val="kk-KZ"/>
        </w:rPr>
        <w:t>36</w:t>
      </w:r>
      <w:r w:rsidRPr="00797931">
        <w:rPr>
          <w:i w:val="0"/>
          <w:sz w:val="24"/>
          <w:szCs w:val="24"/>
        </w:rPr>
        <w:t>-</w:t>
      </w:r>
      <w:r w:rsidRPr="00797931">
        <w:rPr>
          <w:i w:val="0"/>
          <w:sz w:val="24"/>
          <w:szCs w:val="24"/>
          <w:lang w:val="kk-KZ"/>
        </w:rPr>
        <w:t>70</w:t>
      </w:r>
      <w:r w:rsidRPr="00797931">
        <w:rPr>
          <w:i w:val="0"/>
          <w:sz w:val="24"/>
          <w:szCs w:val="24"/>
        </w:rPr>
        <w:t>-</w:t>
      </w:r>
      <w:r w:rsidRPr="00797931">
        <w:rPr>
          <w:i w:val="0"/>
          <w:sz w:val="24"/>
          <w:szCs w:val="24"/>
          <w:lang w:val="kk-KZ"/>
        </w:rPr>
        <w:t>99</w:t>
      </w:r>
      <w:r w:rsidRPr="00797931">
        <w:rPr>
          <w:i w:val="0"/>
          <w:sz w:val="24"/>
          <w:szCs w:val="24"/>
        </w:rPr>
        <w:t xml:space="preserve">, </w:t>
      </w:r>
      <w:r w:rsidRPr="00797931">
        <w:rPr>
          <w:i w:val="0"/>
          <w:sz w:val="24"/>
          <w:szCs w:val="24"/>
          <w:lang w:val="kk-KZ"/>
        </w:rPr>
        <w:t>факс 8 (7252) 36-</w:t>
      </w:r>
      <w:r w:rsidRPr="00797931">
        <w:rPr>
          <w:i w:val="0"/>
          <w:sz w:val="24"/>
          <w:szCs w:val="24"/>
          <w:lang w:val="kk-KZ"/>
        </w:rPr>
        <w:lastRenderedPageBreak/>
        <w:t xml:space="preserve">71-83, </w:t>
      </w:r>
      <w:r w:rsidRPr="00797931">
        <w:rPr>
          <w:i w:val="0"/>
          <w:sz w:val="24"/>
          <w:szCs w:val="24"/>
        </w:rPr>
        <w:t>электронный адрес</w:t>
      </w:r>
      <w:r w:rsidRPr="00797931">
        <w:rPr>
          <w:i w:val="0"/>
          <w:sz w:val="24"/>
          <w:szCs w:val="24"/>
          <w:lang w:val="kk-KZ"/>
        </w:rPr>
        <w:t xml:space="preserve"> </w:t>
      </w:r>
      <w:hyperlink r:id="rId8" w:history="1">
        <w:r w:rsidRPr="00797931">
          <w:rPr>
            <w:rStyle w:val="a6"/>
            <w:i w:val="0"/>
            <w:sz w:val="24"/>
            <w:szCs w:val="24"/>
            <w:lang w:val="kk-KZ"/>
          </w:rPr>
          <w:t>zh.kantarbaeva@kgd.gov.kz</w:t>
        </w:r>
      </w:hyperlink>
      <w:r w:rsidRPr="00797931">
        <w:rPr>
          <w:i w:val="0"/>
          <w:sz w:val="24"/>
          <w:szCs w:val="24"/>
          <w:lang w:val="kk-KZ"/>
        </w:rPr>
        <w:t xml:space="preserve">  </w:t>
      </w:r>
      <w:r w:rsidRPr="00797931">
        <w:rPr>
          <w:i w:val="0"/>
          <w:sz w:val="24"/>
          <w:szCs w:val="24"/>
        </w:rPr>
        <w:t xml:space="preserve">объявляет </w:t>
      </w:r>
      <w:r>
        <w:rPr>
          <w:i w:val="0"/>
          <w:sz w:val="24"/>
          <w:szCs w:val="24"/>
        </w:rPr>
        <w:t xml:space="preserve">внутренний </w:t>
      </w:r>
      <w:r w:rsidRPr="00797931">
        <w:rPr>
          <w:i w:val="0"/>
          <w:sz w:val="24"/>
          <w:szCs w:val="24"/>
        </w:rPr>
        <w:t xml:space="preserve">конкурс </w:t>
      </w:r>
      <w:r w:rsidR="008D56FD" w:rsidRPr="00B6013C">
        <w:rPr>
          <w:i w:val="0"/>
          <w:sz w:val="24"/>
          <w:szCs w:val="24"/>
        </w:rPr>
        <w:t>на занятие вакантн</w:t>
      </w:r>
      <w:r w:rsidR="00837541">
        <w:rPr>
          <w:i w:val="0"/>
          <w:sz w:val="24"/>
          <w:szCs w:val="24"/>
        </w:rPr>
        <w:t>ых</w:t>
      </w:r>
      <w:r w:rsidR="008D56FD" w:rsidRPr="00B6013C">
        <w:rPr>
          <w:i w:val="0"/>
          <w:sz w:val="24"/>
          <w:szCs w:val="24"/>
        </w:rPr>
        <w:t xml:space="preserve"> административн</w:t>
      </w:r>
      <w:r w:rsidR="00837541">
        <w:rPr>
          <w:i w:val="0"/>
          <w:sz w:val="24"/>
          <w:szCs w:val="24"/>
        </w:rPr>
        <w:t>ых</w:t>
      </w:r>
      <w:r w:rsidR="008D56FD" w:rsidRPr="00B6013C">
        <w:rPr>
          <w:i w:val="0"/>
          <w:sz w:val="24"/>
          <w:szCs w:val="24"/>
        </w:rPr>
        <w:t xml:space="preserve"> государственн</w:t>
      </w:r>
      <w:r w:rsidR="00837541">
        <w:rPr>
          <w:i w:val="0"/>
          <w:sz w:val="24"/>
          <w:szCs w:val="24"/>
        </w:rPr>
        <w:t>ых</w:t>
      </w:r>
      <w:r w:rsidR="008D56FD" w:rsidRPr="00B6013C">
        <w:rPr>
          <w:i w:val="0"/>
          <w:sz w:val="24"/>
          <w:szCs w:val="24"/>
        </w:rPr>
        <w:t xml:space="preserve"> должност</w:t>
      </w:r>
      <w:r w:rsidR="00837541">
        <w:rPr>
          <w:i w:val="0"/>
          <w:sz w:val="24"/>
          <w:szCs w:val="24"/>
        </w:rPr>
        <w:t xml:space="preserve">ей корпуса </w:t>
      </w:r>
      <w:r w:rsidR="00837541">
        <w:rPr>
          <w:i w:val="0"/>
          <w:sz w:val="24"/>
          <w:szCs w:val="24"/>
          <w:lang w:val="kk-KZ"/>
        </w:rPr>
        <w:t>«Б»</w:t>
      </w:r>
      <w:r w:rsidR="008D56FD" w:rsidRPr="00B6013C">
        <w:rPr>
          <w:i w:val="0"/>
          <w:sz w:val="24"/>
          <w:szCs w:val="24"/>
        </w:rPr>
        <w:t>:</w:t>
      </w:r>
    </w:p>
    <w:p w:rsidR="00E300CD" w:rsidRPr="005C7206" w:rsidRDefault="00E300CD" w:rsidP="006451CE">
      <w:pPr>
        <w:pStyle w:val="a8"/>
        <w:spacing w:before="0" w:after="0"/>
        <w:jc w:val="both"/>
      </w:pPr>
    </w:p>
    <w:p w:rsidR="00676ECA" w:rsidRPr="00B97BCE" w:rsidRDefault="00772336" w:rsidP="00B97BCE">
      <w:pPr>
        <w:pStyle w:val="a8"/>
        <w:tabs>
          <w:tab w:val="left" w:pos="0"/>
        </w:tabs>
        <w:spacing w:before="0" w:after="0"/>
        <w:jc w:val="both"/>
        <w:rPr>
          <w:b/>
          <w:i/>
          <w:lang w:val="kk-KZ"/>
        </w:rPr>
      </w:pPr>
      <w:r>
        <w:rPr>
          <w:b/>
          <w:lang w:val="kk-KZ"/>
        </w:rPr>
        <w:t>1.</w:t>
      </w:r>
      <w:r w:rsidR="00676ECA">
        <w:rPr>
          <w:lang w:val="kk-KZ"/>
        </w:rPr>
        <w:t xml:space="preserve"> </w:t>
      </w:r>
      <w:r w:rsidR="00E716B8">
        <w:rPr>
          <w:b/>
          <w:lang w:val="kk-KZ"/>
        </w:rPr>
        <w:t xml:space="preserve">Руководитель </w:t>
      </w:r>
      <w:r w:rsidR="00676ECA" w:rsidRPr="00B97BCE">
        <w:rPr>
          <w:b/>
          <w:lang w:val="kk-KZ"/>
        </w:rPr>
        <w:t xml:space="preserve">отдела </w:t>
      </w:r>
      <w:r w:rsidR="00E716B8">
        <w:rPr>
          <w:b/>
          <w:lang w:val="kk-KZ"/>
        </w:rPr>
        <w:t>учета, анализа и информационных технологий</w:t>
      </w:r>
      <w:r w:rsidR="00676ECA" w:rsidRPr="00B97BCE">
        <w:rPr>
          <w:b/>
          <w:lang w:val="kk-KZ"/>
        </w:rPr>
        <w:t xml:space="preserve"> управления государственных доходов по Енбекшинскому району департамента Государственных доходов по городу Шымкент, (категория С-R-</w:t>
      </w:r>
      <w:r w:rsidR="00E716B8">
        <w:rPr>
          <w:b/>
          <w:lang w:val="kk-KZ"/>
        </w:rPr>
        <w:t>3</w:t>
      </w:r>
      <w:r w:rsidR="00676ECA" w:rsidRPr="00B97BCE">
        <w:rPr>
          <w:b/>
          <w:lang w:val="kk-KZ"/>
        </w:rPr>
        <w:t>), 1 единица:</w:t>
      </w:r>
    </w:p>
    <w:p w:rsidR="00676ECA" w:rsidRPr="007E3DCF" w:rsidRDefault="00676ECA" w:rsidP="009A6C1E">
      <w:pPr>
        <w:jc w:val="both"/>
      </w:pPr>
      <w:r>
        <w:rPr>
          <w:rFonts w:eastAsia="Calibri"/>
          <w:i w:val="0"/>
          <w:sz w:val="24"/>
          <w:szCs w:val="24"/>
          <w:lang w:eastAsia="en-US"/>
        </w:rPr>
        <w:t>Функциональные обязанности:</w:t>
      </w:r>
      <w:r>
        <w:rPr>
          <w:rFonts w:eastAsia="Calibri"/>
          <w:sz w:val="24"/>
          <w:szCs w:val="24"/>
          <w:lang w:eastAsia="en-US"/>
        </w:rPr>
        <w:t xml:space="preserve"> </w:t>
      </w:r>
      <w:r w:rsidR="00697529">
        <w:rPr>
          <w:b w:val="0"/>
          <w:i w:val="0"/>
          <w:sz w:val="24"/>
          <w:szCs w:val="24"/>
          <w:lang w:val="kk-KZ"/>
        </w:rPr>
        <w:t>руководство работой отдела, обеспечение своевременного и</w:t>
      </w:r>
      <w:r w:rsidR="00697529" w:rsidRPr="003F3341">
        <w:rPr>
          <w:b w:val="0"/>
          <w:i w:val="0"/>
          <w:sz w:val="24"/>
          <w:szCs w:val="24"/>
        </w:rPr>
        <w:t>сполнени</w:t>
      </w:r>
      <w:r w:rsidR="00697529">
        <w:rPr>
          <w:b w:val="0"/>
          <w:i w:val="0"/>
          <w:sz w:val="24"/>
          <w:szCs w:val="24"/>
          <w:lang w:val="kk-KZ"/>
        </w:rPr>
        <w:t>я</w:t>
      </w:r>
      <w:r w:rsidR="00697529" w:rsidRPr="003F3341">
        <w:rPr>
          <w:b w:val="0"/>
          <w:i w:val="0"/>
          <w:sz w:val="24"/>
          <w:szCs w:val="24"/>
        </w:rPr>
        <w:t xml:space="preserve"> централизованных  заданий</w:t>
      </w:r>
      <w:r w:rsidR="00B0098D">
        <w:rPr>
          <w:b w:val="0"/>
          <w:i w:val="0"/>
          <w:sz w:val="24"/>
          <w:szCs w:val="24"/>
          <w:lang w:val="kk-KZ"/>
        </w:rPr>
        <w:t xml:space="preserve">, </w:t>
      </w:r>
      <w:r w:rsidR="00531685">
        <w:rPr>
          <w:b w:val="0"/>
          <w:i w:val="0"/>
          <w:sz w:val="24"/>
          <w:szCs w:val="24"/>
          <w:lang w:val="kk-KZ"/>
        </w:rPr>
        <w:t>учет</w:t>
      </w:r>
      <w:r w:rsidR="00697529" w:rsidRPr="003F3341">
        <w:rPr>
          <w:b w:val="0"/>
          <w:i w:val="0"/>
          <w:sz w:val="24"/>
          <w:szCs w:val="24"/>
        </w:rPr>
        <w:t xml:space="preserve"> </w:t>
      </w:r>
      <w:r w:rsidR="00697529" w:rsidRPr="003F3341">
        <w:rPr>
          <w:b w:val="0"/>
          <w:i w:val="0"/>
          <w:sz w:val="24"/>
          <w:szCs w:val="24"/>
          <w:lang w:val="kk-KZ"/>
        </w:rPr>
        <w:t>и</w:t>
      </w:r>
      <w:r w:rsidR="00531685">
        <w:rPr>
          <w:b w:val="0"/>
          <w:i w:val="0"/>
          <w:sz w:val="24"/>
          <w:szCs w:val="24"/>
          <w:lang w:val="kk-KZ"/>
        </w:rPr>
        <w:t xml:space="preserve"> анализ всех налогов и обязательных платежей в бюджет, ежеквартальная подготовка экономической карты района, контроль за поступлением обязательного пенс</w:t>
      </w:r>
      <w:r w:rsidR="00AF4E98">
        <w:rPr>
          <w:b w:val="0"/>
          <w:i w:val="0"/>
          <w:sz w:val="24"/>
          <w:szCs w:val="24"/>
          <w:lang w:val="kk-KZ"/>
        </w:rPr>
        <w:t>и</w:t>
      </w:r>
      <w:r w:rsidR="00531685">
        <w:rPr>
          <w:b w:val="0"/>
          <w:i w:val="0"/>
          <w:sz w:val="24"/>
          <w:szCs w:val="24"/>
          <w:lang w:val="kk-KZ"/>
        </w:rPr>
        <w:t xml:space="preserve">онного фонда и социального отчисления, контроль за проведением зачетов и возвратов налогов и платежей в бюджет, </w:t>
      </w:r>
      <w:r w:rsidR="00D32233">
        <w:rPr>
          <w:b w:val="0"/>
          <w:i w:val="0"/>
          <w:sz w:val="24"/>
          <w:szCs w:val="24"/>
          <w:lang w:val="kk-KZ"/>
        </w:rPr>
        <w:t xml:space="preserve">обеспечение качественной работы ИС ЦУЛС.  </w:t>
      </w:r>
      <w:r w:rsidRPr="001515BB">
        <w:rPr>
          <w:rFonts w:eastAsia="Calibri"/>
          <w:i w:val="0"/>
          <w:sz w:val="24"/>
          <w:szCs w:val="24"/>
          <w:lang w:eastAsia="en-US"/>
        </w:rPr>
        <w:t>Требования к участникам конкурса:</w:t>
      </w:r>
      <w:r w:rsidRPr="001515BB">
        <w:rPr>
          <w:b w:val="0"/>
          <w:i w:val="0"/>
          <w:sz w:val="24"/>
          <w:szCs w:val="24"/>
        </w:rPr>
        <w:t xml:space="preserve"> </w:t>
      </w:r>
      <w:r w:rsidRPr="001515BB">
        <w:rPr>
          <w:b w:val="0"/>
          <w:i w:val="0"/>
          <w:sz w:val="24"/>
          <w:szCs w:val="24"/>
          <w:lang w:val="kk-KZ"/>
        </w:rPr>
        <w:t>послевузовское или высшее</w:t>
      </w:r>
      <w:r w:rsidR="00DF535D">
        <w:rPr>
          <w:b w:val="0"/>
          <w:i w:val="0"/>
          <w:sz w:val="24"/>
          <w:szCs w:val="24"/>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187E0C">
        <w:rPr>
          <w:b w:val="0"/>
          <w:i w:val="0"/>
          <w:sz w:val="24"/>
          <w:szCs w:val="24"/>
        </w:rPr>
        <w:t>права</w:t>
      </w:r>
      <w:r>
        <w:rPr>
          <w:b w:val="0"/>
          <w:i w:val="0"/>
          <w:sz w:val="24"/>
          <w:szCs w:val="24"/>
          <w:lang w:val="kk-KZ"/>
        </w:rPr>
        <w:t xml:space="preserve"> (юриспруденция)</w:t>
      </w:r>
      <w:r w:rsidR="00DF535D">
        <w:rPr>
          <w:b w:val="0"/>
          <w:i w:val="0"/>
          <w:sz w:val="24"/>
          <w:szCs w:val="24"/>
          <w:lang w:val="kk-KZ"/>
        </w:rPr>
        <w:t>, информатика, информационные системы, вычислительная техника и программное обеспечение, компьютерное моделирование</w:t>
      </w:r>
      <w:r w:rsidRPr="007E3DCF">
        <w:rPr>
          <w:b w:val="0"/>
          <w:i w:val="0"/>
        </w:rPr>
        <w:t>.</w:t>
      </w:r>
    </w:p>
    <w:p w:rsidR="00676ECA" w:rsidRDefault="00676ECA" w:rsidP="00842F25">
      <w:pPr>
        <w:tabs>
          <w:tab w:val="left" w:pos="2700"/>
          <w:tab w:val="center" w:pos="4819"/>
        </w:tabs>
        <w:jc w:val="both"/>
        <w:rPr>
          <w:i w:val="0"/>
          <w:sz w:val="24"/>
          <w:szCs w:val="24"/>
          <w:lang w:val="kk-KZ"/>
        </w:rPr>
      </w:pPr>
    </w:p>
    <w:p w:rsidR="00842F25" w:rsidRDefault="00B97BCE" w:rsidP="00842F25">
      <w:pPr>
        <w:tabs>
          <w:tab w:val="left" w:pos="2700"/>
          <w:tab w:val="center" w:pos="4819"/>
        </w:tabs>
        <w:jc w:val="both"/>
        <w:rPr>
          <w:i w:val="0"/>
          <w:sz w:val="24"/>
          <w:szCs w:val="24"/>
          <w:lang w:val="kk-KZ"/>
        </w:rPr>
      </w:pPr>
      <w:r>
        <w:rPr>
          <w:i w:val="0"/>
          <w:sz w:val="24"/>
          <w:szCs w:val="24"/>
          <w:lang w:val="kk-KZ"/>
        </w:rPr>
        <w:t>2</w:t>
      </w:r>
      <w:r w:rsidR="00842F25">
        <w:rPr>
          <w:i w:val="0"/>
          <w:sz w:val="24"/>
          <w:szCs w:val="24"/>
          <w:lang w:val="kk-KZ"/>
        </w:rPr>
        <w:t xml:space="preserve">. </w:t>
      </w:r>
      <w:r w:rsidR="00842F25">
        <w:rPr>
          <w:i w:val="0"/>
          <w:sz w:val="24"/>
          <w:szCs w:val="24"/>
        </w:rPr>
        <w:t>Главн</w:t>
      </w:r>
      <w:r w:rsidR="00842F25">
        <w:rPr>
          <w:i w:val="0"/>
          <w:sz w:val="24"/>
          <w:szCs w:val="24"/>
          <w:lang w:val="kk-KZ"/>
        </w:rPr>
        <w:t>ый</w:t>
      </w:r>
      <w:r w:rsidR="00842F25">
        <w:rPr>
          <w:i w:val="0"/>
          <w:sz w:val="24"/>
          <w:szCs w:val="24"/>
        </w:rPr>
        <w:t xml:space="preserve"> специалист </w:t>
      </w:r>
      <w:r w:rsidR="00842F25">
        <w:rPr>
          <w:i w:val="0"/>
          <w:sz w:val="24"/>
          <w:szCs w:val="24"/>
          <w:lang w:val="kk-KZ"/>
        </w:rPr>
        <w:t xml:space="preserve">отдела </w:t>
      </w:r>
      <w:r w:rsidR="00E76A6A">
        <w:rPr>
          <w:i w:val="0"/>
          <w:sz w:val="24"/>
          <w:szCs w:val="24"/>
          <w:lang w:val="kk-KZ"/>
        </w:rPr>
        <w:t xml:space="preserve">непроизводственных платежей </w:t>
      </w:r>
      <w:r w:rsidR="00842F25">
        <w:rPr>
          <w:i w:val="0"/>
          <w:sz w:val="24"/>
          <w:szCs w:val="24"/>
          <w:lang w:val="kk-KZ"/>
        </w:rPr>
        <w:t>управления государственных доходов по Енбекшинскому району</w:t>
      </w:r>
      <w:r w:rsidR="00842F25">
        <w:rPr>
          <w:i w:val="0"/>
          <w:lang w:val="kk-KZ"/>
        </w:rPr>
        <w:t xml:space="preserve"> </w:t>
      </w:r>
      <w:r w:rsidR="00842F25">
        <w:rPr>
          <w:i w:val="0"/>
          <w:sz w:val="24"/>
          <w:szCs w:val="24"/>
          <w:lang w:val="kk-KZ"/>
        </w:rPr>
        <w:t xml:space="preserve">департамента Государственных доходов по </w:t>
      </w:r>
      <w:r w:rsidR="001515BB">
        <w:rPr>
          <w:i w:val="0"/>
          <w:sz w:val="24"/>
          <w:szCs w:val="24"/>
          <w:lang w:val="kk-KZ"/>
        </w:rPr>
        <w:t>городу Шымкент, в</w:t>
      </w:r>
      <w:r w:rsidR="00842F25">
        <w:rPr>
          <w:i w:val="0"/>
          <w:sz w:val="24"/>
          <w:szCs w:val="24"/>
          <w:lang w:val="kk-KZ"/>
        </w:rPr>
        <w:t xml:space="preserve">ременно, на время отпуска по уходу за ребенком основного работника до </w:t>
      </w:r>
      <w:r w:rsidR="009578D1">
        <w:rPr>
          <w:i w:val="0"/>
          <w:sz w:val="24"/>
          <w:szCs w:val="24"/>
          <w:lang w:val="kk-KZ"/>
        </w:rPr>
        <w:t>19</w:t>
      </w:r>
      <w:r w:rsidR="00842F25">
        <w:rPr>
          <w:i w:val="0"/>
          <w:sz w:val="24"/>
          <w:szCs w:val="24"/>
          <w:lang w:val="kk-KZ"/>
        </w:rPr>
        <w:t>.0</w:t>
      </w:r>
      <w:r w:rsidR="009578D1">
        <w:rPr>
          <w:i w:val="0"/>
          <w:sz w:val="24"/>
          <w:szCs w:val="24"/>
          <w:lang w:val="kk-KZ"/>
        </w:rPr>
        <w:t>4</w:t>
      </w:r>
      <w:r w:rsidR="00842F25">
        <w:rPr>
          <w:i w:val="0"/>
          <w:sz w:val="24"/>
          <w:szCs w:val="24"/>
          <w:lang w:val="kk-KZ"/>
        </w:rPr>
        <w:t>.202</w:t>
      </w:r>
      <w:r w:rsidR="009578D1">
        <w:rPr>
          <w:i w:val="0"/>
          <w:sz w:val="24"/>
          <w:szCs w:val="24"/>
          <w:lang w:val="kk-KZ"/>
        </w:rPr>
        <w:t>1</w:t>
      </w:r>
      <w:r w:rsidR="00842F25">
        <w:rPr>
          <w:i w:val="0"/>
          <w:sz w:val="24"/>
          <w:szCs w:val="24"/>
          <w:lang w:val="kk-KZ"/>
        </w:rPr>
        <w:t xml:space="preserve"> года  (категория С-R-4), 1 единица:</w:t>
      </w:r>
    </w:p>
    <w:p w:rsidR="00B360DC" w:rsidRPr="00E35A50" w:rsidRDefault="00842F25" w:rsidP="00B360DC">
      <w:pPr>
        <w:jc w:val="both"/>
        <w:rPr>
          <w:b w:val="0"/>
          <w:i w:val="0"/>
        </w:rPr>
      </w:pPr>
      <w:r>
        <w:rPr>
          <w:rFonts w:eastAsia="Calibri"/>
          <w:i w:val="0"/>
          <w:sz w:val="24"/>
          <w:szCs w:val="24"/>
          <w:lang w:eastAsia="en-US"/>
        </w:rPr>
        <w:t>Функциональные обязанности:</w:t>
      </w:r>
      <w:r>
        <w:rPr>
          <w:rFonts w:eastAsia="Calibri"/>
          <w:sz w:val="24"/>
          <w:szCs w:val="24"/>
          <w:lang w:eastAsia="en-US"/>
        </w:rPr>
        <w:t xml:space="preserve"> </w:t>
      </w:r>
      <w:r w:rsidR="00B360DC" w:rsidRPr="005E75D9">
        <w:rPr>
          <w:b w:val="0"/>
          <w:i w:val="0"/>
          <w:sz w:val="24"/>
          <w:szCs w:val="24"/>
          <w:lang w:val="kk-KZ"/>
        </w:rPr>
        <w:t>и</w:t>
      </w:r>
      <w:r w:rsidR="00B360DC" w:rsidRPr="005E75D9">
        <w:rPr>
          <w:b w:val="0"/>
          <w:i w:val="0"/>
          <w:sz w:val="24"/>
          <w:szCs w:val="24"/>
        </w:rPr>
        <w:t xml:space="preserve">сполнение централизованных  заданий </w:t>
      </w:r>
      <w:r w:rsidR="00B360DC" w:rsidRPr="00AD0130">
        <w:rPr>
          <w:b w:val="0"/>
          <w:i w:val="0"/>
          <w:sz w:val="24"/>
          <w:szCs w:val="24"/>
          <w:lang w:val="kk-KZ"/>
        </w:rPr>
        <w:t>отдела</w:t>
      </w:r>
      <w:r w:rsidR="00B360DC">
        <w:rPr>
          <w:b w:val="0"/>
          <w:i w:val="0"/>
          <w:lang w:val="kk-KZ"/>
        </w:rPr>
        <w:t xml:space="preserve">, </w:t>
      </w:r>
      <w:r w:rsidR="00B360DC" w:rsidRPr="00E300CD">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sidR="00B360DC">
        <w:rPr>
          <w:b w:val="0"/>
          <w:i w:val="0"/>
          <w:sz w:val="24"/>
          <w:szCs w:val="24"/>
          <w:lang w:val="kk-KZ"/>
        </w:rPr>
        <w:t>отправка</w:t>
      </w:r>
      <w:r w:rsidR="00B360DC" w:rsidRPr="00E300CD">
        <w:rPr>
          <w:b w:val="0"/>
          <w:i w:val="0"/>
          <w:sz w:val="24"/>
          <w:szCs w:val="24"/>
        </w:rPr>
        <w:t xml:space="preserve"> уведомлений</w:t>
      </w:r>
      <w:r w:rsidR="00B360DC">
        <w:rPr>
          <w:b w:val="0"/>
          <w:i w:val="0"/>
          <w:sz w:val="24"/>
          <w:szCs w:val="24"/>
          <w:lang w:val="kk-KZ"/>
        </w:rPr>
        <w:t xml:space="preserve">, ведение учета </w:t>
      </w:r>
      <w:r w:rsidR="00B360DC" w:rsidRPr="00E300CD">
        <w:rPr>
          <w:b w:val="0"/>
          <w:i w:val="0"/>
          <w:sz w:val="24"/>
          <w:szCs w:val="24"/>
        </w:rPr>
        <w:t>налогооблагаемы</w:t>
      </w:r>
      <w:r w:rsidR="00B360DC">
        <w:rPr>
          <w:b w:val="0"/>
          <w:i w:val="0"/>
          <w:sz w:val="24"/>
          <w:szCs w:val="24"/>
          <w:lang w:val="kk-KZ"/>
        </w:rPr>
        <w:t>х</w:t>
      </w:r>
      <w:r w:rsidR="00B360DC" w:rsidRPr="00E300CD">
        <w:rPr>
          <w:b w:val="0"/>
          <w:i w:val="0"/>
          <w:sz w:val="24"/>
          <w:szCs w:val="24"/>
        </w:rPr>
        <w:t xml:space="preserve"> объект</w:t>
      </w:r>
      <w:r w:rsidR="00B360DC">
        <w:rPr>
          <w:b w:val="0"/>
          <w:i w:val="0"/>
          <w:sz w:val="24"/>
          <w:szCs w:val="24"/>
          <w:lang w:val="kk-KZ"/>
        </w:rPr>
        <w:t>ов</w:t>
      </w:r>
      <w:r w:rsidR="00B360DC" w:rsidRPr="00E300CD">
        <w:rPr>
          <w:b w:val="0"/>
          <w:i w:val="0"/>
          <w:sz w:val="24"/>
          <w:szCs w:val="24"/>
        </w:rPr>
        <w:t xml:space="preserve"> для исчисления налогов, обеспечени</w:t>
      </w:r>
      <w:r w:rsidR="00B360DC">
        <w:rPr>
          <w:b w:val="0"/>
          <w:i w:val="0"/>
          <w:sz w:val="24"/>
          <w:szCs w:val="24"/>
          <w:lang w:val="kk-KZ"/>
        </w:rPr>
        <w:t>е</w:t>
      </w:r>
      <w:r w:rsidR="00B360DC" w:rsidRPr="00E300CD">
        <w:rPr>
          <w:b w:val="0"/>
          <w:i w:val="0"/>
          <w:sz w:val="24"/>
          <w:szCs w:val="24"/>
        </w:rPr>
        <w:t xml:space="preserve"> своевременности  и полноты поступлений местных налогов.</w:t>
      </w:r>
      <w:r w:rsidR="00B360DC">
        <w:t xml:space="preserve">     </w:t>
      </w:r>
    </w:p>
    <w:p w:rsidR="00411B44" w:rsidRPr="007E3DCF" w:rsidRDefault="00842F25" w:rsidP="00411B44">
      <w:pPr>
        <w:jc w:val="both"/>
      </w:pPr>
      <w:r w:rsidRPr="001515BB">
        <w:rPr>
          <w:rFonts w:eastAsia="Calibri"/>
          <w:i w:val="0"/>
          <w:sz w:val="24"/>
          <w:szCs w:val="24"/>
          <w:lang w:eastAsia="en-US"/>
        </w:rPr>
        <w:t>Требования к участникам конкурса:</w:t>
      </w:r>
      <w:r w:rsidRPr="001515BB">
        <w:rPr>
          <w:b w:val="0"/>
          <w:i w:val="0"/>
          <w:sz w:val="24"/>
          <w:szCs w:val="24"/>
        </w:rPr>
        <w:t xml:space="preserve"> </w:t>
      </w:r>
      <w:r w:rsidR="003F207A" w:rsidRPr="001515BB">
        <w:rPr>
          <w:b w:val="0"/>
          <w:i w:val="0"/>
          <w:sz w:val="24"/>
          <w:szCs w:val="24"/>
          <w:lang w:val="kk-KZ"/>
        </w:rPr>
        <w:t>послевузовское или высшее,</w:t>
      </w:r>
      <w:r w:rsidR="003F207A">
        <w:rPr>
          <w:b w:val="0"/>
          <w:i w:val="0"/>
          <w:lang w:val="kk-KZ"/>
        </w:rPr>
        <w:t xml:space="preserve"> </w:t>
      </w:r>
      <w:r w:rsidR="003F207A" w:rsidRPr="003F207A">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411B44">
        <w:rPr>
          <w:b w:val="0"/>
          <w:i w:val="0"/>
          <w:lang w:val="kk-KZ"/>
        </w:rPr>
        <w:t xml:space="preserve">, </w:t>
      </w:r>
      <w:r w:rsidR="00411B44" w:rsidRPr="00D31A65">
        <w:rPr>
          <w:b w:val="0"/>
          <w:i w:val="0"/>
          <w:color w:val="000000"/>
          <w:sz w:val="24"/>
          <w:szCs w:val="24"/>
          <w:lang w:val="kk-KZ"/>
        </w:rPr>
        <w:t>социальные</w:t>
      </w:r>
      <w:r w:rsidR="00411B44">
        <w:rPr>
          <w:b w:val="0"/>
          <w:i w:val="0"/>
          <w:sz w:val="24"/>
          <w:szCs w:val="24"/>
          <w:lang w:val="kk-KZ"/>
        </w:rPr>
        <w:t xml:space="preserve"> науки,</w:t>
      </w:r>
      <w:r w:rsidR="00411B44" w:rsidRPr="00187E0C">
        <w:t xml:space="preserve"> </w:t>
      </w:r>
      <w:r w:rsidR="00411B44" w:rsidRPr="00D31A65">
        <w:rPr>
          <w:b w:val="0"/>
          <w:i w:val="0"/>
          <w:sz w:val="22"/>
          <w:szCs w:val="22"/>
          <w:lang w:val="kk-KZ"/>
        </w:rPr>
        <w:t>э</w:t>
      </w:r>
      <w:r w:rsidR="00411B44" w:rsidRPr="00D31A65">
        <w:rPr>
          <w:b w:val="0"/>
          <w:i w:val="0"/>
          <w:color w:val="000000"/>
          <w:sz w:val="22"/>
          <w:szCs w:val="22"/>
          <w:lang w:val="kk-KZ"/>
        </w:rPr>
        <w:t>кономик</w:t>
      </w:r>
      <w:r w:rsidR="00411B44">
        <w:rPr>
          <w:b w:val="0"/>
          <w:i w:val="0"/>
          <w:color w:val="000000"/>
          <w:sz w:val="22"/>
          <w:szCs w:val="22"/>
          <w:lang w:val="kk-KZ"/>
        </w:rPr>
        <w:t>и</w:t>
      </w:r>
      <w:r w:rsidR="00411B44" w:rsidRPr="00D31A65">
        <w:rPr>
          <w:b w:val="0"/>
          <w:i w:val="0"/>
          <w:color w:val="000000"/>
          <w:sz w:val="22"/>
          <w:szCs w:val="22"/>
          <w:lang w:val="kk-KZ"/>
        </w:rPr>
        <w:t xml:space="preserve"> и бизнес</w:t>
      </w:r>
      <w:r w:rsidR="00411B44">
        <w:rPr>
          <w:b w:val="0"/>
          <w:i w:val="0"/>
          <w:color w:val="000000"/>
          <w:sz w:val="22"/>
          <w:szCs w:val="22"/>
          <w:lang w:val="kk-KZ"/>
        </w:rPr>
        <w:t>а</w:t>
      </w:r>
      <w:r w:rsidR="00411B44" w:rsidRPr="00D31A65">
        <w:rPr>
          <w:b w:val="0"/>
          <w:i w:val="0"/>
          <w:color w:val="000000"/>
          <w:sz w:val="22"/>
          <w:szCs w:val="22"/>
          <w:lang w:val="kk-KZ"/>
        </w:rPr>
        <w:t xml:space="preserve"> (</w:t>
      </w:r>
      <w:r w:rsidR="00411B44">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00411B44" w:rsidRPr="00187E0C">
        <w:rPr>
          <w:b w:val="0"/>
          <w:i w:val="0"/>
          <w:sz w:val="24"/>
          <w:szCs w:val="24"/>
        </w:rPr>
        <w:t>права</w:t>
      </w:r>
      <w:r w:rsidR="00411B44">
        <w:rPr>
          <w:b w:val="0"/>
          <w:i w:val="0"/>
          <w:sz w:val="24"/>
          <w:szCs w:val="24"/>
          <w:lang w:val="kk-KZ"/>
        </w:rPr>
        <w:t xml:space="preserve"> (юриспруденция)</w:t>
      </w:r>
      <w:r w:rsidR="00411B44" w:rsidRPr="007E3DCF">
        <w:rPr>
          <w:b w:val="0"/>
          <w:i w:val="0"/>
        </w:rPr>
        <w:t>.</w:t>
      </w:r>
    </w:p>
    <w:p w:rsidR="003910F9" w:rsidRDefault="003910F9" w:rsidP="006D6D3E">
      <w:pPr>
        <w:pStyle w:val="a8"/>
        <w:spacing w:before="0" w:after="0"/>
        <w:ind w:firstLine="567"/>
        <w:jc w:val="both"/>
      </w:pPr>
    </w:p>
    <w:p w:rsidR="003910F9" w:rsidRDefault="003910F9" w:rsidP="003910F9">
      <w:pPr>
        <w:tabs>
          <w:tab w:val="left" w:pos="2700"/>
          <w:tab w:val="center" w:pos="4819"/>
        </w:tabs>
        <w:jc w:val="both"/>
        <w:rPr>
          <w:i w:val="0"/>
          <w:sz w:val="24"/>
          <w:szCs w:val="24"/>
          <w:lang w:val="kk-KZ"/>
        </w:rPr>
      </w:pPr>
      <w:r>
        <w:rPr>
          <w:i w:val="0"/>
          <w:sz w:val="24"/>
          <w:szCs w:val="24"/>
          <w:lang w:val="kk-KZ"/>
        </w:rPr>
        <w:t xml:space="preserve">3. </w:t>
      </w:r>
      <w:r>
        <w:rPr>
          <w:i w:val="0"/>
          <w:sz w:val="24"/>
          <w:szCs w:val="24"/>
        </w:rPr>
        <w:t>Главн</w:t>
      </w:r>
      <w:r>
        <w:rPr>
          <w:i w:val="0"/>
          <w:sz w:val="24"/>
          <w:szCs w:val="24"/>
          <w:lang w:val="kk-KZ"/>
        </w:rPr>
        <w:t>ый</w:t>
      </w:r>
      <w:r>
        <w:rPr>
          <w:i w:val="0"/>
          <w:sz w:val="24"/>
          <w:szCs w:val="24"/>
        </w:rPr>
        <w:t xml:space="preserve"> специалист </w:t>
      </w:r>
      <w:r>
        <w:rPr>
          <w:i w:val="0"/>
          <w:sz w:val="24"/>
          <w:szCs w:val="24"/>
          <w:lang w:val="kk-KZ"/>
        </w:rPr>
        <w:t>отдела правовой и организационной работы управления государственных доходов по Енбекшинскому району</w:t>
      </w:r>
      <w:r>
        <w:rPr>
          <w:i w:val="0"/>
          <w:lang w:val="kk-KZ"/>
        </w:rPr>
        <w:t xml:space="preserve"> </w:t>
      </w:r>
      <w:r>
        <w:rPr>
          <w:i w:val="0"/>
          <w:sz w:val="24"/>
          <w:szCs w:val="24"/>
          <w:lang w:val="kk-KZ"/>
        </w:rPr>
        <w:t>департамента Государственных доходов по городу Шымкент  (категория С-R-4), 1 единица:</w:t>
      </w:r>
    </w:p>
    <w:p w:rsidR="0013389C" w:rsidRDefault="003910F9" w:rsidP="003910F9">
      <w:pPr>
        <w:jc w:val="both"/>
        <w:rPr>
          <w:b w:val="0"/>
          <w:i w:val="0"/>
          <w:sz w:val="24"/>
          <w:szCs w:val="24"/>
          <w:lang w:val="kk-KZ"/>
        </w:rPr>
      </w:pPr>
      <w:r>
        <w:rPr>
          <w:rFonts w:eastAsia="Calibri"/>
          <w:i w:val="0"/>
          <w:sz w:val="24"/>
          <w:szCs w:val="24"/>
          <w:lang w:eastAsia="en-US"/>
        </w:rPr>
        <w:t>Функциональные обязанности:</w:t>
      </w:r>
      <w:r>
        <w:rPr>
          <w:rFonts w:eastAsia="Calibri"/>
          <w:sz w:val="24"/>
          <w:szCs w:val="24"/>
          <w:lang w:eastAsia="en-US"/>
        </w:rPr>
        <w:t xml:space="preserve"> </w:t>
      </w:r>
      <w:r w:rsidRPr="005E75D9">
        <w:rPr>
          <w:b w:val="0"/>
          <w:i w:val="0"/>
          <w:sz w:val="24"/>
          <w:szCs w:val="24"/>
          <w:lang w:val="kk-KZ"/>
        </w:rPr>
        <w:t>и</w:t>
      </w:r>
      <w:r w:rsidRPr="005E75D9">
        <w:rPr>
          <w:b w:val="0"/>
          <w:i w:val="0"/>
          <w:sz w:val="24"/>
          <w:szCs w:val="24"/>
        </w:rPr>
        <w:t xml:space="preserve">сполнение централизованных  заданий </w:t>
      </w:r>
      <w:r w:rsidRPr="00AD0130">
        <w:rPr>
          <w:b w:val="0"/>
          <w:i w:val="0"/>
          <w:sz w:val="24"/>
          <w:szCs w:val="24"/>
          <w:lang w:val="kk-KZ"/>
        </w:rPr>
        <w:t>отдела</w:t>
      </w:r>
      <w:r>
        <w:rPr>
          <w:b w:val="0"/>
          <w:i w:val="0"/>
          <w:lang w:val="kk-KZ"/>
        </w:rPr>
        <w:t xml:space="preserve">, </w:t>
      </w:r>
      <w:r w:rsidR="0013389C" w:rsidRPr="00141EAD">
        <w:rPr>
          <w:b w:val="0"/>
          <w:i w:val="0"/>
          <w:sz w:val="24"/>
          <w:szCs w:val="24"/>
          <w:lang w:val="kk-KZ"/>
        </w:rPr>
        <w:t>обеспечение правового сопровождения деятельности управления при осуществлении налогового контроля, представление в установленном порядке интересов управления в суде, а также в других организациях при рассмотрении правовых вопросов деятельности управления государственных доходов, 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и консультации,  организация мероприятий по профилактике коррупционных правонарушений,</w:t>
      </w:r>
      <w:r w:rsidR="0013389C">
        <w:rPr>
          <w:b w:val="0"/>
          <w:i w:val="0"/>
          <w:sz w:val="24"/>
          <w:szCs w:val="24"/>
          <w:lang w:val="kk-KZ"/>
        </w:rPr>
        <w:t xml:space="preserve"> обеспечение ведения и регистрации протокола согласно плана работы управления. </w:t>
      </w:r>
    </w:p>
    <w:p w:rsidR="003910F9" w:rsidRPr="007E3DCF" w:rsidRDefault="003910F9" w:rsidP="003910F9">
      <w:pPr>
        <w:jc w:val="both"/>
      </w:pPr>
      <w:r w:rsidRPr="001515BB">
        <w:rPr>
          <w:rFonts w:eastAsia="Calibri"/>
          <w:i w:val="0"/>
          <w:sz w:val="24"/>
          <w:szCs w:val="24"/>
          <w:lang w:eastAsia="en-US"/>
        </w:rPr>
        <w:t>Требования к участникам конкурса:</w:t>
      </w:r>
      <w:r w:rsidRPr="001515BB">
        <w:rPr>
          <w:b w:val="0"/>
          <w:i w:val="0"/>
          <w:sz w:val="24"/>
          <w:szCs w:val="24"/>
        </w:rPr>
        <w:t xml:space="preserve"> </w:t>
      </w:r>
      <w:r w:rsidRPr="001515BB">
        <w:rPr>
          <w:b w:val="0"/>
          <w:i w:val="0"/>
          <w:sz w:val="24"/>
          <w:szCs w:val="24"/>
          <w:lang w:val="kk-KZ"/>
        </w:rPr>
        <w:t>послевузовское или высшее,</w:t>
      </w:r>
      <w:r>
        <w:rPr>
          <w:b w:val="0"/>
          <w:i w:val="0"/>
          <w:lang w:val="kk-KZ"/>
        </w:rPr>
        <w:t xml:space="preserve"> </w:t>
      </w:r>
      <w:r w:rsidRPr="003F207A">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sidRPr="00187E0C">
        <w:rPr>
          <w:b w:val="0"/>
          <w:i w:val="0"/>
          <w:sz w:val="24"/>
          <w:szCs w:val="24"/>
        </w:rPr>
        <w:t>права</w:t>
      </w:r>
      <w:r>
        <w:rPr>
          <w:b w:val="0"/>
          <w:i w:val="0"/>
          <w:sz w:val="24"/>
          <w:szCs w:val="24"/>
          <w:lang w:val="kk-KZ"/>
        </w:rPr>
        <w:t xml:space="preserve"> (юриспруденция)</w:t>
      </w:r>
      <w:r w:rsidRPr="007E3DCF">
        <w:rPr>
          <w:b w:val="0"/>
          <w:i w:val="0"/>
        </w:rPr>
        <w:t>.</w:t>
      </w:r>
    </w:p>
    <w:p w:rsidR="003910F9" w:rsidRDefault="003910F9" w:rsidP="003910F9">
      <w:pPr>
        <w:pStyle w:val="a8"/>
        <w:spacing w:before="0" w:after="0"/>
        <w:ind w:firstLine="567"/>
        <w:jc w:val="both"/>
      </w:pPr>
    </w:p>
    <w:p w:rsidR="003910F9" w:rsidRDefault="003910F9" w:rsidP="003910F9">
      <w:pPr>
        <w:pStyle w:val="a8"/>
        <w:spacing w:before="0" w:after="0"/>
        <w:jc w:val="both"/>
        <w:rPr>
          <w:lang w:val="kk-KZ"/>
        </w:rPr>
      </w:pPr>
    </w:p>
    <w:p w:rsidR="004475EC" w:rsidRDefault="004475EC" w:rsidP="003910F9">
      <w:pPr>
        <w:pStyle w:val="a8"/>
        <w:spacing w:before="0" w:after="0"/>
        <w:jc w:val="both"/>
        <w:rPr>
          <w:lang w:val="kk-KZ"/>
        </w:rPr>
      </w:pPr>
    </w:p>
    <w:p w:rsidR="004475EC" w:rsidRPr="004475EC" w:rsidRDefault="004475EC" w:rsidP="003910F9">
      <w:pPr>
        <w:pStyle w:val="a8"/>
        <w:spacing w:before="0" w:after="0"/>
        <w:jc w:val="both"/>
        <w:rPr>
          <w:lang w:val="kk-KZ"/>
        </w:rPr>
      </w:pPr>
    </w:p>
    <w:p w:rsidR="00A312B0" w:rsidRPr="00B315E7" w:rsidRDefault="00A312B0" w:rsidP="007E3DCF">
      <w:pPr>
        <w:pStyle w:val="Default"/>
        <w:tabs>
          <w:tab w:val="left" w:pos="567"/>
        </w:tabs>
        <w:ind w:firstLine="567"/>
        <w:jc w:val="both"/>
        <w:rPr>
          <w:bCs/>
          <w:iCs/>
        </w:rPr>
      </w:pPr>
      <w:r w:rsidRPr="00457B46">
        <w:rPr>
          <w:lang w:val="kk-KZ"/>
        </w:rPr>
        <w:lastRenderedPageBreak/>
        <w:t xml:space="preserve">Прием документов в течение </w:t>
      </w:r>
      <w:r w:rsidRPr="00E8722D">
        <w:rPr>
          <w:b/>
          <w:lang w:val="kk-KZ"/>
        </w:rPr>
        <w:t>3-х рабочих дней</w:t>
      </w:r>
      <w:r>
        <w:rPr>
          <w:b/>
          <w:lang w:val="kk-KZ"/>
        </w:rPr>
        <w:t xml:space="preserve"> </w:t>
      </w:r>
      <w:r w:rsidRPr="00B315E7">
        <w:rPr>
          <w:b/>
        </w:rPr>
        <w:t>со следующего дня</w:t>
      </w:r>
      <w:r w:rsidRPr="00B315E7">
        <w:t xml:space="preserve"> </w:t>
      </w:r>
      <w:r w:rsidRPr="00B315E7">
        <w:rPr>
          <w:b/>
          <w:lang w:val="kk-KZ"/>
        </w:rPr>
        <w:t>после последней публикации объявления о проведении внутреннего конкурса.</w:t>
      </w:r>
      <w:r w:rsidRPr="00B315E7">
        <w:rPr>
          <w:bCs/>
          <w:iCs/>
        </w:rPr>
        <w:t xml:space="preserve"> </w:t>
      </w:r>
    </w:p>
    <w:p w:rsidR="00A312B0" w:rsidRPr="00974DC5" w:rsidRDefault="00A312B0" w:rsidP="00A312B0">
      <w:pPr>
        <w:pStyle w:val="a8"/>
        <w:spacing w:before="0" w:after="0"/>
        <w:jc w:val="both"/>
      </w:pPr>
    </w:p>
    <w:p w:rsidR="00A312B0" w:rsidRDefault="00A312B0" w:rsidP="00A312B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A312B0" w:rsidRDefault="00A312B0" w:rsidP="007E3DCF">
      <w:pPr>
        <w:shd w:val="clear" w:color="auto" w:fill="FFFFFF"/>
        <w:ind w:firstLine="426"/>
        <w:contextualSpacing/>
        <w:jc w:val="both"/>
        <w:rPr>
          <w:b w:val="0"/>
          <w:i w:val="0"/>
          <w:color w:val="000000"/>
          <w:sz w:val="24"/>
          <w:szCs w:val="24"/>
          <w:lang w:val="kk-KZ"/>
        </w:rPr>
      </w:pPr>
      <w:r w:rsidRPr="001270EE">
        <w:rPr>
          <w:b w:val="0"/>
          <w:i w:val="0"/>
          <w:color w:val="000000"/>
          <w:sz w:val="24"/>
          <w:szCs w:val="24"/>
        </w:rPr>
        <w:t>1) заявление по форме, согласно приложению</w:t>
      </w:r>
      <w:r>
        <w:rPr>
          <w:b w:val="0"/>
          <w:i w:val="0"/>
          <w:color w:val="000000"/>
          <w:sz w:val="24"/>
          <w:szCs w:val="24"/>
          <w:lang w:val="kk-KZ"/>
        </w:rPr>
        <w:t xml:space="preserve"> </w:t>
      </w:r>
      <w:r w:rsidRPr="009C4F07">
        <w:rPr>
          <w:b w:val="0"/>
          <w:i w:val="0"/>
          <w:color w:val="000000"/>
          <w:sz w:val="24"/>
          <w:szCs w:val="24"/>
        </w:rPr>
        <w:t>2 к Правилам проведения конкурса    на занятие</w:t>
      </w:r>
      <w:r>
        <w:rPr>
          <w:b w:val="0"/>
          <w:i w:val="0"/>
          <w:color w:val="000000"/>
          <w:sz w:val="24"/>
          <w:szCs w:val="24"/>
          <w:lang w:val="kk-KZ"/>
        </w:rPr>
        <w:t xml:space="preserve"> </w:t>
      </w:r>
      <w:r w:rsidRPr="009C4F07">
        <w:rPr>
          <w:b w:val="0"/>
          <w:i w:val="0"/>
          <w:color w:val="000000"/>
          <w:sz w:val="24"/>
          <w:szCs w:val="24"/>
        </w:rPr>
        <w:t>административной   государственной должности корпуса «Б»;</w:t>
      </w:r>
    </w:p>
    <w:p w:rsidR="00A312B0" w:rsidRDefault="00A312B0" w:rsidP="00906D30">
      <w:pPr>
        <w:widowControl/>
        <w:autoSpaceDE w:val="0"/>
        <w:autoSpaceDN w:val="0"/>
        <w:adjustRightInd w:val="0"/>
        <w:snapToGrid/>
        <w:ind w:firstLine="567"/>
        <w:jc w:val="both"/>
        <w:rPr>
          <w:b w:val="0"/>
          <w:i w:val="0"/>
          <w:sz w:val="24"/>
          <w:szCs w:val="24"/>
          <w:lang w:val="kk-KZ"/>
        </w:rPr>
      </w:pPr>
      <w:r w:rsidRPr="009C4F07">
        <w:rPr>
          <w:b w:val="0"/>
          <w:i w:val="0"/>
          <w:color w:val="000000"/>
          <w:sz w:val="24"/>
          <w:szCs w:val="24"/>
        </w:rPr>
        <w:t>2) </w:t>
      </w:r>
      <w:r w:rsidRPr="00880ACF">
        <w:rPr>
          <w:b w:val="0"/>
          <w:bCs w:val="0"/>
          <w:i w:val="0"/>
          <w:iCs w:val="0"/>
          <w:sz w:val="24"/>
          <w:szCs w:val="24"/>
        </w:rPr>
        <w:t>послужной список</w:t>
      </w:r>
      <w:r w:rsidR="00906D30">
        <w:rPr>
          <w:b w:val="0"/>
          <w:bCs w:val="0"/>
          <w:i w:val="0"/>
          <w:iCs w:val="0"/>
          <w:sz w:val="24"/>
          <w:szCs w:val="24"/>
          <w:lang w:val="kk-KZ"/>
        </w:rPr>
        <w:t xml:space="preserve"> государственного служащего по форме</w:t>
      </w:r>
      <w:r w:rsidRPr="00880ACF">
        <w:rPr>
          <w:b w:val="0"/>
          <w:bCs w:val="0"/>
          <w:i w:val="0"/>
          <w:iCs w:val="0"/>
          <w:sz w:val="24"/>
          <w:szCs w:val="24"/>
        </w:rPr>
        <w:t xml:space="preserve">, </w:t>
      </w:r>
      <w:r w:rsidR="00906D30">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sidRPr="00880ACF">
        <w:rPr>
          <w:b w:val="0"/>
          <w:bCs w:val="0"/>
          <w:i w:val="0"/>
          <w:iCs w:val="0"/>
          <w:sz w:val="24"/>
          <w:szCs w:val="24"/>
        </w:rPr>
        <w:t>заверенный соответствующей службой управления</w:t>
      </w:r>
      <w:r>
        <w:rPr>
          <w:b w:val="0"/>
          <w:bCs w:val="0"/>
          <w:i w:val="0"/>
          <w:iCs w:val="0"/>
          <w:sz w:val="24"/>
          <w:szCs w:val="24"/>
          <w:lang w:val="kk-KZ"/>
        </w:rPr>
        <w:t xml:space="preserve"> </w:t>
      </w:r>
      <w:r w:rsidRPr="00880ACF">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sidRPr="00880ACF">
        <w:rPr>
          <w:b w:val="0"/>
          <w:bCs w:val="0"/>
          <w:i w:val="0"/>
          <w:iCs w:val="0"/>
          <w:sz w:val="24"/>
          <w:szCs w:val="24"/>
        </w:rPr>
        <w:t>документов</w:t>
      </w:r>
      <w:r w:rsidRPr="00880ACF">
        <w:rPr>
          <w:b w:val="0"/>
          <w:i w:val="0"/>
          <w:sz w:val="24"/>
          <w:szCs w:val="24"/>
          <w:lang w:val="kk-KZ"/>
        </w:rPr>
        <w:t>.</w:t>
      </w:r>
    </w:p>
    <w:p w:rsidR="00906D30" w:rsidRPr="00880ACF" w:rsidRDefault="00906D30" w:rsidP="00906D30">
      <w:pPr>
        <w:widowControl/>
        <w:autoSpaceDE w:val="0"/>
        <w:autoSpaceDN w:val="0"/>
        <w:adjustRightInd w:val="0"/>
        <w:snapToGrid/>
        <w:jc w:val="both"/>
        <w:rPr>
          <w:b w:val="0"/>
          <w:bCs w:val="0"/>
          <w:i w:val="0"/>
          <w:iCs w:val="0"/>
          <w:sz w:val="24"/>
          <w:szCs w:val="24"/>
        </w:rPr>
      </w:pPr>
      <w:r>
        <w:rPr>
          <w:b w:val="0"/>
          <w:i w:val="0"/>
          <w:sz w:val="24"/>
          <w:szCs w:val="24"/>
          <w:lang w:val="kk-KZ"/>
        </w:rPr>
        <w:t>Кандидаты могут предоставлять документы, подтверждающие наличие у кандидата стажа работы в областях</w:t>
      </w:r>
      <w:r w:rsidR="00AB1CA7">
        <w:rPr>
          <w:b w:val="0"/>
          <w:i w:val="0"/>
          <w:sz w:val="24"/>
          <w:szCs w:val="24"/>
          <w:lang w:val="kk-KZ"/>
        </w:rPr>
        <w:t>, соответствующих функциональным направлениям объявленной должности.</w:t>
      </w:r>
      <w:r>
        <w:rPr>
          <w:b w:val="0"/>
          <w:i w:val="0"/>
          <w:sz w:val="24"/>
          <w:szCs w:val="24"/>
          <w:lang w:val="kk-KZ"/>
        </w:rPr>
        <w:t xml:space="preserve">       </w:t>
      </w:r>
    </w:p>
    <w:p w:rsidR="00A312B0" w:rsidRPr="009C4F07" w:rsidRDefault="00A312B0" w:rsidP="00A312B0">
      <w:pPr>
        <w:shd w:val="clear" w:color="auto" w:fill="FFFFFF"/>
        <w:contextualSpacing/>
        <w:jc w:val="both"/>
        <w:rPr>
          <w:b w:val="0"/>
          <w:i w:val="0"/>
          <w:sz w:val="24"/>
          <w:szCs w:val="24"/>
          <w:lang w:val="kk-KZ"/>
        </w:rPr>
      </w:pPr>
      <w:r>
        <w:rPr>
          <w:b w:val="0"/>
          <w:i w:val="0"/>
          <w:color w:val="000000"/>
          <w:sz w:val="24"/>
          <w:szCs w:val="24"/>
          <w:lang w:val="kk-KZ"/>
        </w:rPr>
        <w:t xml:space="preserve">       </w:t>
      </w:r>
      <w:r w:rsidR="00A5729A">
        <w:rPr>
          <w:b w:val="0"/>
          <w:i w:val="0"/>
          <w:color w:val="000000"/>
          <w:sz w:val="24"/>
          <w:szCs w:val="24"/>
          <w:lang w:val="kk-KZ"/>
        </w:rPr>
        <w:t xml:space="preserve"> </w:t>
      </w:r>
      <w:r w:rsidRPr="009C4F07">
        <w:rPr>
          <w:b w:val="0"/>
          <w:i w:val="0"/>
          <w:color w:val="000000"/>
          <w:sz w:val="24"/>
          <w:szCs w:val="24"/>
        </w:rPr>
        <w:t>Представление неполного пакета документов</w:t>
      </w:r>
      <w:r w:rsidR="00AB1CA7">
        <w:rPr>
          <w:b w:val="0"/>
          <w:i w:val="0"/>
          <w:color w:val="000000"/>
          <w:sz w:val="24"/>
          <w:szCs w:val="24"/>
          <w:lang w:val="kk-KZ"/>
        </w:rPr>
        <w:t xml:space="preserve"> либо недостоверных сведений</w:t>
      </w:r>
      <w:r w:rsidRPr="009C4F07">
        <w:rPr>
          <w:b w:val="0"/>
          <w:i w:val="0"/>
          <w:color w:val="000000"/>
          <w:sz w:val="24"/>
          <w:szCs w:val="24"/>
        </w:rPr>
        <w:t xml:space="preserve"> является основанием для отказа в их рассмотрении конкурсной комиссией.</w:t>
      </w:r>
    </w:p>
    <w:p w:rsidR="00A5729A" w:rsidRDefault="00A312B0" w:rsidP="00A5729A">
      <w:pPr>
        <w:shd w:val="clear" w:color="auto" w:fill="FFFFFF"/>
        <w:contextualSpacing/>
        <w:jc w:val="both"/>
        <w:rPr>
          <w:b w:val="0"/>
          <w:i w:val="0"/>
          <w:color w:val="000000"/>
          <w:sz w:val="24"/>
          <w:szCs w:val="24"/>
        </w:rPr>
      </w:pPr>
      <w:r>
        <w:rPr>
          <w:lang w:val="kk-KZ"/>
        </w:rPr>
        <w:t xml:space="preserve">      </w:t>
      </w:r>
      <w:r w:rsidR="00A5729A">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A5729A" w:rsidRPr="00A5729A">
        <w:rPr>
          <w:b w:val="0"/>
          <w:i w:val="0"/>
          <w:sz w:val="24"/>
          <w:szCs w:val="24"/>
          <w:u w:val="single"/>
          <w:lang w:val="kk-KZ"/>
        </w:rPr>
        <w:t xml:space="preserve"> </w:t>
      </w:r>
      <w:hyperlink r:id="rId9" w:history="1">
        <w:r w:rsidR="001D1AE1" w:rsidRPr="001D1AE1">
          <w:rPr>
            <w:rStyle w:val="a6"/>
            <w:i w:val="0"/>
            <w:sz w:val="24"/>
            <w:szCs w:val="24"/>
            <w:lang w:val="kk-KZ"/>
          </w:rPr>
          <w:t>zh.kantarbaeva@kgd.gov.kz</w:t>
        </w:r>
      </w:hyperlink>
      <w:r w:rsidR="001D1AE1" w:rsidRPr="001D1AE1">
        <w:rPr>
          <w:i w:val="0"/>
          <w:sz w:val="24"/>
          <w:szCs w:val="24"/>
          <w:lang w:val="kk-KZ"/>
        </w:rPr>
        <w:t>.</w:t>
      </w:r>
      <w:r w:rsidR="00A5729A" w:rsidRPr="00A5729A">
        <w:rPr>
          <w:b w:val="0"/>
          <w:i w:val="0"/>
          <w:color w:val="000000"/>
          <w:sz w:val="24"/>
          <w:szCs w:val="24"/>
        </w:rPr>
        <w:t xml:space="preserve"> </w:t>
      </w:r>
      <w:r w:rsidRPr="00A5729A">
        <w:rPr>
          <w:b w:val="0"/>
          <w:i w:val="0"/>
          <w:color w:val="000000"/>
          <w:sz w:val="24"/>
          <w:szCs w:val="24"/>
        </w:rPr>
        <w:t>в сроки приема документов.</w:t>
      </w:r>
    </w:p>
    <w:p w:rsidR="00A312B0" w:rsidRPr="008E2AB5" w:rsidRDefault="00A312B0" w:rsidP="00A312B0">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беседованию, проходят</w:t>
      </w:r>
      <w:r w:rsidR="00D16C60">
        <w:rPr>
          <w:sz w:val="24"/>
          <w:szCs w:val="24"/>
          <w:lang w:val="kk-KZ"/>
        </w:rPr>
        <w:t xml:space="preserve"> его</w:t>
      </w:r>
      <w:r w:rsidRPr="00EA2FEE">
        <w:rPr>
          <w:sz w:val="24"/>
          <w:szCs w:val="24"/>
        </w:rPr>
        <w:t xml:space="preserve">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0091488A">
        <w:rPr>
          <w:b/>
          <w:sz w:val="24"/>
          <w:szCs w:val="24"/>
        </w:rPr>
        <w:t>Енбекшин</w:t>
      </w:r>
      <w:r w:rsidRPr="008E2AB5">
        <w:rPr>
          <w:b/>
          <w:sz w:val="24"/>
          <w:szCs w:val="24"/>
          <w:lang w:val="kk-KZ"/>
        </w:rPr>
        <w:t>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w:t>
      </w:r>
      <w:r w:rsidR="0091488A">
        <w:rPr>
          <w:b/>
          <w:sz w:val="24"/>
          <w:szCs w:val="24"/>
          <w:lang w:val="kk-KZ"/>
        </w:rPr>
        <w:t>Байтурсынова, 68</w:t>
      </w:r>
      <w:r w:rsidR="007C346D" w:rsidRPr="008E2AB5">
        <w:rPr>
          <w:b/>
          <w:sz w:val="24"/>
          <w:szCs w:val="24"/>
        </w:rPr>
        <w:t>, телефоны</w:t>
      </w:r>
      <w:r w:rsidRPr="008E2AB5">
        <w:rPr>
          <w:b/>
          <w:sz w:val="24"/>
          <w:szCs w:val="24"/>
        </w:rPr>
        <w:t xml:space="preserve"> для справок: </w:t>
      </w:r>
      <w:r w:rsidRPr="008E2AB5">
        <w:rPr>
          <w:b/>
          <w:sz w:val="24"/>
          <w:szCs w:val="24"/>
          <w:lang w:val="kk-KZ"/>
        </w:rPr>
        <w:t>8</w:t>
      </w:r>
      <w:r w:rsidRPr="008E2AB5">
        <w:rPr>
          <w:b/>
          <w:sz w:val="24"/>
          <w:szCs w:val="24"/>
        </w:rPr>
        <w:t>(7</w:t>
      </w:r>
      <w:r w:rsidRPr="008E2AB5">
        <w:rPr>
          <w:b/>
          <w:sz w:val="24"/>
          <w:szCs w:val="24"/>
          <w:lang w:val="kk-KZ"/>
        </w:rPr>
        <w:t>252</w:t>
      </w:r>
      <w:r w:rsidRPr="008E2AB5">
        <w:rPr>
          <w:b/>
          <w:sz w:val="24"/>
          <w:szCs w:val="24"/>
        </w:rPr>
        <w:t xml:space="preserve">) </w:t>
      </w:r>
      <w:r w:rsidR="0091488A">
        <w:rPr>
          <w:b/>
          <w:sz w:val="24"/>
          <w:szCs w:val="24"/>
          <w:lang w:val="kk-KZ"/>
        </w:rPr>
        <w:t>36</w:t>
      </w:r>
      <w:r w:rsidRPr="008E2AB5">
        <w:rPr>
          <w:b/>
          <w:sz w:val="24"/>
          <w:szCs w:val="24"/>
          <w:lang w:val="kk-KZ"/>
        </w:rPr>
        <w:t>-</w:t>
      </w:r>
      <w:r w:rsidR="0091488A">
        <w:rPr>
          <w:b/>
          <w:sz w:val="24"/>
          <w:szCs w:val="24"/>
          <w:lang w:val="kk-KZ"/>
        </w:rPr>
        <w:t>70</w:t>
      </w:r>
      <w:r w:rsidRPr="008E2AB5">
        <w:rPr>
          <w:b/>
          <w:sz w:val="24"/>
          <w:szCs w:val="24"/>
          <w:lang w:val="kk-KZ"/>
        </w:rPr>
        <w:t>-</w:t>
      </w:r>
      <w:r w:rsidR="0091488A">
        <w:rPr>
          <w:b/>
          <w:sz w:val="24"/>
          <w:szCs w:val="24"/>
          <w:lang w:val="kk-KZ"/>
        </w:rPr>
        <w:t>99</w:t>
      </w:r>
      <w:r w:rsidRPr="008E2AB5">
        <w:rPr>
          <w:b/>
          <w:sz w:val="24"/>
          <w:szCs w:val="24"/>
          <w:lang w:val="kk-KZ"/>
        </w:rPr>
        <w:t>.</w:t>
      </w:r>
    </w:p>
    <w:p w:rsidR="00A312B0" w:rsidRDefault="00A312B0" w:rsidP="00A312B0">
      <w:pPr>
        <w:tabs>
          <w:tab w:val="left" w:pos="142"/>
          <w:tab w:val="left" w:pos="9923"/>
        </w:tabs>
        <w:jc w:val="both"/>
        <w:rPr>
          <w:b w:val="0"/>
          <w:i w:val="0"/>
          <w:iCs w:val="0"/>
          <w:sz w:val="24"/>
          <w:szCs w:val="24"/>
          <w:lang w:val="kk-KZ"/>
        </w:rPr>
      </w:pPr>
      <w:r>
        <w:rPr>
          <w:b w:val="0"/>
          <w:i w:val="0"/>
          <w:iCs w:val="0"/>
          <w:sz w:val="24"/>
          <w:szCs w:val="24"/>
          <w:lang w:val="kk-KZ"/>
        </w:rPr>
        <w:t xml:space="preserve">        </w:t>
      </w:r>
      <w:r w:rsidR="00D16C60">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r>
        <w:rPr>
          <w:b w:val="0"/>
          <w:i w:val="0"/>
          <w:iCs w:val="0"/>
          <w:sz w:val="24"/>
          <w:szCs w:val="24"/>
          <w:lang w:val="kk-KZ"/>
        </w:rPr>
        <w:t xml:space="preserve"> </w:t>
      </w:r>
    </w:p>
    <w:p w:rsidR="00A312B0" w:rsidRPr="009B6820" w:rsidRDefault="00A312B0" w:rsidP="00A312B0">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В качестве наблюдателей на заседании конкур</w:t>
      </w:r>
      <w:r w:rsidR="000B1A43">
        <w:rPr>
          <w:b w:val="0"/>
          <w:i w:val="0"/>
          <w:iCs w:val="0"/>
          <w:sz w:val="24"/>
          <w:szCs w:val="24"/>
          <w:lang w:val="en-US"/>
        </w:rPr>
        <w:t>c</w:t>
      </w:r>
      <w:r w:rsidRPr="00564910">
        <w:rPr>
          <w:b w:val="0"/>
          <w:i w:val="0"/>
          <w:iCs w:val="0"/>
          <w:sz w:val="24"/>
          <w:szCs w:val="24"/>
        </w:rPr>
        <w:t xml:space="preserve">ной комиссии могут присутствовать </w:t>
      </w:r>
      <w:r w:rsidR="00C22D4B">
        <w:rPr>
          <w:b w:val="0"/>
          <w:i w:val="0"/>
          <w:iCs w:val="0"/>
          <w:sz w:val="24"/>
          <w:szCs w:val="24"/>
          <w:lang w:val="kk-KZ"/>
        </w:rPr>
        <w:t xml:space="preserve">граждане </w:t>
      </w:r>
      <w:r w:rsidRPr="00564910">
        <w:rPr>
          <w:b w:val="0"/>
          <w:i w:val="0"/>
          <w:iCs w:val="0"/>
          <w:sz w:val="24"/>
          <w:szCs w:val="24"/>
        </w:rPr>
        <w:t xml:space="preserve">Республики Казахстан </w:t>
      </w:r>
      <w:r w:rsidR="00C22D4B">
        <w:rPr>
          <w:b w:val="0"/>
          <w:i w:val="0"/>
          <w:iCs w:val="0"/>
          <w:sz w:val="24"/>
          <w:szCs w:val="24"/>
          <w:lang w:val="kk-KZ"/>
        </w:rPr>
        <w:t xml:space="preserve">не моложе восемнадцати лет, в том числе работники </w:t>
      </w:r>
      <w:r w:rsidRPr="009B6820">
        <w:rPr>
          <w:b w:val="0"/>
          <w:bCs w:val="0"/>
          <w:i w:val="0"/>
          <w:iCs w:val="0"/>
          <w:sz w:val="24"/>
          <w:szCs w:val="24"/>
        </w:rPr>
        <w:t>уполномоченного органа по делам государственной службы</w:t>
      </w:r>
      <w:r w:rsidRPr="009B6820">
        <w:rPr>
          <w:b w:val="0"/>
          <w:i w:val="0"/>
          <w:iCs w:val="0"/>
          <w:sz w:val="24"/>
          <w:szCs w:val="24"/>
        </w:rPr>
        <w:t>.</w:t>
      </w:r>
    </w:p>
    <w:p w:rsidR="00A312B0" w:rsidRPr="00564910" w:rsidRDefault="00A312B0" w:rsidP="00A312B0">
      <w:pPr>
        <w:tabs>
          <w:tab w:val="left" w:pos="142"/>
          <w:tab w:val="left" w:pos="9923"/>
        </w:tabs>
        <w:jc w:val="both"/>
        <w:rPr>
          <w:b w:val="0"/>
          <w:i w:val="0"/>
          <w:iCs w:val="0"/>
          <w:sz w:val="24"/>
          <w:szCs w:val="24"/>
        </w:rPr>
      </w:pPr>
      <w:r>
        <w:rPr>
          <w:b w:val="0"/>
          <w:i w:val="0"/>
          <w:iCs w:val="0"/>
          <w:sz w:val="24"/>
          <w:szCs w:val="24"/>
          <w:lang w:val="kk-KZ"/>
        </w:rPr>
        <w:t xml:space="preserve">         </w:t>
      </w:r>
      <w:r w:rsidRPr="00564910">
        <w:rPr>
          <w:b w:val="0"/>
          <w:i w:val="0"/>
          <w:iCs w:val="0"/>
          <w:sz w:val="24"/>
          <w:szCs w:val="24"/>
        </w:rPr>
        <w:t xml:space="preserve">Для присутствия на заседании конкурсной комиссии в качестве наблюдателя лицо </w:t>
      </w:r>
      <w:r w:rsidR="006A7735">
        <w:rPr>
          <w:b w:val="0"/>
          <w:i w:val="0"/>
          <w:iCs w:val="0"/>
          <w:sz w:val="24"/>
          <w:szCs w:val="24"/>
          <w:lang w:val="kk-KZ"/>
        </w:rPr>
        <w:t xml:space="preserve">уведомляет службу </w:t>
      </w:r>
      <w:r w:rsidRPr="00564910">
        <w:rPr>
          <w:b w:val="0"/>
          <w:i w:val="0"/>
          <w:iCs w:val="0"/>
          <w:sz w:val="24"/>
          <w:szCs w:val="24"/>
        </w:rPr>
        <w:t>управления персоналом (кадров</w:t>
      </w:r>
      <w:r w:rsidR="006A7735">
        <w:rPr>
          <w:b w:val="0"/>
          <w:i w:val="0"/>
          <w:iCs w:val="0"/>
          <w:sz w:val="24"/>
          <w:szCs w:val="24"/>
          <w:lang w:val="kk-KZ"/>
        </w:rPr>
        <w:t xml:space="preserve">ую </w:t>
      </w:r>
      <w:r w:rsidRPr="00564910">
        <w:rPr>
          <w:b w:val="0"/>
          <w:i w:val="0"/>
          <w:iCs w:val="0"/>
          <w:sz w:val="24"/>
          <w:szCs w:val="24"/>
        </w:rPr>
        <w:t>служб</w:t>
      </w:r>
      <w:r w:rsidR="006A7735">
        <w:rPr>
          <w:b w:val="0"/>
          <w:i w:val="0"/>
          <w:iCs w:val="0"/>
          <w:sz w:val="24"/>
          <w:szCs w:val="24"/>
          <w:lang w:val="kk-KZ"/>
        </w:rPr>
        <w:t>у</w:t>
      </w:r>
      <w:r w:rsidRPr="00564910">
        <w:rPr>
          <w:b w:val="0"/>
          <w:i w:val="0"/>
          <w:iCs w:val="0"/>
          <w:sz w:val="24"/>
          <w:szCs w:val="24"/>
        </w:rPr>
        <w:t xml:space="preserve">) не позднее </w:t>
      </w:r>
      <w:r w:rsidR="006A7735">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A312B0" w:rsidRDefault="00A312B0" w:rsidP="00A312B0">
      <w:pPr>
        <w:pStyle w:val="aff3"/>
        <w:tabs>
          <w:tab w:val="left" w:pos="1276"/>
        </w:tabs>
        <w:ind w:left="0" w:hanging="568"/>
        <w:jc w:val="both"/>
        <w:rPr>
          <w:sz w:val="24"/>
          <w:szCs w:val="24"/>
          <w:lang w:val="kk-KZ"/>
        </w:rPr>
      </w:pPr>
      <w:r>
        <w:rPr>
          <w:sz w:val="24"/>
          <w:szCs w:val="24"/>
          <w:lang w:val="kk-KZ"/>
        </w:rPr>
        <w:t xml:space="preserve">          </w:t>
      </w:r>
      <w:r w:rsidRPr="00564910">
        <w:rPr>
          <w:sz w:val="24"/>
          <w:szCs w:val="24"/>
        </w:rPr>
        <w:t>П</w:t>
      </w:r>
      <w:r w:rsidR="006A7735">
        <w:rPr>
          <w:sz w:val="24"/>
          <w:szCs w:val="24"/>
          <w:lang w:val="kk-KZ"/>
        </w:rPr>
        <w:t xml:space="preserve">ри проведении конкурса допускается приглашение экспертов. </w:t>
      </w:r>
      <w:r w:rsidRPr="00564910">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BA0A78" w:rsidRPr="00153502" w:rsidRDefault="00BA0A78" w:rsidP="00BA0A78">
      <w:pPr>
        <w:pStyle w:val="aff3"/>
        <w:tabs>
          <w:tab w:val="left" w:pos="1276"/>
        </w:tabs>
        <w:ind w:left="0"/>
        <w:jc w:val="both"/>
        <w:rPr>
          <w:color w:val="000000"/>
          <w:sz w:val="24"/>
          <w:szCs w:val="24"/>
          <w:lang w:val="kk-KZ"/>
        </w:rPr>
      </w:pPr>
      <w:r>
        <w:rPr>
          <w:sz w:val="28"/>
          <w:szCs w:val="28"/>
          <w:lang w:val="kk-KZ"/>
        </w:rPr>
        <w:t xml:space="preserve">        </w:t>
      </w: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sidRPr="00876B64">
        <w:rPr>
          <w:sz w:val="24"/>
          <w:szCs w:val="24"/>
          <w:lang w:val="kk-KZ"/>
        </w:rPr>
        <w:t xml:space="preserve"> </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sidRPr="00E40418">
        <w:rPr>
          <w:b/>
          <w:sz w:val="24"/>
          <w:szCs w:val="24"/>
          <w:lang w:val="kk-KZ"/>
        </w:rPr>
        <w:t>А.Байтурсынова</w:t>
      </w:r>
      <w:r>
        <w:rPr>
          <w:b/>
          <w:sz w:val="24"/>
          <w:szCs w:val="24"/>
          <w:lang w:val="kk-KZ"/>
        </w:rPr>
        <w:t>,</w:t>
      </w:r>
      <w:r w:rsidRPr="00E40418">
        <w:rPr>
          <w:b/>
          <w:sz w:val="24"/>
          <w:szCs w:val="24"/>
          <w:lang w:val="kk-KZ"/>
        </w:rPr>
        <w:t xml:space="preserve"> д.6</w:t>
      </w:r>
      <w:r>
        <w:rPr>
          <w:b/>
          <w:sz w:val="24"/>
          <w:szCs w:val="24"/>
          <w:lang w:val="kk-KZ"/>
        </w:rPr>
        <w:t>8</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w:t>
      </w:r>
      <w:r>
        <w:rPr>
          <w:b/>
          <w:sz w:val="24"/>
          <w:szCs w:val="24"/>
          <w:lang w:val="kk-KZ"/>
        </w:rPr>
        <w:t xml:space="preserve"> </w:t>
      </w:r>
      <w:r w:rsidRPr="00E40418">
        <w:rPr>
          <w:b/>
          <w:sz w:val="24"/>
          <w:szCs w:val="24"/>
        </w:rPr>
        <w:t>(7</w:t>
      </w:r>
      <w:r w:rsidRPr="00E40418">
        <w:rPr>
          <w:b/>
          <w:sz w:val="24"/>
          <w:szCs w:val="24"/>
          <w:lang w:val="kk-KZ"/>
        </w:rPr>
        <w:t>252</w:t>
      </w:r>
      <w:r w:rsidRPr="00E40418">
        <w:rPr>
          <w:b/>
          <w:sz w:val="24"/>
          <w:szCs w:val="24"/>
        </w:rPr>
        <w:t xml:space="preserve">) </w:t>
      </w:r>
      <w:r>
        <w:rPr>
          <w:b/>
          <w:sz w:val="24"/>
          <w:szCs w:val="24"/>
          <w:lang w:val="kk-KZ"/>
        </w:rPr>
        <w:t>36-70-99</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36-71-83</w:t>
      </w:r>
      <w:r w:rsidRPr="00E40418">
        <w:rPr>
          <w:b/>
          <w:sz w:val="24"/>
          <w:szCs w:val="24"/>
          <w:lang w:val="kk-KZ"/>
        </w:rPr>
        <w:t xml:space="preserve">, </w:t>
      </w:r>
      <w:r w:rsidRPr="00E40418">
        <w:rPr>
          <w:b/>
          <w:sz w:val="24"/>
          <w:szCs w:val="24"/>
        </w:rPr>
        <w:t>электронный адрес</w:t>
      </w:r>
      <w:r>
        <w:rPr>
          <w:sz w:val="24"/>
          <w:szCs w:val="24"/>
          <w:lang w:val="kk-KZ"/>
        </w:rPr>
        <w:t xml:space="preserve"> </w:t>
      </w:r>
      <w:r w:rsidRPr="00BB6B97">
        <w:rPr>
          <w:sz w:val="24"/>
          <w:szCs w:val="24"/>
          <w:lang w:val="kk-KZ"/>
        </w:rPr>
        <w:t xml:space="preserve"> </w:t>
      </w:r>
      <w:hyperlink r:id="rId10" w:history="1">
        <w:r w:rsidRPr="00135B8F">
          <w:rPr>
            <w:rStyle w:val="a6"/>
            <w:sz w:val="24"/>
            <w:szCs w:val="24"/>
            <w:lang w:val="kk-KZ"/>
          </w:rPr>
          <w:t>zh.kantarbaeva@kgd.gov.kz</w:t>
        </w:r>
      </w:hyperlink>
      <w:r>
        <w:rPr>
          <w:sz w:val="24"/>
          <w:szCs w:val="24"/>
          <w:lang w:val="kk-KZ"/>
        </w:rPr>
        <w:t xml:space="preserve">.            </w:t>
      </w:r>
    </w:p>
    <w:p w:rsidR="00BA0A78" w:rsidRDefault="00BA0A78" w:rsidP="00BA0A78">
      <w:pPr>
        <w:ind w:left="-1418" w:right="178"/>
        <w:jc w:val="both"/>
        <w:rPr>
          <w:bCs w:val="0"/>
          <w:i w:val="0"/>
          <w:iCs w:val="0"/>
          <w:sz w:val="20"/>
          <w:szCs w:val="20"/>
          <w:lang w:val="kk-KZ"/>
        </w:rPr>
      </w:pPr>
    </w:p>
    <w:p w:rsidR="00A312B0" w:rsidRDefault="00A312B0" w:rsidP="00A312B0">
      <w:pPr>
        <w:ind w:right="178"/>
        <w:jc w:val="both"/>
        <w:rPr>
          <w:bCs w:val="0"/>
          <w:i w:val="0"/>
          <w:iCs w:val="0"/>
          <w:sz w:val="20"/>
          <w:szCs w:val="20"/>
          <w:lang w:val="kk-KZ"/>
        </w:rPr>
      </w:pPr>
    </w:p>
    <w:p w:rsidR="00A312B0" w:rsidRDefault="00A312B0" w:rsidP="00A312B0">
      <w:pPr>
        <w:ind w:left="-1418" w:right="178"/>
        <w:jc w:val="both"/>
        <w:rPr>
          <w:bCs w:val="0"/>
          <w:i w:val="0"/>
          <w:iCs w:val="0"/>
          <w:sz w:val="20"/>
          <w:szCs w:val="20"/>
          <w:lang w:val="kk-KZ"/>
        </w:rPr>
      </w:pPr>
    </w:p>
    <w:p w:rsidR="00E541CA" w:rsidRDefault="00E541CA" w:rsidP="00A312B0">
      <w:pPr>
        <w:ind w:left="-1418" w:right="178"/>
        <w:jc w:val="both"/>
        <w:rPr>
          <w:bCs w:val="0"/>
          <w:i w:val="0"/>
          <w:iCs w:val="0"/>
          <w:sz w:val="20"/>
          <w:szCs w:val="20"/>
          <w:lang w:val="kk-KZ"/>
        </w:rPr>
      </w:pPr>
    </w:p>
    <w:p w:rsidR="00462E6E" w:rsidRDefault="00462E6E" w:rsidP="00A312B0">
      <w:pPr>
        <w:ind w:left="-1418" w:right="178"/>
        <w:jc w:val="both"/>
        <w:rPr>
          <w:bCs w:val="0"/>
          <w:i w:val="0"/>
          <w:iCs w:val="0"/>
          <w:sz w:val="20"/>
          <w:szCs w:val="20"/>
          <w:lang w:val="kk-KZ"/>
        </w:rPr>
      </w:pPr>
    </w:p>
    <w:p w:rsidR="002E390C" w:rsidRDefault="002E390C"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9B360A" w:rsidRDefault="009B360A"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3B4467" w:rsidRPr="003B4467" w:rsidRDefault="003B4467" w:rsidP="003B4467">
      <w:pPr>
        <w:rPr>
          <w:b w:val="0"/>
          <w:i w:val="0"/>
          <w:sz w:val="24"/>
          <w:szCs w:val="24"/>
        </w:rPr>
      </w:pPr>
      <w:r w:rsidRPr="003B4467">
        <w:rPr>
          <w:b w:val="0"/>
          <w:i w:val="0"/>
          <w:sz w:val="24"/>
          <w:szCs w:val="24"/>
        </w:rPr>
        <w:t xml:space="preserve">                                        </w:t>
      </w:r>
      <w:r>
        <w:rPr>
          <w:b w:val="0"/>
          <w:i w:val="0"/>
          <w:sz w:val="24"/>
          <w:szCs w:val="24"/>
          <w:lang w:val="kk-KZ"/>
        </w:rPr>
        <w:t xml:space="preserve">            </w:t>
      </w:r>
      <w:r w:rsidRPr="003B4467">
        <w:rPr>
          <w:b w:val="0"/>
          <w:i w:val="0"/>
          <w:sz w:val="24"/>
          <w:szCs w:val="24"/>
        </w:rPr>
        <w:t xml:space="preserve">      Приложение 2</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к Правилам проведения конкурса на занятие</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административной государственной должности</w:t>
      </w:r>
    </w:p>
    <w:p w:rsidR="003B4467" w:rsidRPr="003B4467" w:rsidRDefault="003B4467" w:rsidP="003B4467">
      <w:pPr>
        <w:ind w:left="3402"/>
        <w:rPr>
          <w:b w:val="0"/>
          <w:i w:val="0"/>
          <w:sz w:val="24"/>
          <w:szCs w:val="24"/>
        </w:rPr>
      </w:pPr>
      <w:r w:rsidRPr="003B4467">
        <w:rPr>
          <w:b w:val="0"/>
          <w:i w:val="0"/>
          <w:sz w:val="24"/>
          <w:szCs w:val="24"/>
        </w:rPr>
        <w:t>корпуса «Б»</w:t>
      </w:r>
    </w:p>
    <w:p w:rsidR="003B4467" w:rsidRPr="003B4467" w:rsidRDefault="003B4467" w:rsidP="003B4467">
      <w:pPr>
        <w:ind w:left="3402"/>
        <w:rPr>
          <w:b w:val="0"/>
          <w:i w:val="0"/>
          <w:sz w:val="24"/>
          <w:szCs w:val="24"/>
        </w:rPr>
      </w:pPr>
    </w:p>
    <w:p w:rsidR="003B4467" w:rsidRPr="003B4467" w:rsidRDefault="003B4467" w:rsidP="003B4467">
      <w:pPr>
        <w:ind w:left="3402"/>
        <w:jc w:val="right"/>
        <w:rPr>
          <w:b w:val="0"/>
          <w:i w:val="0"/>
          <w:sz w:val="24"/>
          <w:szCs w:val="24"/>
        </w:rPr>
      </w:pPr>
    </w:p>
    <w:p w:rsidR="003B4467" w:rsidRPr="003B4467" w:rsidRDefault="003B4467" w:rsidP="003B4467">
      <w:pPr>
        <w:jc w:val="right"/>
        <w:rPr>
          <w:b w:val="0"/>
          <w:i w:val="0"/>
          <w:sz w:val="24"/>
          <w:szCs w:val="24"/>
        </w:rPr>
      </w:pPr>
    </w:p>
    <w:p w:rsidR="003B4467" w:rsidRPr="003B4467" w:rsidRDefault="003B4467" w:rsidP="003B4467">
      <w:pPr>
        <w:jc w:val="right"/>
        <w:rPr>
          <w:b w:val="0"/>
          <w:i w:val="0"/>
          <w:sz w:val="24"/>
          <w:szCs w:val="24"/>
        </w:rPr>
      </w:pPr>
      <w:r w:rsidRPr="003B4467">
        <w:rPr>
          <w:b w:val="0"/>
          <w:i w:val="0"/>
          <w:sz w:val="24"/>
          <w:szCs w:val="24"/>
        </w:rPr>
        <w:t>_________________________________</w:t>
      </w:r>
    </w:p>
    <w:p w:rsidR="003B4467" w:rsidRDefault="003B4467" w:rsidP="003B4467">
      <w:pPr>
        <w:jc w:val="right"/>
        <w:rPr>
          <w:b w:val="0"/>
          <w:i w:val="0"/>
          <w:sz w:val="24"/>
          <w:szCs w:val="24"/>
          <w:lang w:val="kk-KZ"/>
        </w:rPr>
      </w:pPr>
    </w:p>
    <w:p w:rsidR="003B4467" w:rsidRPr="003B4467" w:rsidRDefault="003B4467" w:rsidP="003B4467">
      <w:pPr>
        <w:jc w:val="right"/>
        <w:rPr>
          <w:b w:val="0"/>
          <w:i w:val="0"/>
          <w:sz w:val="24"/>
          <w:szCs w:val="24"/>
        </w:rPr>
      </w:pPr>
      <w:r w:rsidRPr="003B4467">
        <w:rPr>
          <w:b w:val="0"/>
          <w:i w:val="0"/>
          <w:sz w:val="24"/>
          <w:szCs w:val="24"/>
        </w:rPr>
        <w:t>(государственный орган)</w:t>
      </w:r>
    </w:p>
    <w:p w:rsidR="003B4467" w:rsidRPr="003B4467" w:rsidRDefault="003B4467" w:rsidP="003B4467">
      <w:pPr>
        <w:rPr>
          <w:b w:val="0"/>
          <w:i w:val="0"/>
          <w:sz w:val="24"/>
          <w:szCs w:val="24"/>
        </w:rPr>
      </w:pPr>
    </w:p>
    <w:p w:rsidR="003B4467" w:rsidRPr="003B4467" w:rsidRDefault="003B4467" w:rsidP="003B4467">
      <w:pPr>
        <w:rPr>
          <w:b w:val="0"/>
          <w:i w:val="0"/>
        </w:rPr>
      </w:pPr>
      <w:r w:rsidRPr="003B4467">
        <w:rPr>
          <w:b w:val="0"/>
          <w:i w:val="0"/>
        </w:rPr>
        <w:t>Заявление</w:t>
      </w:r>
    </w:p>
    <w:p w:rsidR="003B4467" w:rsidRPr="003B4467" w:rsidRDefault="003B4467" w:rsidP="003B4467">
      <w:pPr>
        <w:ind w:firstLine="709"/>
        <w:jc w:val="both"/>
        <w:rPr>
          <w:b w:val="0"/>
          <w:i w:val="0"/>
        </w:rPr>
      </w:pPr>
      <w:r w:rsidRPr="003B4467">
        <w:rPr>
          <w:b w:val="0"/>
          <w:i w:val="0"/>
        </w:rPr>
        <w:t>Прошу допустить меня к участию в конкурсах на занятие вакантных административных государственных должностей:</w:t>
      </w:r>
    </w:p>
    <w:p w:rsidR="003B4467" w:rsidRPr="003B4467" w:rsidRDefault="003B4467" w:rsidP="003B4467">
      <w:pPr>
        <w:ind w:firstLine="709"/>
        <w:jc w:val="both"/>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rPr>
          <w:b w:val="0"/>
          <w:i w:val="0"/>
        </w:rPr>
      </w:pPr>
    </w:p>
    <w:p w:rsidR="003B4467" w:rsidRPr="003B4467" w:rsidRDefault="003B4467" w:rsidP="003B4467">
      <w:pPr>
        <w:ind w:firstLine="709"/>
        <w:jc w:val="both"/>
        <w:rPr>
          <w:b w:val="0"/>
          <w:i w:val="0"/>
        </w:rPr>
      </w:pPr>
      <w:r w:rsidRPr="003B4467">
        <w:rPr>
          <w:b w:val="0"/>
          <w:i w:val="0"/>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B4467" w:rsidRPr="003B4467" w:rsidRDefault="003B4467" w:rsidP="003B4467">
      <w:pPr>
        <w:ind w:firstLine="709"/>
        <w:jc w:val="both"/>
        <w:rPr>
          <w:b w:val="0"/>
          <w:i w:val="0"/>
        </w:rPr>
      </w:pPr>
      <w:r w:rsidRPr="003B4467">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3B4467" w:rsidRPr="003B4467" w:rsidRDefault="003B4467" w:rsidP="003B4467">
      <w:pPr>
        <w:ind w:firstLine="709"/>
        <w:rPr>
          <w:b w:val="0"/>
          <w:i w:val="0"/>
        </w:rPr>
      </w:pPr>
      <w:r w:rsidRPr="003B4467">
        <w:rPr>
          <w:b w:val="0"/>
          <w:i w:val="0"/>
        </w:rPr>
        <w:t>С трансляцией и размещением на интернет-ресурсе государственного органа видеозаписи моего собеседования согласен __________________________</w:t>
      </w:r>
    </w:p>
    <w:p w:rsidR="003B4467" w:rsidRPr="003B4467" w:rsidRDefault="003B4467" w:rsidP="003B4467">
      <w:pPr>
        <w:rPr>
          <w:b w:val="0"/>
          <w:i w:val="0"/>
        </w:rPr>
      </w:pPr>
      <w:r w:rsidRPr="003B4467">
        <w:rPr>
          <w:b w:val="0"/>
          <w:i w:val="0"/>
        </w:rPr>
        <w:t xml:space="preserve">                                                                        (да/нет)</w:t>
      </w:r>
    </w:p>
    <w:p w:rsidR="003B4467" w:rsidRPr="003B4467" w:rsidRDefault="003B4467" w:rsidP="003B4467">
      <w:pPr>
        <w:ind w:firstLine="709"/>
        <w:rPr>
          <w:b w:val="0"/>
          <w:i w:val="0"/>
        </w:rPr>
      </w:pPr>
      <w:r w:rsidRPr="003B4467">
        <w:rPr>
          <w:b w:val="0"/>
          <w:i w:val="0"/>
        </w:rPr>
        <w:t>Отвечаю за подлинность представленных документов.</w:t>
      </w:r>
    </w:p>
    <w:p w:rsidR="003B4467" w:rsidRPr="003B4467" w:rsidRDefault="003B4467" w:rsidP="003B4467">
      <w:pPr>
        <w:ind w:firstLine="709"/>
        <w:rPr>
          <w:b w:val="0"/>
          <w:i w:val="0"/>
        </w:rPr>
      </w:pPr>
      <w:r w:rsidRPr="003B4467">
        <w:rPr>
          <w:b w:val="0"/>
          <w:i w:val="0"/>
        </w:rPr>
        <w:t>Прилагаемые документы:</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Адрес________________________________________________________</w:t>
      </w:r>
    </w:p>
    <w:p w:rsidR="003B4467" w:rsidRPr="003B4467" w:rsidRDefault="003B4467" w:rsidP="003B4467">
      <w:pPr>
        <w:ind w:firstLine="709"/>
        <w:rPr>
          <w:b w:val="0"/>
          <w:i w:val="0"/>
        </w:rPr>
      </w:pPr>
      <w:r w:rsidRPr="003B4467">
        <w:rPr>
          <w:b w:val="0"/>
          <w:i w:val="0"/>
        </w:rPr>
        <w:t>Номера контактных телефонов: __________________________________</w:t>
      </w:r>
    </w:p>
    <w:p w:rsidR="003B4467" w:rsidRPr="003B4467" w:rsidRDefault="003B4467" w:rsidP="003B4467">
      <w:pPr>
        <w:ind w:firstLine="709"/>
        <w:rPr>
          <w:b w:val="0"/>
          <w:i w:val="0"/>
        </w:rPr>
      </w:pPr>
      <w:r w:rsidRPr="003B4467">
        <w:rPr>
          <w:b w:val="0"/>
          <w:i w:val="0"/>
        </w:rPr>
        <w:t>e-mail: _______________________________________________________</w:t>
      </w:r>
    </w:p>
    <w:p w:rsidR="003B4467" w:rsidRPr="003B4467" w:rsidRDefault="003B4467" w:rsidP="003B4467">
      <w:pPr>
        <w:ind w:firstLine="709"/>
        <w:rPr>
          <w:b w:val="0"/>
          <w:i w:val="0"/>
        </w:rPr>
      </w:pPr>
      <w:r w:rsidRPr="003B4467">
        <w:rPr>
          <w:b w:val="0"/>
          <w:i w:val="0"/>
        </w:rPr>
        <w:t>ИИН ________________________________________________________</w:t>
      </w:r>
    </w:p>
    <w:p w:rsidR="003B4467" w:rsidRPr="003B4467" w:rsidRDefault="003B4467" w:rsidP="003B4467">
      <w:pPr>
        <w:ind w:firstLine="709"/>
        <w:rPr>
          <w:b w:val="0"/>
          <w:i w:val="0"/>
        </w:rPr>
      </w:pPr>
      <w:r w:rsidRPr="003B4467">
        <w:rPr>
          <w:b w:val="0"/>
          <w:i w:val="0"/>
        </w:rPr>
        <w:t>________________ _____________________________________________</w:t>
      </w:r>
    </w:p>
    <w:p w:rsidR="003B4467" w:rsidRPr="003B4467" w:rsidRDefault="003B4467" w:rsidP="003B4467">
      <w:pPr>
        <w:ind w:firstLine="709"/>
        <w:rPr>
          <w:b w:val="0"/>
          <w:i w:val="0"/>
        </w:rPr>
      </w:pPr>
      <w:r w:rsidRPr="003B4467">
        <w:rPr>
          <w:b w:val="0"/>
          <w:i w:val="0"/>
        </w:rPr>
        <w:t>(подпись) (Фамилия, имя, отчество (при его наличии))</w:t>
      </w:r>
    </w:p>
    <w:p w:rsidR="003B4467" w:rsidRPr="003B4467" w:rsidRDefault="003B4467" w:rsidP="003B4467">
      <w:pPr>
        <w:ind w:firstLine="709"/>
        <w:rPr>
          <w:b w:val="0"/>
          <w:i w:val="0"/>
        </w:rPr>
      </w:pPr>
      <w:r w:rsidRPr="003B4467">
        <w:rPr>
          <w:b w:val="0"/>
          <w:i w:val="0"/>
        </w:rPr>
        <w:t>«____»_______________ 20__ г.</w:t>
      </w:r>
    </w:p>
    <w:p w:rsidR="003B4467" w:rsidRPr="003B4467" w:rsidRDefault="003B4467" w:rsidP="003B4467">
      <w:pPr>
        <w:ind w:firstLine="709"/>
        <w:rPr>
          <w:b w:val="0"/>
          <w:i w:val="0"/>
          <w:sz w:val="24"/>
          <w:szCs w:val="24"/>
        </w:rPr>
      </w:pPr>
    </w:p>
    <w:p w:rsidR="003B4467" w:rsidRPr="003B4467" w:rsidRDefault="003B4467" w:rsidP="003B4467">
      <w:pPr>
        <w:tabs>
          <w:tab w:val="left" w:pos="8763"/>
        </w:tabs>
        <w:jc w:val="both"/>
        <w:rPr>
          <w:rFonts w:ascii="KZ Times New Roman" w:hAnsi="KZ Times New Roman"/>
          <w:b w:val="0"/>
          <w:i w:val="0"/>
          <w:lang w:val="kk-KZ"/>
        </w:rPr>
      </w:pPr>
    </w:p>
    <w:sectPr w:rsidR="003B4467" w:rsidRPr="003B4467" w:rsidSect="007C4DF0">
      <w:headerReference w:type="default" r:id="rId11"/>
      <w:footerReference w:type="default" r:id="rId12"/>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5C8" w:rsidRDefault="008C05C8" w:rsidP="00B55B02">
      <w:r>
        <w:separator/>
      </w:r>
    </w:p>
  </w:endnote>
  <w:endnote w:type="continuationSeparator" w:id="0">
    <w:p w:rsidR="008C05C8" w:rsidRDefault="008C05C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3979AB"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B360A">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5C8" w:rsidRDefault="008C05C8" w:rsidP="00B55B02">
      <w:r>
        <w:separator/>
      </w:r>
    </w:p>
  </w:footnote>
  <w:footnote w:type="continuationSeparator" w:id="0">
    <w:p w:rsidR="008C05C8" w:rsidRDefault="008C05C8"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806B7F"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0FC" w:rsidRPr="00CB50FC" w:rsidRDefault="00CB50FC">
                          <w:pPr>
                            <w:rPr>
                              <w:b w:val="0"/>
                              <w:i w:val="0"/>
                              <w:color w:val="0C0000"/>
                              <w:sz w:val="14"/>
                            </w:rPr>
                          </w:pPr>
                          <w:r>
                            <w:rPr>
                              <w:b w:val="0"/>
                              <w:i w:val="0"/>
                              <w:color w:val="0C0000"/>
                              <w:sz w:val="14"/>
                            </w:rPr>
                            <w:t xml:space="preserve">18.01.2021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CB50FC" w:rsidRPr="00CB50FC" w:rsidRDefault="00CB50FC">
                    <w:pPr>
                      <w:rPr>
                        <w:b w:val="0"/>
                        <w:i w:val="0"/>
                        <w:color w:val="0C0000"/>
                        <w:sz w:val="14"/>
                      </w:rPr>
                    </w:pPr>
                    <w:r>
                      <w:rPr>
                        <w:b w:val="0"/>
                        <w:i w:val="0"/>
                        <w:color w:val="0C0000"/>
                        <w:sz w:val="14"/>
                      </w:rPr>
                      <w:t xml:space="preserve">18.01.2021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1"/>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7"/>
  </w:num>
  <w:num w:numId="27">
    <w:abstractNumId w:val="17"/>
  </w:num>
  <w:num w:numId="28">
    <w:abstractNumId w:val="9"/>
  </w:num>
  <w:num w:numId="29">
    <w:abstractNumId w:val="0"/>
  </w:num>
  <w:num w:numId="30">
    <w:abstractNumId w:val="16"/>
  </w:num>
  <w:num w:numId="31">
    <w:abstractNumId w:val="18"/>
  </w:num>
  <w:num w:numId="32">
    <w:abstractNumId w:val="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47926"/>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6B7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5C8"/>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8D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CA7"/>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0FC"/>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974"/>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9AA7507-4944-4EAD-8D7C-BB7422DA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FF0F6-92B1-453E-99EE-A2E37A18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10035</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11772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2</cp:revision>
  <cp:lastPrinted>2020-07-24T06:04:00Z</cp:lastPrinted>
  <dcterms:created xsi:type="dcterms:W3CDTF">2021-01-18T11:56:00Z</dcterms:created>
  <dcterms:modified xsi:type="dcterms:W3CDTF">2021-01-18T11:56:00Z</dcterms:modified>
</cp:coreProperties>
</file>