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581FE2" w:rsidTr="00581FE2">
        <w:tc>
          <w:tcPr>
            <w:tcW w:w="10138" w:type="dxa"/>
            <w:shd w:val="clear" w:color="auto" w:fill="auto"/>
          </w:tcPr>
          <w:p w:rsidR="00581FE2" w:rsidRPr="00581FE2" w:rsidRDefault="00581FE2" w:rsidP="00507531">
            <w:pPr>
              <w:pStyle w:val="3"/>
              <w:spacing w:before="0" w:after="0"/>
              <w:jc w:val="center"/>
              <w:rPr>
                <w:rFonts w:ascii="Times New Roman" w:hAnsi="Times New Roman"/>
                <w:b w:val="0"/>
                <w:bCs w:val="0"/>
                <w:color w:val="0C0000"/>
                <w:sz w:val="24"/>
                <w:szCs w:val="24"/>
                <w:lang w:val="kk-KZ"/>
              </w:rPr>
            </w:pPr>
          </w:p>
        </w:tc>
      </w:tr>
    </w:tbl>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5C7206"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00207398">
        <w:rPr>
          <w:rFonts w:ascii="Times New Roman" w:hAnsi="Times New Roman"/>
          <w:bCs w:val="0"/>
          <w:sz w:val="24"/>
          <w:szCs w:val="24"/>
          <w:lang w:val="kk-KZ"/>
        </w:rPr>
        <w:t xml:space="preserve"> </w:t>
      </w:r>
      <w:r w:rsidR="00E53CFC" w:rsidRPr="00D51BCA">
        <w:rPr>
          <w:rFonts w:ascii="Times New Roman" w:hAnsi="Times New Roman"/>
          <w:bCs w:val="0"/>
          <w:sz w:val="24"/>
          <w:szCs w:val="24"/>
          <w:lang w:val="kk-KZ"/>
        </w:rPr>
        <w:t xml:space="preserve">ауданы бойынша Мемлекеттік </w:t>
      </w:r>
      <w:r w:rsidR="0098173A" w:rsidRPr="00D51BCA">
        <w:rPr>
          <w:rFonts w:ascii="Times New Roman" w:hAnsi="Times New Roman"/>
          <w:bCs w:val="0"/>
          <w:sz w:val="24"/>
          <w:szCs w:val="24"/>
          <w:lang w:val="kk-KZ"/>
        </w:rPr>
        <w:t>кірістер басқармасының</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босмемлекеттік әкімшілік лауазым</w:t>
      </w:r>
      <w:r w:rsidR="00A16E4B">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p>
    <w:p w:rsidR="00BB4A31" w:rsidRDefault="00841362"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осы мемлекеттік органның</w:t>
      </w:r>
      <w:r w:rsidR="00507531" w:rsidRPr="00742B93">
        <w:rPr>
          <w:rFonts w:ascii="Times New Roman" w:hAnsi="Times New Roman"/>
          <w:bCs w:val="0"/>
          <w:sz w:val="24"/>
          <w:szCs w:val="24"/>
          <w:lang w:val="kk-KZ"/>
        </w:rPr>
        <w:t xml:space="preserve"> мемлекеттік қызметшілері арасында</w:t>
      </w:r>
      <w:r>
        <w:rPr>
          <w:rFonts w:ascii="Times New Roman" w:hAnsi="Times New Roman"/>
          <w:bCs w:val="0"/>
          <w:sz w:val="24"/>
          <w:szCs w:val="24"/>
          <w:lang w:val="kk-KZ"/>
        </w:rPr>
        <w:t>ғы</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3A0939" w:rsidRPr="003A0939" w:rsidRDefault="003A0939" w:rsidP="003A0939">
      <w:pPr>
        <w:rPr>
          <w:lang w:val="kk-KZ"/>
        </w:rPr>
      </w:pPr>
    </w:p>
    <w:p w:rsidR="007153E3" w:rsidRDefault="007153E3" w:rsidP="005C7206">
      <w:pPr>
        <w:widowControl/>
        <w:tabs>
          <w:tab w:val="left" w:pos="-1405"/>
          <w:tab w:val="left" w:pos="142"/>
          <w:tab w:val="left" w:pos="9554"/>
          <w:tab w:val="left" w:pos="9923"/>
        </w:tabs>
        <w:snapToGrid/>
        <w:ind w:left="-1405" w:right="36" w:firstLine="1405"/>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1637C7" w:rsidRDefault="001637C7" w:rsidP="005C7206">
      <w:pPr>
        <w:pStyle w:val="aff3"/>
        <w:spacing w:after="138" w:line="242" w:lineRule="atLeast"/>
        <w:ind w:left="0"/>
        <w:jc w:val="both"/>
        <w:rPr>
          <w:rFonts w:eastAsia="Times New Roman"/>
          <w:color w:val="000000"/>
          <w:sz w:val="24"/>
          <w:szCs w:val="24"/>
          <w:lang w:val="kk-KZ"/>
        </w:rPr>
      </w:pPr>
      <w:r w:rsidRPr="00C408F4">
        <w:rPr>
          <w:b/>
          <w:sz w:val="24"/>
          <w:szCs w:val="24"/>
          <w:lang w:val="kk-KZ"/>
        </w:rPr>
        <w:t>С-R-</w:t>
      </w:r>
      <w:r>
        <w:rPr>
          <w:b/>
          <w:sz w:val="24"/>
          <w:szCs w:val="24"/>
          <w:lang w:val="kk-KZ"/>
        </w:rPr>
        <w:t>3</w:t>
      </w:r>
      <w:r w:rsidRPr="00C408F4">
        <w:rPr>
          <w:b/>
          <w:sz w:val="24"/>
          <w:szCs w:val="24"/>
          <w:lang w:val="kk-KZ"/>
        </w:rPr>
        <w:t xml:space="preserve">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w:t>
      </w:r>
    </w:p>
    <w:p w:rsidR="001637C7" w:rsidRDefault="001637C7" w:rsidP="005C7206">
      <w:pPr>
        <w:pStyle w:val="aff3"/>
        <w:spacing w:after="138" w:line="242" w:lineRule="atLeast"/>
        <w:ind w:left="0"/>
        <w:jc w:val="both"/>
        <w:rPr>
          <w:rFonts w:eastAsia="Times New Roman"/>
          <w:color w:val="000000"/>
          <w:sz w:val="24"/>
          <w:szCs w:val="24"/>
          <w:lang w:val="kk-KZ"/>
        </w:rPr>
      </w:pPr>
      <w:r w:rsidRPr="00C81027">
        <w:rPr>
          <w:rFonts w:eastAsia="Times New Roman"/>
          <w:color w:val="000000"/>
          <w:sz w:val="24"/>
          <w:szCs w:val="24"/>
          <w:lang w:val="kk-KZ"/>
        </w:rPr>
        <w:t xml:space="preserve">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eastAsia="Times New Roman"/>
          <w:color w:val="000000"/>
          <w:sz w:val="24"/>
          <w:szCs w:val="24"/>
          <w:lang w:val="kk-KZ"/>
        </w:rPr>
        <w:t>;</w:t>
      </w:r>
    </w:p>
    <w:p w:rsidR="001637C7" w:rsidRDefault="001637C7" w:rsidP="005C7206">
      <w:pPr>
        <w:pStyle w:val="aff3"/>
        <w:spacing w:after="138" w:line="242" w:lineRule="atLeast"/>
        <w:ind w:left="0"/>
        <w:jc w:val="both"/>
        <w:rPr>
          <w:color w:val="000000"/>
          <w:sz w:val="24"/>
          <w:szCs w:val="24"/>
          <w:lang w:val="kk-KZ"/>
        </w:rPr>
      </w:pPr>
      <w:r w:rsidRPr="00C81027">
        <w:rPr>
          <w:color w:val="000000"/>
          <w:sz w:val="24"/>
          <w:szCs w:val="24"/>
          <w:lang w:val="kk-KZ"/>
        </w:rPr>
        <w:t>жұмыс тәжірибесі</w:t>
      </w:r>
      <w:r w:rsidR="00AA5C21">
        <w:rPr>
          <w:color w:val="000000"/>
          <w:sz w:val="24"/>
          <w:szCs w:val="24"/>
          <w:lang w:val="kk-KZ"/>
        </w:rPr>
        <w:t xml:space="preserve"> келесі талаптардың біріне сәйкес болуы тиіс:</w:t>
      </w:r>
    </w:p>
    <w:p w:rsidR="00AA5C21" w:rsidRPr="00C81988" w:rsidRDefault="00AA5C21"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мемлекеттік қызмет өтілі бір жылдан кем емес;</w:t>
      </w:r>
    </w:p>
    <w:p w:rsidR="00C81988" w:rsidRPr="00B72CF5" w:rsidRDefault="00B72CF5"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осы санаттағы нақты лауазымның функционалдық бағыттарына сәйкес салаларда екі жылдан кем емес;</w:t>
      </w:r>
    </w:p>
    <w:p w:rsidR="00B72CF5" w:rsidRPr="00B72CF5" w:rsidRDefault="00B72CF5"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72CF5" w:rsidRPr="00B72CF5" w:rsidRDefault="00B72CF5" w:rsidP="005C7206">
      <w:pPr>
        <w:pStyle w:val="aff3"/>
        <w:numPr>
          <w:ilvl w:val="0"/>
          <w:numId w:val="27"/>
        </w:numPr>
        <w:spacing w:after="138" w:line="242" w:lineRule="atLeast"/>
        <w:ind w:left="0" w:firstLine="0"/>
        <w:jc w:val="both"/>
        <w:rPr>
          <w:rFonts w:eastAsia="Times New Roman"/>
          <w:color w:val="000000"/>
          <w:sz w:val="24"/>
          <w:szCs w:val="24"/>
          <w:lang w:val="kk-KZ"/>
        </w:rPr>
      </w:pPr>
      <w:r>
        <w:rPr>
          <w:color w:val="000000"/>
          <w:sz w:val="24"/>
          <w:szCs w:val="24"/>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B72CF5" w:rsidRDefault="002F1C75" w:rsidP="005C7206">
      <w:pPr>
        <w:pStyle w:val="aff3"/>
        <w:numPr>
          <w:ilvl w:val="0"/>
          <w:numId w:val="27"/>
        </w:numPr>
        <w:spacing w:after="138" w:line="242" w:lineRule="atLeast"/>
        <w:ind w:left="0" w:firstLine="0"/>
        <w:jc w:val="both"/>
        <w:rPr>
          <w:rFonts w:eastAsia="Times New Roman"/>
          <w:color w:val="000000"/>
          <w:sz w:val="24"/>
          <w:szCs w:val="24"/>
          <w:lang w:val="kk-KZ"/>
        </w:rPr>
      </w:pPr>
      <w:r>
        <w:rPr>
          <w:rFonts w:eastAsia="Times New Roman"/>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w:t>
      </w:r>
      <w:r w:rsidR="001F3C5A">
        <w:rPr>
          <w:rFonts w:eastAsia="Times New Roman"/>
          <w:color w:val="000000"/>
          <w:sz w:val="24"/>
          <w:szCs w:val="24"/>
          <w:lang w:val="kk-KZ"/>
        </w:rPr>
        <w:t>нда немесе шетелдің жоғары оқу орындарында Республикалық комиссия бекітетін басым мамандықтар бойынша оқуды аяқтауы;</w:t>
      </w:r>
    </w:p>
    <w:p w:rsidR="001F3C5A" w:rsidRDefault="001F3C5A" w:rsidP="005C7206">
      <w:pPr>
        <w:pStyle w:val="aff3"/>
        <w:numPr>
          <w:ilvl w:val="0"/>
          <w:numId w:val="27"/>
        </w:numPr>
        <w:spacing w:after="138" w:line="242" w:lineRule="atLeast"/>
        <w:ind w:left="0" w:firstLine="0"/>
        <w:jc w:val="both"/>
        <w:rPr>
          <w:rFonts w:eastAsia="Times New Roman"/>
          <w:color w:val="000000"/>
          <w:sz w:val="24"/>
          <w:szCs w:val="24"/>
          <w:lang w:val="kk-KZ"/>
        </w:rPr>
      </w:pPr>
      <w:r>
        <w:rPr>
          <w:rFonts w:eastAsia="Times New Roman"/>
          <w:color w:val="000000"/>
          <w:sz w:val="24"/>
          <w:szCs w:val="24"/>
          <w:lang w:val="kk-KZ"/>
        </w:rPr>
        <w:t>ғылыми дәрежесінің болуы.</w:t>
      </w:r>
    </w:p>
    <w:p w:rsidR="00591291" w:rsidRPr="000D79BD" w:rsidRDefault="00591291" w:rsidP="00591291">
      <w:pPr>
        <w:pStyle w:val="aff3"/>
        <w:spacing w:after="138" w:line="242" w:lineRule="atLeast"/>
        <w:ind w:left="0"/>
        <w:jc w:val="both"/>
        <w:rPr>
          <w:rFonts w:eastAsia="Times New Roman"/>
          <w:color w:val="00000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2823FC" w:rsidRPr="003D0B16" w:rsidTr="004C13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4C13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1637C7" w:rsidRDefault="00332593" w:rsidP="001637C7">
            <w:pPr>
              <w:pStyle w:val="2"/>
              <w:tabs>
                <w:tab w:val="left" w:pos="0"/>
                <w:tab w:val="left" w:pos="9923"/>
              </w:tabs>
              <w:spacing w:before="0" w:line="240" w:lineRule="auto"/>
              <w:jc w:val="center"/>
              <w:rPr>
                <w:rFonts w:ascii="Times New Roman" w:hAnsi="Times New Roman"/>
                <w:i w:val="0"/>
                <w:snapToGrid w:val="0"/>
                <w:sz w:val="24"/>
                <w:szCs w:val="24"/>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1637C7">
              <w:rPr>
                <w:rFonts w:ascii="Times New Roman" w:hAnsi="Times New Roman"/>
                <w:i w:val="0"/>
                <w:snapToGrid w:val="0"/>
                <w:sz w:val="24"/>
                <w:szCs w:val="24"/>
              </w:rPr>
              <w:t>3</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6F6147" w:rsidRDefault="006F6147" w:rsidP="00EF0C16">
            <w:pPr>
              <w:rPr>
                <w:i w:val="0"/>
                <w:color w:val="000000"/>
                <w:sz w:val="24"/>
                <w:szCs w:val="24"/>
                <w:lang w:val="kk-KZ"/>
              </w:rPr>
            </w:pPr>
            <w:r>
              <w:rPr>
                <w:i w:val="0"/>
                <w:color w:val="000000"/>
                <w:sz w:val="24"/>
                <w:szCs w:val="24"/>
                <w:lang w:val="kk-KZ"/>
              </w:rPr>
              <w:t>106358</w:t>
            </w:r>
          </w:p>
        </w:tc>
        <w:tc>
          <w:tcPr>
            <w:tcW w:w="4575" w:type="dxa"/>
            <w:tcBorders>
              <w:top w:val="single" w:sz="4" w:space="0" w:color="auto"/>
              <w:left w:val="single" w:sz="4" w:space="0" w:color="auto"/>
              <w:bottom w:val="single" w:sz="4" w:space="0" w:color="auto"/>
              <w:right w:val="single" w:sz="4" w:space="0" w:color="auto"/>
            </w:tcBorders>
            <w:vAlign w:val="center"/>
          </w:tcPr>
          <w:p w:rsidR="00332593" w:rsidRPr="006F6147" w:rsidRDefault="006F6147" w:rsidP="00EF0C16">
            <w:pPr>
              <w:rPr>
                <w:i w:val="0"/>
                <w:color w:val="000000"/>
                <w:sz w:val="24"/>
                <w:szCs w:val="24"/>
                <w:lang w:val="kk-KZ"/>
              </w:rPr>
            </w:pPr>
            <w:r>
              <w:rPr>
                <w:i w:val="0"/>
                <w:color w:val="000000"/>
                <w:sz w:val="24"/>
                <w:szCs w:val="24"/>
                <w:lang w:val="kk-KZ"/>
              </w:rPr>
              <w:t>142814</w:t>
            </w:r>
          </w:p>
        </w:tc>
      </w:tr>
    </w:tbl>
    <w:p w:rsidR="002823FC" w:rsidRPr="003D0B16" w:rsidRDefault="002823FC" w:rsidP="002823FC">
      <w:pPr>
        <w:ind w:left="-1418" w:right="178"/>
        <w:jc w:val="both"/>
        <w:rPr>
          <w:i w:val="0"/>
          <w:iCs w:val="0"/>
          <w:sz w:val="24"/>
          <w:szCs w:val="24"/>
          <w:highlight w:val="cyan"/>
          <w:lang w:val="kk-KZ"/>
        </w:rPr>
      </w:pPr>
    </w:p>
    <w:p w:rsidR="004C65EA" w:rsidRPr="004C65EA" w:rsidRDefault="001E24EA" w:rsidP="004C65EA">
      <w:pPr>
        <w:pStyle w:val="5"/>
        <w:rPr>
          <w:lang w:val="kk-KZ"/>
        </w:rPr>
      </w:pPr>
      <w:r>
        <w:rPr>
          <w:i w:val="0"/>
          <w:sz w:val="24"/>
          <w:szCs w:val="24"/>
          <w:lang w:val="kk-KZ"/>
        </w:rPr>
        <w:t>І.</w:t>
      </w:r>
      <w:r w:rsidRPr="001E24EA">
        <w:rPr>
          <w:i w:val="0"/>
          <w:sz w:val="24"/>
          <w:szCs w:val="24"/>
          <w:lang w:val="kk-KZ"/>
        </w:rPr>
        <w:tab/>
      </w:r>
      <w:r w:rsidR="00893DDC" w:rsidRPr="00BB6B97">
        <w:rPr>
          <w:i w:val="0"/>
          <w:sz w:val="24"/>
          <w:szCs w:val="24"/>
          <w:lang w:val="kk-KZ"/>
        </w:rPr>
        <w:t>«Қазақстан Республикасы Қаржы министрлігі</w:t>
      </w:r>
      <w:r w:rsidR="00893DDC">
        <w:rPr>
          <w:i w:val="0"/>
          <w:sz w:val="24"/>
          <w:szCs w:val="24"/>
          <w:lang w:val="kk-KZ"/>
        </w:rPr>
        <w:t>нің</w:t>
      </w:r>
      <w:r w:rsidR="00893DDC" w:rsidRPr="00BB6B97">
        <w:rPr>
          <w:i w:val="0"/>
          <w:sz w:val="24"/>
          <w:szCs w:val="24"/>
          <w:lang w:val="kk-KZ"/>
        </w:rPr>
        <w:t xml:space="preserve"> Мемлекеттік кірістер комитеті </w:t>
      </w:r>
      <w:r w:rsidR="00893DDC">
        <w:rPr>
          <w:i w:val="0"/>
          <w:sz w:val="24"/>
          <w:szCs w:val="24"/>
          <w:lang w:val="kk-KZ"/>
        </w:rPr>
        <w:t xml:space="preserve">Шымкент қаласы </w:t>
      </w:r>
      <w:r w:rsidR="00893DDC" w:rsidRPr="00BB6B97">
        <w:rPr>
          <w:i w:val="0"/>
          <w:sz w:val="24"/>
          <w:szCs w:val="24"/>
          <w:lang w:val="kk-KZ"/>
        </w:rPr>
        <w:t xml:space="preserve">бойынша Мемлекеттік кірістер департаментінің </w:t>
      </w:r>
      <w:r w:rsidR="005C7206">
        <w:rPr>
          <w:i w:val="0"/>
          <w:sz w:val="24"/>
          <w:szCs w:val="24"/>
          <w:lang w:val="kk-KZ"/>
        </w:rPr>
        <w:t>Қаратау</w:t>
      </w:r>
      <w:r w:rsidR="00893DDC">
        <w:rPr>
          <w:i w:val="0"/>
          <w:sz w:val="24"/>
          <w:szCs w:val="24"/>
          <w:lang w:val="kk-KZ"/>
        </w:rPr>
        <w:t xml:space="preserve"> ауданы </w:t>
      </w:r>
      <w:r w:rsidR="00893DDC" w:rsidRPr="00BB6B97">
        <w:rPr>
          <w:i w:val="0"/>
          <w:sz w:val="24"/>
          <w:szCs w:val="24"/>
          <w:lang w:val="kk-KZ"/>
        </w:rPr>
        <w:t>бойынша Мемлекеттік кірістер басқармасы» РММ</w:t>
      </w:r>
      <w:r w:rsidR="00893DDC">
        <w:rPr>
          <w:i w:val="0"/>
          <w:sz w:val="24"/>
          <w:szCs w:val="24"/>
          <w:lang w:val="kk-KZ"/>
        </w:rPr>
        <w:t>,</w:t>
      </w:r>
      <w:r w:rsidR="00893DDC" w:rsidRPr="00BB6B97">
        <w:rPr>
          <w:i w:val="0"/>
          <w:sz w:val="24"/>
          <w:szCs w:val="24"/>
          <w:lang w:val="kk-KZ"/>
        </w:rPr>
        <w:t xml:space="preserve"> 1600</w:t>
      </w:r>
      <w:r w:rsidR="00893DDC">
        <w:rPr>
          <w:i w:val="0"/>
          <w:sz w:val="24"/>
          <w:szCs w:val="24"/>
          <w:lang w:val="kk-KZ"/>
        </w:rPr>
        <w:t>21,</w:t>
      </w:r>
      <w:r w:rsidR="00893DDC" w:rsidRPr="00BB6B97">
        <w:rPr>
          <w:i w:val="0"/>
          <w:sz w:val="24"/>
          <w:szCs w:val="24"/>
          <w:lang w:val="kk-KZ"/>
        </w:rPr>
        <w:t xml:space="preserve"> Шымкент қаласы, А.Байтұрсынов көшесі, 6</w:t>
      </w:r>
      <w:r w:rsidR="0047675B" w:rsidRPr="0047675B">
        <w:rPr>
          <w:i w:val="0"/>
          <w:sz w:val="24"/>
          <w:szCs w:val="24"/>
          <w:lang w:val="kk-KZ"/>
        </w:rPr>
        <w:t>6</w:t>
      </w:r>
      <w:r w:rsidR="00893DDC" w:rsidRPr="00BB6B97">
        <w:rPr>
          <w:i w:val="0"/>
          <w:sz w:val="24"/>
          <w:szCs w:val="24"/>
          <w:lang w:val="kk-KZ"/>
        </w:rPr>
        <w:t xml:space="preserve"> үй, </w:t>
      </w:r>
      <w:r w:rsidR="0047675B" w:rsidRPr="0047675B">
        <w:rPr>
          <w:i w:val="0"/>
          <w:sz w:val="24"/>
          <w:szCs w:val="24"/>
          <w:lang w:val="kk-KZ"/>
        </w:rPr>
        <w:t>433</w:t>
      </w:r>
      <w:r w:rsidR="00893DDC" w:rsidRPr="00BB6B97">
        <w:rPr>
          <w:i w:val="0"/>
          <w:sz w:val="24"/>
          <w:szCs w:val="24"/>
          <w:lang w:val="kk-KZ"/>
        </w:rPr>
        <w:t xml:space="preserve"> каб., байланыс телефоны 8(7252) </w:t>
      </w:r>
      <w:r w:rsidR="0047675B">
        <w:rPr>
          <w:i w:val="0"/>
          <w:sz w:val="24"/>
          <w:szCs w:val="24"/>
          <w:lang w:val="kk-KZ"/>
        </w:rPr>
        <w:t>3</w:t>
      </w:r>
      <w:r w:rsidR="0047675B" w:rsidRPr="0047675B">
        <w:rPr>
          <w:i w:val="0"/>
          <w:sz w:val="24"/>
          <w:szCs w:val="24"/>
          <w:lang w:val="kk-KZ"/>
        </w:rPr>
        <w:t>0</w:t>
      </w:r>
      <w:r w:rsidR="00893DDC" w:rsidRPr="00BB6B97">
        <w:rPr>
          <w:i w:val="0"/>
          <w:sz w:val="24"/>
          <w:szCs w:val="24"/>
          <w:lang w:val="kk-KZ"/>
        </w:rPr>
        <w:t>-</w:t>
      </w:r>
      <w:r w:rsidR="00893DDC">
        <w:rPr>
          <w:i w:val="0"/>
          <w:sz w:val="24"/>
          <w:szCs w:val="24"/>
          <w:lang w:val="kk-KZ"/>
        </w:rPr>
        <w:t>0</w:t>
      </w:r>
      <w:r w:rsidR="0047675B" w:rsidRPr="0047675B">
        <w:rPr>
          <w:i w:val="0"/>
          <w:sz w:val="24"/>
          <w:szCs w:val="24"/>
          <w:lang w:val="kk-KZ"/>
        </w:rPr>
        <w:t>4</w:t>
      </w:r>
      <w:r w:rsidR="00893DDC" w:rsidRPr="00BB6B97">
        <w:rPr>
          <w:i w:val="0"/>
          <w:sz w:val="24"/>
          <w:szCs w:val="24"/>
          <w:lang w:val="kk-KZ"/>
        </w:rPr>
        <w:t>-</w:t>
      </w:r>
      <w:r w:rsidR="0047675B" w:rsidRPr="0047675B">
        <w:rPr>
          <w:i w:val="0"/>
          <w:sz w:val="24"/>
          <w:szCs w:val="24"/>
          <w:lang w:val="kk-KZ"/>
        </w:rPr>
        <w:t>68</w:t>
      </w:r>
      <w:r w:rsidR="00893DDC" w:rsidRPr="00BB6B97">
        <w:rPr>
          <w:i w:val="0"/>
          <w:sz w:val="24"/>
          <w:szCs w:val="24"/>
          <w:lang w:val="kk-KZ"/>
        </w:rPr>
        <w:t>, электрондық мекен-жайы</w:t>
      </w:r>
      <w:r w:rsidR="00893DDC">
        <w:rPr>
          <w:i w:val="0"/>
          <w:sz w:val="24"/>
          <w:szCs w:val="24"/>
          <w:lang w:val="kk-KZ"/>
        </w:rPr>
        <w:t xml:space="preserve">: </w:t>
      </w:r>
      <w:hyperlink r:id="rId8" w:history="1">
        <w:r w:rsidR="004C65EA" w:rsidRPr="004C65EA">
          <w:rPr>
            <w:rStyle w:val="a6"/>
            <w:sz w:val="24"/>
            <w:szCs w:val="24"/>
            <w:lang w:val="kk-KZ"/>
          </w:rPr>
          <w:t>g.shertaeva@kgd.gov.kz</w:t>
        </w:r>
      </w:hyperlink>
      <w:r w:rsidR="004C65EA" w:rsidRPr="004C65EA">
        <w:rPr>
          <w:sz w:val="24"/>
          <w:szCs w:val="24"/>
          <w:lang w:val="kk-KZ"/>
        </w:rPr>
        <w:t xml:space="preserve"> </w:t>
      </w:r>
    </w:p>
    <w:p w:rsidR="000F44A1" w:rsidRDefault="0047675B" w:rsidP="001E24EA">
      <w:pPr>
        <w:ind w:right="178"/>
        <w:jc w:val="both"/>
        <w:rPr>
          <w:i w:val="0"/>
          <w:sz w:val="24"/>
          <w:szCs w:val="24"/>
          <w:lang w:val="kk-KZ"/>
        </w:rPr>
      </w:pPr>
      <w:r w:rsidRPr="0047675B">
        <w:rPr>
          <w:lang w:val="kk-KZ"/>
        </w:rPr>
        <w:t xml:space="preserve"> </w:t>
      </w:r>
      <w:r w:rsidR="00893DDC" w:rsidRPr="00150303">
        <w:rPr>
          <w:bCs w:val="0"/>
          <w:i w:val="0"/>
          <w:sz w:val="24"/>
          <w:szCs w:val="24"/>
          <w:lang w:val="kk-KZ"/>
        </w:rPr>
        <w:t xml:space="preserve">«Б» корпусының бос </w:t>
      </w:r>
      <w:r w:rsidR="00332593">
        <w:rPr>
          <w:i w:val="0"/>
          <w:sz w:val="24"/>
          <w:szCs w:val="24"/>
          <w:lang w:val="kk-KZ"/>
        </w:rPr>
        <w:t>әкімшілік  мемлекеттік  лауазым</w:t>
      </w:r>
      <w:r w:rsidR="00893DDC">
        <w:rPr>
          <w:i w:val="0"/>
          <w:sz w:val="24"/>
          <w:szCs w:val="24"/>
          <w:lang w:val="kk-KZ"/>
        </w:rPr>
        <w:t>ына</w:t>
      </w:r>
      <w:r w:rsidR="000F44A1" w:rsidRPr="00BB6B97">
        <w:rPr>
          <w:i w:val="0"/>
          <w:sz w:val="24"/>
          <w:szCs w:val="24"/>
          <w:lang w:val="kk-KZ"/>
        </w:rPr>
        <w:t xml:space="preserve"> орналасуға</w:t>
      </w:r>
      <w:r w:rsidR="004C1334">
        <w:rPr>
          <w:i w:val="0"/>
          <w:sz w:val="24"/>
          <w:szCs w:val="24"/>
          <w:lang w:val="kk-KZ"/>
        </w:rPr>
        <w:t xml:space="preserve"> ішкі</w:t>
      </w:r>
      <w:r w:rsidR="000F44A1"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F25A6" w:rsidRPr="002F25A6" w:rsidRDefault="000D79BD" w:rsidP="00250DA8">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w:t>
      </w:r>
      <w:r w:rsidR="005C7206">
        <w:rPr>
          <w:i w:val="0"/>
          <w:sz w:val="24"/>
          <w:szCs w:val="24"/>
          <w:lang w:val="kk-KZ"/>
        </w:rPr>
        <w:t>Қаратау</w:t>
      </w:r>
      <w:r w:rsidR="00893DDC">
        <w:rPr>
          <w:i w:val="0"/>
          <w:sz w:val="24"/>
          <w:szCs w:val="24"/>
          <w:lang w:val="kk-KZ"/>
        </w:rPr>
        <w:t xml:space="preserve"> ау</w:t>
      </w:r>
      <w:r w:rsidRPr="00A273B0">
        <w:rPr>
          <w:i w:val="0"/>
          <w:sz w:val="24"/>
          <w:szCs w:val="24"/>
          <w:lang w:val="kk-KZ"/>
        </w:rPr>
        <w:t xml:space="preserve">даны бойынша </w:t>
      </w:r>
      <w:r w:rsidR="00B024DC">
        <w:rPr>
          <w:i w:val="0"/>
          <w:sz w:val="24"/>
          <w:szCs w:val="24"/>
          <w:lang w:val="kk-KZ"/>
        </w:rPr>
        <w:t>М</w:t>
      </w:r>
      <w:r w:rsidRPr="00A273B0">
        <w:rPr>
          <w:i w:val="0"/>
          <w:sz w:val="24"/>
          <w:szCs w:val="24"/>
          <w:lang w:val="kk-KZ"/>
        </w:rPr>
        <w:t xml:space="preserve">емлекеттік кірістер басқармасы </w:t>
      </w:r>
      <w:r w:rsidR="0047675B">
        <w:rPr>
          <w:i w:val="0"/>
          <w:sz w:val="24"/>
          <w:szCs w:val="24"/>
          <w:lang w:val="kk-KZ"/>
        </w:rPr>
        <w:t>«Ақпартты қабылдау және беру орталығы»</w:t>
      </w:r>
      <w:r w:rsidR="00A90180">
        <w:rPr>
          <w:i w:val="0"/>
          <w:sz w:val="24"/>
          <w:szCs w:val="24"/>
          <w:lang w:val="kk-KZ"/>
        </w:rPr>
        <w:t xml:space="preserve"> </w:t>
      </w:r>
      <w:r w:rsidR="00893DDC">
        <w:rPr>
          <w:i w:val="0"/>
          <w:sz w:val="24"/>
          <w:szCs w:val="24"/>
          <w:lang w:val="kk-KZ"/>
        </w:rPr>
        <w:t>бөлімінің</w:t>
      </w:r>
      <w:r w:rsidR="002F25A6" w:rsidRPr="002F25A6">
        <w:rPr>
          <w:i w:val="0"/>
          <w:sz w:val="24"/>
          <w:szCs w:val="24"/>
          <w:lang w:val="kk-KZ"/>
        </w:rPr>
        <w:t xml:space="preserve"> бас</w:t>
      </w:r>
      <w:r w:rsidR="00A90180">
        <w:rPr>
          <w:i w:val="0"/>
          <w:sz w:val="24"/>
          <w:szCs w:val="24"/>
          <w:lang w:val="kk-KZ"/>
        </w:rPr>
        <w:t>шысы</w:t>
      </w:r>
      <w:r w:rsidR="002F25A6" w:rsidRPr="002F25A6">
        <w:rPr>
          <w:i w:val="0"/>
          <w:sz w:val="24"/>
          <w:szCs w:val="24"/>
          <w:lang w:val="kk-KZ"/>
        </w:rPr>
        <w:t>, (С-R-</w:t>
      </w:r>
      <w:r w:rsidR="00A90180">
        <w:rPr>
          <w:i w:val="0"/>
          <w:sz w:val="24"/>
          <w:szCs w:val="24"/>
          <w:lang w:val="kk-KZ"/>
        </w:rPr>
        <w:t>3</w:t>
      </w:r>
      <w:r w:rsidR="002F25A6" w:rsidRPr="002F25A6">
        <w:rPr>
          <w:i w:val="0"/>
          <w:sz w:val="24"/>
          <w:szCs w:val="24"/>
          <w:lang w:val="kk-KZ"/>
        </w:rPr>
        <w:t xml:space="preserve"> санаты)  1 бірлік.</w:t>
      </w:r>
    </w:p>
    <w:p w:rsidR="00045704" w:rsidRDefault="002F25A6" w:rsidP="002F25A6">
      <w:pPr>
        <w:ind w:right="178"/>
        <w:jc w:val="both"/>
        <w:rPr>
          <w:b w:val="0"/>
          <w:i w:val="0"/>
          <w:sz w:val="24"/>
          <w:szCs w:val="24"/>
          <w:lang w:val="be-BY"/>
        </w:rPr>
      </w:pPr>
      <w:r w:rsidRPr="002F25A6">
        <w:rPr>
          <w:i w:val="0"/>
          <w:sz w:val="24"/>
          <w:szCs w:val="24"/>
          <w:lang w:val="kk-KZ"/>
        </w:rPr>
        <w:t>Функционалды міндеттері</w:t>
      </w:r>
      <w:r w:rsidRPr="002F25A6">
        <w:rPr>
          <w:b w:val="0"/>
          <w:i w:val="0"/>
          <w:sz w:val="24"/>
          <w:szCs w:val="24"/>
          <w:lang w:val="kk-KZ"/>
        </w:rPr>
        <w:t xml:space="preserve">: </w:t>
      </w:r>
      <w:r w:rsidR="00273FDC">
        <w:rPr>
          <w:b w:val="0"/>
          <w:i w:val="0"/>
          <w:color w:val="000000"/>
          <w:sz w:val="24"/>
          <w:szCs w:val="24"/>
          <w:lang w:val="kk-KZ"/>
        </w:rPr>
        <w:t>бөлім</w:t>
      </w:r>
      <w:r w:rsidR="00045704">
        <w:rPr>
          <w:b w:val="0"/>
          <w:i w:val="0"/>
          <w:color w:val="000000"/>
          <w:sz w:val="24"/>
          <w:szCs w:val="24"/>
          <w:lang w:val="kk-KZ"/>
        </w:rPr>
        <w:t xml:space="preserve"> жұмысына басшылық жасау</w:t>
      </w:r>
      <w:r w:rsidR="00273FDC">
        <w:rPr>
          <w:b w:val="0"/>
          <w:i w:val="0"/>
          <w:sz w:val="24"/>
          <w:szCs w:val="24"/>
          <w:lang w:val="kk-KZ"/>
        </w:rPr>
        <w:t xml:space="preserve">, </w:t>
      </w:r>
      <w:r w:rsidR="00045704" w:rsidRPr="005E3CCE">
        <w:rPr>
          <w:b w:val="0"/>
          <w:i w:val="0"/>
          <w:sz w:val="24"/>
          <w:szCs w:val="24"/>
          <w:lang w:val="kk-KZ"/>
        </w:rPr>
        <w:t>орталықтандырылған тапсырмаларды</w:t>
      </w:r>
      <w:r w:rsidR="00045704">
        <w:rPr>
          <w:b w:val="0"/>
          <w:i w:val="0"/>
          <w:sz w:val="24"/>
          <w:szCs w:val="24"/>
          <w:lang w:val="kk-KZ"/>
        </w:rPr>
        <w:t>ң уақытылы</w:t>
      </w:r>
      <w:r w:rsidR="00045704" w:rsidRPr="005E3CCE">
        <w:rPr>
          <w:b w:val="0"/>
          <w:i w:val="0"/>
          <w:sz w:val="24"/>
          <w:szCs w:val="24"/>
          <w:lang w:val="kk-KZ"/>
        </w:rPr>
        <w:t xml:space="preserve"> орында</w:t>
      </w:r>
      <w:r w:rsidR="00045704">
        <w:rPr>
          <w:b w:val="0"/>
          <w:i w:val="0"/>
          <w:sz w:val="24"/>
          <w:szCs w:val="24"/>
          <w:lang w:val="kk-KZ"/>
        </w:rPr>
        <w:t>л</w:t>
      </w:r>
      <w:r w:rsidR="00045704" w:rsidRPr="005E3CCE">
        <w:rPr>
          <w:b w:val="0"/>
          <w:i w:val="0"/>
          <w:sz w:val="24"/>
          <w:szCs w:val="24"/>
          <w:lang w:val="kk-KZ"/>
        </w:rPr>
        <w:t>у</w:t>
      </w:r>
      <w:r w:rsidR="00045704">
        <w:rPr>
          <w:b w:val="0"/>
          <w:i w:val="0"/>
          <w:sz w:val="24"/>
          <w:szCs w:val="24"/>
          <w:lang w:val="kk-KZ"/>
        </w:rPr>
        <w:t>ын қамтамасыз ету</w:t>
      </w:r>
      <w:r w:rsidR="00045704" w:rsidRPr="005E3CCE">
        <w:rPr>
          <w:b w:val="0"/>
          <w:i w:val="0"/>
          <w:sz w:val="24"/>
          <w:szCs w:val="24"/>
          <w:lang w:val="kk-KZ"/>
        </w:rPr>
        <w:t xml:space="preserve">, </w:t>
      </w:r>
      <w:r w:rsidR="007331A7">
        <w:rPr>
          <w:b w:val="0"/>
          <w:i w:val="0"/>
          <w:sz w:val="24"/>
          <w:szCs w:val="24"/>
          <w:lang w:val="kk-KZ"/>
        </w:rPr>
        <w:t>с</w:t>
      </w:r>
      <w:r w:rsidR="007331A7" w:rsidRPr="008C264B">
        <w:rPr>
          <w:b w:val="0"/>
          <w:i w:val="0"/>
          <w:sz w:val="24"/>
          <w:szCs w:val="24"/>
          <w:lang w:val="kk-KZ"/>
        </w:rPr>
        <w:t>алық төлеушілердің салық заңнамасына сәйкес ақпаратын қабылдау және беру, мемлекеттік тіркеу, қайта тіркеу және тіркеуден шығару, салық төлеушілердің  салық есептіліктерін нысандарын қабылдау.</w:t>
      </w:r>
    </w:p>
    <w:p w:rsidR="002F25A6" w:rsidRPr="002F25A6" w:rsidRDefault="002F25A6" w:rsidP="002F25A6">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жоғарғы</w:t>
      </w:r>
      <w:r w:rsidR="00536D84">
        <w:rPr>
          <w:b w:val="0"/>
          <w:i w:val="0"/>
          <w:sz w:val="24"/>
          <w:szCs w:val="24"/>
          <w:lang w:val="kk-KZ"/>
        </w:rPr>
        <w:t xml:space="preserve"> немесе жоғары оқу орнынан </w:t>
      </w:r>
      <w:r w:rsidR="00536D84">
        <w:rPr>
          <w:b w:val="0"/>
          <w:i w:val="0"/>
          <w:sz w:val="24"/>
          <w:szCs w:val="24"/>
          <w:lang w:val="kk-KZ"/>
        </w:rPr>
        <w:lastRenderedPageBreak/>
        <w:t>кейінгі</w:t>
      </w:r>
      <w:r w:rsidRPr="002F25A6">
        <w:rPr>
          <w:b w:val="0"/>
          <w:i w:val="0"/>
          <w:sz w:val="24"/>
          <w:szCs w:val="24"/>
          <w:lang w:val="kk-KZ"/>
        </w:rPr>
        <w:t xml:space="preserve"> білім;</w:t>
      </w:r>
      <w:r w:rsidR="007331A7" w:rsidRPr="007331A7">
        <w:rPr>
          <w:b w:val="0"/>
          <w:i w:val="0"/>
          <w:sz w:val="24"/>
          <w:szCs w:val="24"/>
          <w:lang w:val="be-BY"/>
        </w:rPr>
        <w:t xml:space="preserve"> </w:t>
      </w:r>
      <w:r w:rsidR="007331A7" w:rsidRPr="001E24EA">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7331A7" w:rsidRPr="001E24EA">
        <w:rPr>
          <w:b w:val="0"/>
          <w:i w:val="0"/>
          <w:sz w:val="24"/>
          <w:szCs w:val="24"/>
          <w:lang w:val="kk-KZ"/>
        </w:rPr>
        <w:t>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Pr="002F25A6">
        <w:rPr>
          <w:b w:val="0"/>
          <w:i w:val="0"/>
          <w:color w:val="000000"/>
          <w:sz w:val="24"/>
          <w:szCs w:val="24"/>
          <w:lang w:val="kk-KZ"/>
        </w:rPr>
        <w:t xml:space="preserve"> </w:t>
      </w:r>
      <w:r w:rsidR="00297B80">
        <w:rPr>
          <w:b w:val="0"/>
          <w:i w:val="0"/>
          <w:color w:val="000000"/>
          <w:sz w:val="24"/>
          <w:szCs w:val="24"/>
          <w:lang w:val="kk-KZ"/>
        </w:rPr>
        <w:t>мамандықтары</w:t>
      </w:r>
      <w:r w:rsidRPr="002F25A6">
        <w:rPr>
          <w:b w:val="0"/>
          <w:i w:val="0"/>
          <w:color w:val="000000"/>
          <w:sz w:val="24"/>
          <w:szCs w:val="24"/>
          <w:lang w:val="kk-KZ"/>
        </w:rPr>
        <w:t>.</w:t>
      </w:r>
    </w:p>
    <w:p w:rsidR="002F25A6" w:rsidRPr="002F25A6" w:rsidRDefault="002F25A6" w:rsidP="002F25A6">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D79BD" w:rsidRDefault="002F25A6" w:rsidP="002F25A6">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591291" w:rsidRPr="002F25A6" w:rsidRDefault="00591291" w:rsidP="002F25A6">
      <w:pPr>
        <w:ind w:right="178"/>
        <w:jc w:val="both"/>
        <w:rPr>
          <w:b w:val="0"/>
          <w:i w:val="0"/>
          <w:sz w:val="24"/>
          <w:szCs w:val="24"/>
          <w:lang w:val="kk-KZ"/>
        </w:rPr>
      </w:pPr>
    </w:p>
    <w:p w:rsidR="00176B74" w:rsidRDefault="00176B74" w:rsidP="00CD7A7E">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272AAA" w:rsidRDefault="00272AAA" w:rsidP="002277C3">
      <w:pPr>
        <w:ind w:right="178" w:firstLine="567"/>
        <w:jc w:val="both"/>
        <w:rPr>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 xml:space="preserve">«Б» корпусының мемлекеттік әкiмшiлiк лауазымына орналасуға арналғанконкурсты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Pr="00613BA6">
        <w:rPr>
          <w:b w:val="0"/>
          <w:bCs w:val="0"/>
          <w:i w:val="0"/>
          <w:iCs w:val="0"/>
          <w:sz w:val="24"/>
          <w:szCs w:val="24"/>
          <w:lang w:val="kk-KZ"/>
        </w:rPr>
        <w:t>күнтізбелік 30 күн ішінде расталған қызметтік тізім.</w:t>
      </w:r>
      <w:bookmarkStart w:id="1" w:name="z90"/>
      <w:bookmarkEnd w:id="1"/>
    </w:p>
    <w:p w:rsidR="007E1BAA" w:rsidRPr="00F10DD1" w:rsidRDefault="007E1BAA" w:rsidP="007E1BAA">
      <w:pPr>
        <w:tabs>
          <w:tab w:val="left" w:pos="851"/>
        </w:tabs>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0" w:history="1">
        <w:r w:rsidR="004C65EA" w:rsidRPr="004C65EA">
          <w:rPr>
            <w:rStyle w:val="a6"/>
            <w:sz w:val="24"/>
            <w:szCs w:val="24"/>
            <w:lang w:val="kk-KZ"/>
          </w:rPr>
          <w:t>g.shertaeva@kgd.gov.kz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электрондықпочтасы арқылы берілген жағдайда олардың түпнұсқасы әңгімелесу басталғанғадейін бір сағаттан кешіктірілмей беріледі</w:t>
      </w:r>
      <w:r w:rsidR="007E1BAA" w:rsidRPr="0071466B">
        <w:rPr>
          <w:b w:val="0"/>
          <w:i w:val="0"/>
          <w:sz w:val="24"/>
          <w:szCs w:val="24"/>
          <w:lang w:val="kk-KZ"/>
        </w:rPr>
        <w:t>.</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0047675B">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CC173B">
        <w:rPr>
          <w:i w:val="0"/>
          <w:sz w:val="24"/>
          <w:szCs w:val="24"/>
          <w:lang w:val="kk-KZ"/>
        </w:rPr>
        <w:t>Байтұрсынов көшесі, 66</w:t>
      </w:r>
      <w:r w:rsidRPr="00DA47F5">
        <w:rPr>
          <w:i w:val="0"/>
          <w:sz w:val="24"/>
          <w:szCs w:val="24"/>
          <w:lang w:val="kk-KZ"/>
        </w:rPr>
        <w:t xml:space="preserve">, </w:t>
      </w:r>
      <w:r w:rsidR="005C7206">
        <w:rPr>
          <w:i w:val="0"/>
          <w:sz w:val="24"/>
          <w:szCs w:val="24"/>
          <w:lang w:val="kk-KZ"/>
        </w:rPr>
        <w:t>Қаратау</w:t>
      </w:r>
      <w:r w:rsidR="00B01296">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w:t>
      </w:r>
      <w:r w:rsidRPr="003D0B16">
        <w:rPr>
          <w:b w:val="0"/>
          <w:i w:val="0"/>
          <w:iCs w:val="0"/>
          <w:sz w:val="24"/>
          <w:szCs w:val="24"/>
          <w:lang w:val="kk-KZ"/>
        </w:rPr>
        <w:lastRenderedPageBreak/>
        <w:t>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E1BAA" w:rsidRPr="003D0B16" w:rsidRDefault="007E1BAA" w:rsidP="007E1BAA">
      <w:pPr>
        <w:ind w:right="178"/>
        <w:jc w:val="both"/>
        <w:rPr>
          <w:b w:val="0"/>
          <w:i w:val="0"/>
          <w:sz w:val="24"/>
          <w:szCs w:val="24"/>
          <w:lang w:val="kk-KZ"/>
        </w:rPr>
      </w:pPr>
    </w:p>
    <w:p w:rsidR="00F74341" w:rsidRPr="00CC173B" w:rsidRDefault="007E1BAA" w:rsidP="00F74341">
      <w:pPr>
        <w:ind w:left="-284" w:right="178"/>
        <w:jc w:val="both"/>
        <w:rPr>
          <w:i w:val="0"/>
          <w:sz w:val="24"/>
          <w:szCs w:val="24"/>
          <w:lang w:val="kk-KZ"/>
        </w:rPr>
      </w:pPr>
      <w:r w:rsidRPr="003D0B16">
        <w:rPr>
          <w:bCs w:val="0"/>
          <w:i w:val="0"/>
          <w:iCs w:val="0"/>
          <w:sz w:val="24"/>
          <w:szCs w:val="24"/>
          <w:lang w:val="kk-KZ"/>
        </w:rPr>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5C7206">
        <w:rPr>
          <w:i w:val="0"/>
          <w:sz w:val="24"/>
          <w:szCs w:val="24"/>
          <w:lang w:val="kk-KZ"/>
        </w:rPr>
        <w:t>Қаратау</w:t>
      </w:r>
      <w:r w:rsidR="00F74341">
        <w:rPr>
          <w:i w:val="0"/>
          <w:sz w:val="24"/>
          <w:szCs w:val="24"/>
          <w:lang w:val="kk-KZ"/>
        </w:rPr>
        <w:t xml:space="preserve"> ауданы бойынша Мемлекеттік кірістер басқармасы» РММ. 160021, Шымкент қаласы, А.Байтұрсынов көшесі, 6</w:t>
      </w:r>
      <w:r w:rsidR="00CC173B">
        <w:rPr>
          <w:i w:val="0"/>
          <w:sz w:val="24"/>
          <w:szCs w:val="24"/>
          <w:lang w:val="kk-KZ"/>
        </w:rPr>
        <w:t>6 үй, 433</w:t>
      </w:r>
      <w:r w:rsidR="00F74341">
        <w:rPr>
          <w:i w:val="0"/>
          <w:sz w:val="24"/>
          <w:szCs w:val="24"/>
          <w:lang w:val="kk-KZ"/>
        </w:rPr>
        <w:t xml:space="preserve"> каб., байланыс телефоны 8(7252) 3</w:t>
      </w:r>
      <w:r w:rsidR="00CC173B">
        <w:rPr>
          <w:i w:val="0"/>
          <w:sz w:val="24"/>
          <w:szCs w:val="24"/>
          <w:lang w:val="kk-KZ"/>
        </w:rPr>
        <w:t>0-04</w:t>
      </w:r>
      <w:r w:rsidR="00F74341">
        <w:rPr>
          <w:i w:val="0"/>
          <w:sz w:val="24"/>
          <w:szCs w:val="24"/>
          <w:lang w:val="kk-KZ"/>
        </w:rPr>
        <w:t>-</w:t>
      </w:r>
      <w:r w:rsidR="00CC173B">
        <w:rPr>
          <w:i w:val="0"/>
          <w:sz w:val="24"/>
          <w:szCs w:val="24"/>
          <w:lang w:val="kk-KZ"/>
        </w:rPr>
        <w:t>68</w:t>
      </w:r>
      <w:r w:rsidR="00F74341">
        <w:rPr>
          <w:i w:val="0"/>
          <w:sz w:val="24"/>
          <w:szCs w:val="24"/>
          <w:lang w:val="kk-KZ"/>
        </w:rPr>
        <w:t xml:space="preserve">, электрондық мекен-жайы:  </w:t>
      </w:r>
      <w:hyperlink r:id="rId11" w:history="1">
        <w:r w:rsidR="004C65EA" w:rsidRPr="004C65EA">
          <w:rPr>
            <w:rStyle w:val="a6"/>
            <w:sz w:val="24"/>
            <w:szCs w:val="24"/>
            <w:lang w:val="kk-KZ"/>
          </w:rPr>
          <w:t>g.shertaeva@kgd.gov.kz</w:t>
        </w:r>
      </w:hyperlink>
      <w:r w:rsidR="007331A7">
        <w:rPr>
          <w:lang w:val="kk-KZ"/>
        </w:rPr>
        <w:t xml:space="preserve"> </w:t>
      </w:r>
      <w:r w:rsidR="00F74341" w:rsidRPr="00CC173B">
        <w:rPr>
          <w:i w:val="0"/>
          <w:sz w:val="24"/>
          <w:szCs w:val="24"/>
          <w:lang w:val="kk-KZ"/>
        </w:rPr>
        <w:t>жүзеге асырылады.</w:t>
      </w:r>
    </w:p>
    <w:p w:rsidR="0076172A" w:rsidRDefault="0076172A" w:rsidP="007E1BAA">
      <w:pPr>
        <w:pStyle w:val="a8"/>
        <w:jc w:val="right"/>
        <w:rPr>
          <w:lang w:val="kk-KZ"/>
        </w:rPr>
      </w:pPr>
    </w:p>
    <w:p w:rsidR="00CC173B" w:rsidRDefault="00CC173B" w:rsidP="007E1BAA">
      <w:pPr>
        <w:pStyle w:val="a8"/>
        <w:jc w:val="right"/>
        <w:rPr>
          <w:lang w:val="kk-KZ"/>
        </w:rPr>
      </w:pPr>
    </w:p>
    <w:p w:rsidR="00CC173B" w:rsidRDefault="00CC173B" w:rsidP="007E1BAA">
      <w:pPr>
        <w:pStyle w:val="a8"/>
        <w:jc w:val="right"/>
        <w:rPr>
          <w:lang w:val="kk-KZ"/>
        </w:rPr>
      </w:pPr>
    </w:p>
    <w:p w:rsidR="00CC173B" w:rsidRDefault="00CC173B" w:rsidP="007E1BAA">
      <w:pPr>
        <w:pStyle w:val="a8"/>
        <w:jc w:val="right"/>
        <w:rPr>
          <w:lang w:val="kk-KZ"/>
        </w:rPr>
      </w:pPr>
    </w:p>
    <w:p w:rsidR="00CC173B" w:rsidRDefault="00CC173B" w:rsidP="007E1BAA">
      <w:pPr>
        <w:pStyle w:val="a8"/>
        <w:jc w:val="right"/>
        <w:rPr>
          <w:lang w:val="kk-KZ"/>
        </w:rPr>
      </w:pPr>
    </w:p>
    <w:p w:rsidR="00132528" w:rsidRDefault="00132528" w:rsidP="007E1BAA">
      <w:pPr>
        <w:pStyle w:val="a8"/>
        <w:jc w:val="right"/>
        <w:rPr>
          <w:lang w:val="kk-KZ"/>
        </w:rPr>
      </w:pPr>
    </w:p>
    <w:p w:rsidR="00132528" w:rsidRDefault="00132528" w:rsidP="007E1BAA">
      <w:pPr>
        <w:pStyle w:val="a8"/>
        <w:jc w:val="right"/>
        <w:rPr>
          <w:lang w:val="kk-KZ"/>
        </w:rPr>
      </w:pPr>
    </w:p>
    <w:p w:rsidR="00132528" w:rsidRDefault="00132528" w:rsidP="007E1BAA">
      <w:pPr>
        <w:pStyle w:val="a8"/>
        <w:jc w:val="right"/>
        <w:rPr>
          <w:lang w:val="kk-KZ"/>
        </w:rPr>
      </w:pPr>
    </w:p>
    <w:p w:rsidR="00132528" w:rsidRDefault="00132528" w:rsidP="007E1BAA">
      <w:pPr>
        <w:pStyle w:val="a8"/>
        <w:jc w:val="right"/>
        <w:rPr>
          <w:lang w:val="kk-KZ"/>
        </w:rPr>
      </w:pPr>
    </w:p>
    <w:p w:rsidR="00B97D28" w:rsidRDefault="00B97D28" w:rsidP="007E1BAA">
      <w:pPr>
        <w:pStyle w:val="a8"/>
        <w:jc w:val="right"/>
        <w:rPr>
          <w:lang w:val="kk-KZ"/>
        </w:rPr>
      </w:pPr>
    </w:p>
    <w:p w:rsidR="00B97D28" w:rsidRDefault="00B97D28" w:rsidP="007E1BAA">
      <w:pPr>
        <w:pStyle w:val="a8"/>
        <w:jc w:val="right"/>
        <w:rPr>
          <w:lang w:val="kk-KZ"/>
        </w:rPr>
      </w:pPr>
    </w:p>
    <w:p w:rsidR="00B97D28" w:rsidRDefault="00B97D28" w:rsidP="007E1BAA">
      <w:pPr>
        <w:pStyle w:val="a8"/>
        <w:jc w:val="right"/>
        <w:rPr>
          <w:lang w:val="kk-KZ"/>
        </w:rPr>
      </w:pPr>
    </w:p>
    <w:p w:rsidR="00B97D28" w:rsidRDefault="00B97D28" w:rsidP="007E1BAA">
      <w:pPr>
        <w:pStyle w:val="a8"/>
        <w:jc w:val="right"/>
        <w:rPr>
          <w:lang w:val="kk-KZ"/>
        </w:rPr>
      </w:pPr>
    </w:p>
    <w:p w:rsidR="00B97D28" w:rsidRDefault="00B97D28" w:rsidP="007E1BAA">
      <w:pPr>
        <w:pStyle w:val="a8"/>
        <w:jc w:val="right"/>
        <w:rPr>
          <w:lang w:val="kk-KZ"/>
        </w:rPr>
      </w:pPr>
    </w:p>
    <w:p w:rsidR="00B97D28" w:rsidRDefault="00B97D28" w:rsidP="007E1BAA">
      <w:pPr>
        <w:pStyle w:val="a8"/>
        <w:jc w:val="right"/>
        <w:rPr>
          <w:lang w:val="kk-KZ"/>
        </w:rPr>
      </w:pPr>
    </w:p>
    <w:p w:rsidR="00B97D28" w:rsidRDefault="00B97D28" w:rsidP="007E1BAA">
      <w:pPr>
        <w:pStyle w:val="a8"/>
        <w:jc w:val="right"/>
        <w:rPr>
          <w:lang w:val="kk-KZ"/>
        </w:rPr>
      </w:pPr>
    </w:p>
    <w:p w:rsidR="00B97D28" w:rsidRDefault="00B97D28" w:rsidP="007E1BAA">
      <w:pPr>
        <w:pStyle w:val="a8"/>
        <w:jc w:val="right"/>
        <w:rPr>
          <w:lang w:val="kk-KZ"/>
        </w:rPr>
      </w:pPr>
    </w:p>
    <w:p w:rsidR="00B97D28" w:rsidRDefault="00B97D28" w:rsidP="007E1BAA">
      <w:pPr>
        <w:pStyle w:val="a8"/>
        <w:jc w:val="right"/>
        <w:rPr>
          <w:lang w:val="kk-KZ"/>
        </w:rPr>
      </w:pPr>
    </w:p>
    <w:p w:rsidR="00B97D28" w:rsidRDefault="00B97D28" w:rsidP="007E1BAA">
      <w:pPr>
        <w:pStyle w:val="a8"/>
        <w:jc w:val="right"/>
        <w:rPr>
          <w:lang w:val="kk-KZ"/>
        </w:rPr>
      </w:pPr>
    </w:p>
    <w:p w:rsidR="00B97D28" w:rsidRDefault="00B97D28" w:rsidP="007E1BAA">
      <w:pPr>
        <w:pStyle w:val="a8"/>
        <w:jc w:val="right"/>
        <w:rPr>
          <w:lang w:val="kk-KZ"/>
        </w:rPr>
      </w:pPr>
    </w:p>
    <w:p w:rsidR="00B97D28" w:rsidRDefault="00B97D28" w:rsidP="007E1BAA">
      <w:pPr>
        <w:pStyle w:val="a8"/>
        <w:jc w:val="right"/>
        <w:rPr>
          <w:lang w:val="kk-KZ"/>
        </w:rPr>
      </w:pPr>
    </w:p>
    <w:p w:rsidR="00B97D28" w:rsidRDefault="00B97D28" w:rsidP="007E1BAA">
      <w:pPr>
        <w:pStyle w:val="a8"/>
        <w:jc w:val="right"/>
        <w:rPr>
          <w:lang w:val="kk-KZ"/>
        </w:rPr>
      </w:pPr>
    </w:p>
    <w:p w:rsidR="00B97D28" w:rsidRDefault="00B97D28" w:rsidP="007E1BAA">
      <w:pPr>
        <w:pStyle w:val="a8"/>
        <w:jc w:val="right"/>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sidRPr="002D299E">
        <w:rPr>
          <w:b w:val="0"/>
          <w:i w:val="0"/>
          <w:lang w:val="kk-KZ"/>
        </w:rPr>
        <w:t>Мені_________________________________________________________________</w:t>
      </w:r>
      <w:r w:rsidR="0047675B" w:rsidRPr="001E24EA">
        <w:rPr>
          <w:b w:val="0"/>
          <w:i w:val="0"/>
          <w:lang w:val="kk-KZ"/>
        </w:rPr>
        <w:t>_____________________________________________________________</w:t>
      </w:r>
      <w:r w:rsidRPr="002D299E">
        <w:rPr>
          <w:b w:val="0"/>
          <w:i w:val="0"/>
          <w:lang w:val="kk-KZ"/>
        </w:rPr>
        <w:t>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bookmarkStart w:id="2" w:name="_GoBack"/>
      <w:bookmarkEnd w:id="2"/>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sidRPr="00613BA6">
        <w:rPr>
          <w:b w:val="0"/>
          <w:bCs w:val="0"/>
          <w:i w:val="0"/>
          <w:iCs w:val="0"/>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Pr>
          <w:b w:val="0"/>
          <w:i w:val="0"/>
          <w:lang w:val="kk-KZ"/>
        </w:rPr>
        <w:t>1</w:t>
      </w:r>
      <w:r w:rsidR="005D097A">
        <w:rPr>
          <w:b w:val="0"/>
          <w:i w:val="0"/>
          <w:lang w:val="kk-KZ"/>
        </w:rPr>
        <w:t>9</w:t>
      </w:r>
      <w:r w:rsidRPr="00C81016">
        <w:rPr>
          <w:b w:val="0"/>
          <w:i w:val="0"/>
          <w:lang w:val="kk-KZ"/>
        </w:rPr>
        <w:t xml:space="preserve"> ж.</w:t>
      </w:r>
    </w:p>
    <w:sectPr w:rsidR="0043065B" w:rsidRPr="00543F79"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CB8" w:rsidRDefault="000E2CB8" w:rsidP="00B55B02">
      <w:r>
        <w:separator/>
      </w:r>
    </w:p>
  </w:endnote>
  <w:endnote w:type="continuationSeparator" w:id="1">
    <w:p w:rsidR="000E2CB8" w:rsidRDefault="000E2CB8"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2D08A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97D28">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CB8" w:rsidRDefault="000E2CB8" w:rsidP="00B55B02">
      <w:r>
        <w:separator/>
      </w:r>
    </w:p>
  </w:footnote>
  <w:footnote w:type="continuationSeparator" w:id="1">
    <w:p w:rsidR="000E2CB8" w:rsidRDefault="000E2CB8"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2D08AB" w:rsidP="00B55B02">
    <w:pPr>
      <w:pStyle w:val="ad"/>
      <w:jc w:val="both"/>
      <w:rPr>
        <w:lang w:val="en-US"/>
      </w:rP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494.4pt;margin-top:84.2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581FE2" w:rsidRPr="00581FE2" w:rsidRDefault="00581FE2">
                <w:pPr>
                  <w:rPr>
                    <w:b w:val="0"/>
                    <w:i w:val="0"/>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E80"/>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2CB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74"/>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4EA"/>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398"/>
    <w:rsid w:val="00207F00"/>
    <w:rsid w:val="002100D2"/>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08AB"/>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75B"/>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5EA"/>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FE2"/>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291"/>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1A7"/>
    <w:rsid w:val="007332AC"/>
    <w:rsid w:val="007334FA"/>
    <w:rsid w:val="00733575"/>
    <w:rsid w:val="00733F4D"/>
    <w:rsid w:val="0073420B"/>
    <w:rsid w:val="00734A49"/>
    <w:rsid w:val="00734BE0"/>
    <w:rsid w:val="00734FC5"/>
    <w:rsid w:val="0073521F"/>
    <w:rsid w:val="00735E54"/>
    <w:rsid w:val="0073642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CA1"/>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84C"/>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D28"/>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1B53"/>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04D"/>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26B"/>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73B"/>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5F12"/>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28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E58"/>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07229510">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ertae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hertaeva@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shertae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2749D-F15F-41A5-B9A9-6C0E4E4D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1371</Words>
  <Characters>7818</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9171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a_kirkbaev</cp:lastModifiedBy>
  <cp:revision>6</cp:revision>
  <cp:lastPrinted>2019-06-27T11:04:00Z</cp:lastPrinted>
  <dcterms:created xsi:type="dcterms:W3CDTF">2019-06-26T05:20:00Z</dcterms:created>
  <dcterms:modified xsi:type="dcterms:W3CDTF">2019-07-01T05:21:00Z</dcterms:modified>
</cp:coreProperties>
</file>