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8" w:rsidRDefault="00627498" w:rsidP="002D24FC">
      <w:pPr>
        <w:spacing w:after="0" w:line="240" w:lineRule="auto"/>
        <w:jc w:val="center"/>
        <w:rPr>
          <w:rFonts w:ascii="Times New Roman" w:hAnsi="Times New Roman" w:cs="Times New Roman"/>
          <w:b/>
          <w:sz w:val="24"/>
          <w:szCs w:val="24"/>
          <w:lang w:val="kk-KZ"/>
        </w:rPr>
      </w:pPr>
    </w:p>
    <w:p w:rsidR="00627498" w:rsidRDefault="00627498"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A41F27" w:rsidRPr="00A41F27">
        <w:rPr>
          <w:rFonts w:ascii="Times New Roman" w:hAnsi="Times New Roman" w:cs="Times New Roman"/>
          <w:b/>
          <w:bCs/>
          <w:color w:val="000000"/>
          <w:sz w:val="24"/>
          <w:szCs w:val="24"/>
        </w:rPr>
        <w:t>29</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w:t>
      </w:r>
      <w:r w:rsidR="00704807">
        <w:rPr>
          <w:rFonts w:ascii="Times New Roman" w:hAnsi="Times New Roman" w:cs="Times New Roman"/>
          <w:b/>
          <w:sz w:val="24"/>
          <w:szCs w:val="24"/>
          <w:lang w:val="kk-KZ"/>
        </w:rPr>
        <w:t>26</w:t>
      </w:r>
      <w:r w:rsidRPr="002D24FC">
        <w:rPr>
          <w:rFonts w:ascii="Times New Roman" w:hAnsi="Times New Roman" w:cs="Times New Roman"/>
          <w:b/>
          <w:sz w:val="24"/>
          <w:szCs w:val="24"/>
          <w:lang w:val="kk-KZ"/>
        </w:rPr>
        <w:t>.</w:t>
      </w:r>
      <w:r w:rsidR="00A41F27" w:rsidRPr="00A41F27">
        <w:rPr>
          <w:rFonts w:ascii="Times New Roman" w:hAnsi="Times New Roman" w:cs="Times New Roman"/>
          <w:b/>
          <w:sz w:val="24"/>
          <w:szCs w:val="24"/>
        </w:rPr>
        <w:t>12</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627498" w:rsidRPr="009238D7" w:rsidRDefault="00627498" w:rsidP="00627498">
      <w:pPr>
        <w:spacing w:after="0" w:line="240" w:lineRule="auto"/>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Pr="00AC1D41" w:rsidRDefault="00627498" w:rsidP="00627498">
      <w:pPr>
        <w:spacing w:after="0" w:line="240" w:lineRule="auto"/>
        <w:jc w:val="both"/>
        <w:rPr>
          <w:rFonts w:ascii="Times New Roman" w:hAnsi="Times New Roman" w:cs="Times New Roman"/>
          <w:b/>
          <w:sz w:val="24"/>
          <w:szCs w:val="24"/>
        </w:rPr>
      </w:pPr>
      <w:r w:rsidRPr="009238D7">
        <w:rPr>
          <w:rFonts w:ascii="Times New Roman" w:hAnsi="Times New Roman" w:cs="Times New Roman"/>
          <w:b/>
          <w:sz w:val="24"/>
          <w:szCs w:val="24"/>
          <w:lang w:val="kk-KZ"/>
        </w:rPr>
        <w:t xml:space="preserve">кандидатов, допущенных к собеседованию во </w:t>
      </w:r>
      <w:r w:rsidRPr="009238D7">
        <w:rPr>
          <w:rFonts w:ascii="Times New Roman" w:hAnsi="Times New Roman" w:cs="Times New Roman"/>
          <w:b/>
          <w:sz w:val="24"/>
          <w:szCs w:val="24"/>
        </w:rPr>
        <w:t xml:space="preserve"> внутренне</w:t>
      </w:r>
      <w:r w:rsidRPr="009238D7">
        <w:rPr>
          <w:rFonts w:ascii="Times New Roman" w:hAnsi="Times New Roman" w:cs="Times New Roman"/>
          <w:b/>
          <w:sz w:val="24"/>
          <w:szCs w:val="24"/>
          <w:lang w:val="kk-KZ"/>
        </w:rPr>
        <w:t xml:space="preserve">м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е среди</w:t>
      </w:r>
      <w:r w:rsidRPr="002D24FC">
        <w:rPr>
          <w:rFonts w:ascii="Times New Roman" w:hAnsi="Times New Roman" w:cs="Times New Roman"/>
          <w:b/>
          <w:sz w:val="24"/>
          <w:szCs w:val="24"/>
          <w:lang w:val="kk-KZ"/>
        </w:rPr>
        <w:t xml:space="preserve"> </w:t>
      </w:r>
      <w:r w:rsidRPr="002D24FC">
        <w:rPr>
          <w:rFonts w:ascii="Times New Roman" w:hAnsi="Times New Roman" w:cs="Times New Roman"/>
          <w:b/>
          <w:sz w:val="24"/>
          <w:szCs w:val="24"/>
        </w:rPr>
        <w:t>государственных служащих</w:t>
      </w:r>
      <w:r w:rsidR="003E5295">
        <w:rPr>
          <w:rFonts w:ascii="Times New Roman" w:hAnsi="Times New Roman" w:cs="Times New Roman"/>
          <w:b/>
          <w:sz w:val="24"/>
          <w:szCs w:val="24"/>
          <w:lang w:val="kk-KZ"/>
        </w:rPr>
        <w:t xml:space="preserve"> </w:t>
      </w:r>
      <w:r w:rsidR="00A41F27">
        <w:rPr>
          <w:rFonts w:ascii="Times New Roman" w:hAnsi="Times New Roman" w:cs="Times New Roman"/>
          <w:b/>
          <w:sz w:val="24"/>
          <w:szCs w:val="24"/>
        </w:rPr>
        <w:t xml:space="preserve">данного  </w:t>
      </w:r>
      <w:r w:rsidRPr="002D24FC">
        <w:rPr>
          <w:rFonts w:ascii="Times New Roman" w:hAnsi="Times New Roman" w:cs="Times New Roman"/>
          <w:b/>
          <w:sz w:val="24"/>
          <w:szCs w:val="24"/>
          <w:lang w:val="kk-KZ"/>
        </w:rPr>
        <w:t>государственного органа</w:t>
      </w:r>
      <w:r w:rsidRPr="002D24FC">
        <w:rPr>
          <w:rFonts w:ascii="Times New Roman" w:hAnsi="Times New Roman" w:cs="Times New Roman"/>
          <w:b/>
          <w:sz w:val="24"/>
          <w:szCs w:val="24"/>
        </w:rPr>
        <w:t xml:space="preserve"> на занятие вакантных </w:t>
      </w:r>
    </w:p>
    <w:p w:rsidR="00627498" w:rsidRDefault="00627498" w:rsidP="00627498">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rPr>
        <w:t>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627498" w:rsidRDefault="00627498"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9037"/>
      </w:tblGrid>
      <w:tr w:rsidR="00446595" w:rsidRPr="00BF0DE0" w:rsidTr="00E0286D">
        <w:tc>
          <w:tcPr>
            <w:tcW w:w="534" w:type="dxa"/>
          </w:tcPr>
          <w:p w:rsidR="00446595" w:rsidRPr="00704807" w:rsidRDefault="00446595" w:rsidP="00E0286D">
            <w:pPr>
              <w:jc w:val="center"/>
              <w:rPr>
                <w:rFonts w:ascii="Times New Roman" w:hAnsi="Times New Roman" w:cs="Times New Roman"/>
                <w:b/>
                <w:sz w:val="24"/>
                <w:szCs w:val="24"/>
                <w:lang w:val="kk-KZ"/>
              </w:rPr>
            </w:pPr>
          </w:p>
        </w:tc>
        <w:tc>
          <w:tcPr>
            <w:tcW w:w="9037" w:type="dxa"/>
          </w:tcPr>
          <w:p w:rsidR="00704807" w:rsidRDefault="00446595" w:rsidP="00E0286D">
            <w:pPr>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 xml:space="preserve">1. </w:t>
            </w:r>
            <w:r w:rsidR="00516B10" w:rsidRPr="00704807">
              <w:rPr>
                <w:rFonts w:ascii="Times New Roman" w:hAnsi="Times New Roman" w:cs="Times New Roman"/>
                <w:b/>
                <w:sz w:val="24"/>
                <w:szCs w:val="24"/>
                <w:lang w:val="kk-KZ"/>
              </w:rPr>
              <w:t xml:space="preserve">Руководитель отдела  служебных  расследований  </w:t>
            </w:r>
          </w:p>
          <w:p w:rsidR="00446595" w:rsidRPr="00704807" w:rsidRDefault="00516B10" w:rsidP="00E0286D">
            <w:pPr>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Управления  человеческих   ресурсов</w:t>
            </w:r>
          </w:p>
        </w:tc>
      </w:tr>
      <w:tr w:rsidR="00516B10" w:rsidRPr="00BF0DE0" w:rsidTr="00125969">
        <w:tc>
          <w:tcPr>
            <w:tcW w:w="534" w:type="dxa"/>
          </w:tcPr>
          <w:p w:rsidR="00516B10" w:rsidRPr="00704807" w:rsidRDefault="00516B10" w:rsidP="00E0286D">
            <w:pPr>
              <w:jc w:val="center"/>
              <w:rPr>
                <w:rFonts w:ascii="Times New Roman" w:hAnsi="Times New Roman" w:cs="Times New Roman"/>
                <w:sz w:val="24"/>
                <w:szCs w:val="24"/>
                <w:lang w:val="kk-KZ"/>
              </w:rPr>
            </w:pPr>
            <w:r w:rsidRPr="00704807">
              <w:rPr>
                <w:rFonts w:ascii="Times New Roman" w:hAnsi="Times New Roman" w:cs="Times New Roman"/>
                <w:sz w:val="24"/>
                <w:szCs w:val="24"/>
                <w:lang w:val="kk-KZ"/>
              </w:rPr>
              <w:t>1</w:t>
            </w:r>
          </w:p>
        </w:tc>
        <w:tc>
          <w:tcPr>
            <w:tcW w:w="9037" w:type="dxa"/>
          </w:tcPr>
          <w:p w:rsidR="00516B10" w:rsidRPr="00704807" w:rsidRDefault="00516B10" w:rsidP="00E0286D">
            <w:pPr>
              <w:rPr>
                <w:rFonts w:ascii="Times New Roman" w:hAnsi="Times New Roman" w:cs="Times New Roman"/>
                <w:color w:val="000000"/>
                <w:sz w:val="24"/>
                <w:szCs w:val="24"/>
              </w:rPr>
            </w:pPr>
            <w:proofErr w:type="spellStart"/>
            <w:r w:rsidRPr="00704807">
              <w:rPr>
                <w:rFonts w:ascii="Times New Roman" w:hAnsi="Times New Roman" w:cs="Times New Roman"/>
                <w:color w:val="000000"/>
                <w:sz w:val="24"/>
                <w:szCs w:val="24"/>
              </w:rPr>
              <w:t>Халтаев</w:t>
            </w:r>
            <w:proofErr w:type="spellEnd"/>
            <w:r w:rsidRPr="00704807">
              <w:rPr>
                <w:rFonts w:ascii="Times New Roman" w:hAnsi="Times New Roman" w:cs="Times New Roman"/>
                <w:color w:val="000000"/>
                <w:sz w:val="24"/>
                <w:szCs w:val="24"/>
              </w:rPr>
              <w:t xml:space="preserve"> </w:t>
            </w:r>
            <w:proofErr w:type="spellStart"/>
            <w:r w:rsidRPr="00704807">
              <w:rPr>
                <w:rFonts w:ascii="Times New Roman" w:hAnsi="Times New Roman" w:cs="Times New Roman"/>
                <w:color w:val="000000"/>
                <w:sz w:val="24"/>
                <w:szCs w:val="24"/>
              </w:rPr>
              <w:t>Алибек</w:t>
            </w:r>
            <w:proofErr w:type="spellEnd"/>
            <w:r w:rsidRPr="00704807">
              <w:rPr>
                <w:rFonts w:ascii="Times New Roman" w:hAnsi="Times New Roman" w:cs="Times New Roman"/>
                <w:color w:val="000000"/>
                <w:sz w:val="24"/>
                <w:szCs w:val="24"/>
              </w:rPr>
              <w:t xml:space="preserve"> </w:t>
            </w:r>
            <w:proofErr w:type="spellStart"/>
            <w:r w:rsidRPr="00704807">
              <w:rPr>
                <w:rFonts w:ascii="Times New Roman" w:hAnsi="Times New Roman" w:cs="Times New Roman"/>
                <w:color w:val="000000"/>
                <w:sz w:val="24"/>
                <w:szCs w:val="24"/>
              </w:rPr>
              <w:t>Мухтарович</w:t>
            </w:r>
            <w:proofErr w:type="spellEnd"/>
          </w:p>
          <w:p w:rsidR="00516B10" w:rsidRPr="00704807" w:rsidRDefault="00516B10" w:rsidP="00E0286D">
            <w:pPr>
              <w:jc w:val="both"/>
              <w:rPr>
                <w:rFonts w:ascii="Times New Roman" w:hAnsi="Times New Roman" w:cs="Times New Roman"/>
                <w:b/>
                <w:sz w:val="24"/>
                <w:szCs w:val="24"/>
                <w:lang w:val="kk-KZ"/>
              </w:rPr>
            </w:pPr>
          </w:p>
        </w:tc>
      </w:tr>
      <w:tr w:rsidR="00446595" w:rsidRPr="00BF0DE0" w:rsidTr="00E0286D">
        <w:tc>
          <w:tcPr>
            <w:tcW w:w="9571" w:type="dxa"/>
            <w:gridSpan w:val="2"/>
          </w:tcPr>
          <w:p w:rsidR="001D7C5D" w:rsidRPr="00704807" w:rsidRDefault="00446595" w:rsidP="00E0286D">
            <w:pPr>
              <w:tabs>
                <w:tab w:val="left" w:pos="142"/>
                <w:tab w:val="left" w:pos="9639"/>
              </w:tabs>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 xml:space="preserve">2.  </w:t>
            </w:r>
            <w:r w:rsidR="001D7C5D" w:rsidRPr="00704807">
              <w:rPr>
                <w:rFonts w:ascii="Times New Roman" w:hAnsi="Times New Roman" w:cs="Times New Roman"/>
                <w:b/>
                <w:sz w:val="24"/>
                <w:szCs w:val="24"/>
                <w:lang w:val="kk-KZ"/>
              </w:rPr>
              <w:t xml:space="preserve">Руководитель отдела  развития и контроля качества государственных услуг </w:t>
            </w:r>
          </w:p>
          <w:p w:rsidR="00446595" w:rsidRPr="00704807" w:rsidRDefault="001D7C5D" w:rsidP="00E0286D">
            <w:pPr>
              <w:tabs>
                <w:tab w:val="left" w:pos="142"/>
                <w:tab w:val="left" w:pos="9639"/>
              </w:tabs>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 xml:space="preserve"> </w:t>
            </w:r>
            <w:proofErr w:type="spellStart"/>
            <w:r w:rsidRPr="00704807">
              <w:rPr>
                <w:rFonts w:ascii="Times New Roman" w:hAnsi="Times New Roman" w:cs="Times New Roman"/>
                <w:b/>
                <w:sz w:val="24"/>
                <w:szCs w:val="24"/>
              </w:rPr>
              <w:t>Управлени</w:t>
            </w:r>
            <w:proofErr w:type="spellEnd"/>
            <w:r w:rsidRPr="00704807">
              <w:rPr>
                <w:rFonts w:ascii="Times New Roman" w:hAnsi="Times New Roman" w:cs="Times New Roman"/>
                <w:b/>
                <w:sz w:val="24"/>
                <w:szCs w:val="24"/>
                <w:lang w:val="kk-KZ"/>
              </w:rPr>
              <w:t xml:space="preserve">я </w:t>
            </w:r>
            <w:r w:rsidRPr="00704807">
              <w:rPr>
                <w:rFonts w:ascii="Times New Roman" w:hAnsi="Times New Roman" w:cs="Times New Roman"/>
                <w:b/>
                <w:sz w:val="24"/>
                <w:szCs w:val="24"/>
              </w:rPr>
              <w:t xml:space="preserve"> государственных услуг</w:t>
            </w:r>
          </w:p>
        </w:tc>
      </w:tr>
      <w:tr w:rsidR="00516B10" w:rsidRPr="00BF0DE0" w:rsidTr="00882AFA">
        <w:tc>
          <w:tcPr>
            <w:tcW w:w="534" w:type="dxa"/>
          </w:tcPr>
          <w:p w:rsidR="00516B10" w:rsidRPr="00704807" w:rsidRDefault="00516B10" w:rsidP="00E0286D">
            <w:pPr>
              <w:jc w:val="center"/>
              <w:rPr>
                <w:rFonts w:ascii="Times New Roman" w:hAnsi="Times New Roman" w:cs="Times New Roman"/>
                <w:sz w:val="24"/>
                <w:szCs w:val="24"/>
                <w:lang w:val="kk-KZ"/>
              </w:rPr>
            </w:pPr>
            <w:r w:rsidRPr="00704807">
              <w:rPr>
                <w:rFonts w:ascii="Times New Roman" w:hAnsi="Times New Roman" w:cs="Times New Roman"/>
                <w:sz w:val="24"/>
                <w:szCs w:val="24"/>
                <w:lang w:val="kk-KZ"/>
              </w:rPr>
              <w:t>1</w:t>
            </w:r>
          </w:p>
        </w:tc>
        <w:tc>
          <w:tcPr>
            <w:tcW w:w="9037" w:type="dxa"/>
          </w:tcPr>
          <w:p w:rsidR="00516B10" w:rsidRPr="00704807" w:rsidRDefault="00516B10" w:rsidP="00E0286D">
            <w:pPr>
              <w:rPr>
                <w:rFonts w:ascii="Times New Roman" w:hAnsi="Times New Roman" w:cs="Times New Roman"/>
                <w:color w:val="000000"/>
                <w:sz w:val="24"/>
                <w:szCs w:val="24"/>
              </w:rPr>
            </w:pPr>
            <w:r w:rsidRPr="00704807">
              <w:rPr>
                <w:rFonts w:ascii="Times New Roman" w:hAnsi="Times New Roman" w:cs="Times New Roman"/>
                <w:color w:val="000000"/>
                <w:sz w:val="24"/>
                <w:szCs w:val="24"/>
              </w:rPr>
              <w:t xml:space="preserve">Көкенов  </w:t>
            </w:r>
            <w:proofErr w:type="spellStart"/>
            <w:r w:rsidRPr="00704807">
              <w:rPr>
                <w:rFonts w:ascii="Times New Roman" w:hAnsi="Times New Roman" w:cs="Times New Roman"/>
                <w:color w:val="000000"/>
                <w:sz w:val="24"/>
                <w:szCs w:val="24"/>
              </w:rPr>
              <w:t>Мейрамбек</w:t>
            </w:r>
            <w:proofErr w:type="spellEnd"/>
            <w:r w:rsidRPr="00704807">
              <w:rPr>
                <w:rFonts w:ascii="Times New Roman" w:hAnsi="Times New Roman" w:cs="Times New Roman"/>
                <w:color w:val="000000"/>
                <w:sz w:val="24"/>
                <w:szCs w:val="24"/>
              </w:rPr>
              <w:t xml:space="preserve">  Байқадамұлы</w:t>
            </w:r>
          </w:p>
          <w:p w:rsidR="00516B10" w:rsidRPr="00704807" w:rsidRDefault="00516B10" w:rsidP="00E0286D">
            <w:pPr>
              <w:jc w:val="both"/>
              <w:rPr>
                <w:rFonts w:ascii="Times New Roman" w:hAnsi="Times New Roman" w:cs="Times New Roman"/>
                <w:b/>
                <w:sz w:val="24"/>
                <w:szCs w:val="24"/>
                <w:lang w:val="kk-KZ"/>
              </w:rPr>
            </w:pPr>
          </w:p>
        </w:tc>
      </w:tr>
      <w:tr w:rsidR="00516B10" w:rsidRPr="00BF0DE0" w:rsidTr="003F1211">
        <w:tc>
          <w:tcPr>
            <w:tcW w:w="534" w:type="dxa"/>
          </w:tcPr>
          <w:p w:rsidR="00516B10" w:rsidRPr="00704807" w:rsidRDefault="00516B10" w:rsidP="00E0286D">
            <w:pPr>
              <w:jc w:val="center"/>
              <w:rPr>
                <w:rFonts w:ascii="Times New Roman" w:hAnsi="Times New Roman" w:cs="Times New Roman"/>
                <w:sz w:val="24"/>
                <w:szCs w:val="24"/>
                <w:lang w:val="en-US"/>
              </w:rPr>
            </w:pPr>
            <w:r w:rsidRPr="00704807">
              <w:rPr>
                <w:rFonts w:ascii="Times New Roman" w:hAnsi="Times New Roman" w:cs="Times New Roman"/>
                <w:sz w:val="24"/>
                <w:szCs w:val="24"/>
                <w:lang w:val="en-US"/>
              </w:rPr>
              <w:t>2</w:t>
            </w:r>
          </w:p>
        </w:tc>
        <w:tc>
          <w:tcPr>
            <w:tcW w:w="9037" w:type="dxa"/>
          </w:tcPr>
          <w:p w:rsidR="00516B10" w:rsidRPr="00704807" w:rsidRDefault="00516B10" w:rsidP="00E0286D">
            <w:pPr>
              <w:rPr>
                <w:rFonts w:ascii="Times New Roman" w:hAnsi="Times New Roman" w:cs="Times New Roman"/>
                <w:color w:val="000000"/>
                <w:sz w:val="24"/>
                <w:szCs w:val="24"/>
              </w:rPr>
            </w:pPr>
            <w:proofErr w:type="spellStart"/>
            <w:r w:rsidRPr="00704807">
              <w:rPr>
                <w:rFonts w:ascii="Times New Roman" w:hAnsi="Times New Roman" w:cs="Times New Roman"/>
                <w:color w:val="000000"/>
                <w:sz w:val="24"/>
                <w:szCs w:val="24"/>
              </w:rPr>
              <w:t>Керимбеков</w:t>
            </w:r>
            <w:proofErr w:type="spellEnd"/>
            <w:r w:rsidRPr="00704807">
              <w:rPr>
                <w:rFonts w:ascii="Times New Roman" w:hAnsi="Times New Roman" w:cs="Times New Roman"/>
                <w:color w:val="000000"/>
                <w:sz w:val="24"/>
                <w:szCs w:val="24"/>
              </w:rPr>
              <w:t xml:space="preserve">   </w:t>
            </w:r>
            <w:proofErr w:type="spellStart"/>
            <w:r w:rsidRPr="00704807">
              <w:rPr>
                <w:rFonts w:ascii="Times New Roman" w:hAnsi="Times New Roman" w:cs="Times New Roman"/>
                <w:color w:val="000000"/>
                <w:sz w:val="24"/>
                <w:szCs w:val="24"/>
              </w:rPr>
              <w:t>Алмас</w:t>
            </w:r>
            <w:proofErr w:type="spellEnd"/>
            <w:r w:rsidRPr="00704807">
              <w:rPr>
                <w:rFonts w:ascii="Times New Roman" w:hAnsi="Times New Roman" w:cs="Times New Roman"/>
                <w:color w:val="000000"/>
                <w:sz w:val="24"/>
                <w:szCs w:val="24"/>
              </w:rPr>
              <w:t xml:space="preserve">   </w:t>
            </w:r>
            <w:proofErr w:type="spellStart"/>
            <w:r w:rsidRPr="00704807">
              <w:rPr>
                <w:rFonts w:ascii="Times New Roman" w:hAnsi="Times New Roman" w:cs="Times New Roman"/>
                <w:color w:val="000000"/>
                <w:sz w:val="24"/>
                <w:szCs w:val="24"/>
              </w:rPr>
              <w:t>Мажитович</w:t>
            </w:r>
            <w:proofErr w:type="spellEnd"/>
          </w:p>
          <w:p w:rsidR="00516B10" w:rsidRPr="00704807" w:rsidRDefault="00516B10" w:rsidP="00E0286D">
            <w:pPr>
              <w:jc w:val="both"/>
              <w:rPr>
                <w:rFonts w:ascii="Times New Roman" w:hAnsi="Times New Roman" w:cs="Times New Roman"/>
                <w:color w:val="FF0000"/>
                <w:sz w:val="24"/>
                <w:szCs w:val="24"/>
              </w:rPr>
            </w:pPr>
          </w:p>
        </w:tc>
      </w:tr>
      <w:tr w:rsidR="00516B10" w:rsidRPr="00BF0DE0" w:rsidTr="00D05E1E">
        <w:tc>
          <w:tcPr>
            <w:tcW w:w="534" w:type="dxa"/>
          </w:tcPr>
          <w:p w:rsidR="00516B10" w:rsidRPr="00704807" w:rsidRDefault="00516B10" w:rsidP="00E0286D">
            <w:pPr>
              <w:jc w:val="center"/>
              <w:rPr>
                <w:rFonts w:ascii="Times New Roman" w:hAnsi="Times New Roman" w:cs="Times New Roman"/>
                <w:sz w:val="24"/>
                <w:szCs w:val="24"/>
                <w:lang w:val="en-US"/>
              </w:rPr>
            </w:pPr>
            <w:r w:rsidRPr="00704807">
              <w:rPr>
                <w:rFonts w:ascii="Times New Roman" w:hAnsi="Times New Roman" w:cs="Times New Roman"/>
                <w:sz w:val="24"/>
                <w:szCs w:val="24"/>
                <w:lang w:val="en-US"/>
              </w:rPr>
              <w:t>3</w:t>
            </w:r>
          </w:p>
          <w:p w:rsidR="00516B10" w:rsidRPr="00704807" w:rsidRDefault="00516B10" w:rsidP="00E0286D">
            <w:pPr>
              <w:jc w:val="center"/>
              <w:rPr>
                <w:rFonts w:ascii="Times New Roman" w:hAnsi="Times New Roman" w:cs="Times New Roman"/>
                <w:sz w:val="24"/>
                <w:szCs w:val="24"/>
                <w:lang w:val="en-US"/>
              </w:rPr>
            </w:pPr>
          </w:p>
        </w:tc>
        <w:tc>
          <w:tcPr>
            <w:tcW w:w="9037" w:type="dxa"/>
          </w:tcPr>
          <w:p w:rsidR="00516B10" w:rsidRPr="00704807" w:rsidRDefault="00516B10" w:rsidP="00E0286D">
            <w:pPr>
              <w:rPr>
                <w:rFonts w:ascii="Times New Roman" w:hAnsi="Times New Roman" w:cs="Times New Roman"/>
                <w:color w:val="000000"/>
                <w:sz w:val="24"/>
                <w:szCs w:val="24"/>
              </w:rPr>
            </w:pPr>
            <w:proofErr w:type="spellStart"/>
            <w:r w:rsidRPr="00704807">
              <w:rPr>
                <w:rFonts w:ascii="Times New Roman" w:hAnsi="Times New Roman" w:cs="Times New Roman"/>
                <w:color w:val="000000"/>
                <w:sz w:val="24"/>
                <w:szCs w:val="24"/>
              </w:rPr>
              <w:t>Утегулов</w:t>
            </w:r>
            <w:proofErr w:type="spellEnd"/>
            <w:r w:rsidRPr="00704807">
              <w:rPr>
                <w:rFonts w:ascii="Times New Roman" w:hAnsi="Times New Roman" w:cs="Times New Roman"/>
                <w:color w:val="000000"/>
                <w:sz w:val="24"/>
                <w:szCs w:val="24"/>
              </w:rPr>
              <w:t xml:space="preserve"> </w:t>
            </w:r>
            <w:proofErr w:type="spellStart"/>
            <w:r w:rsidRPr="00704807">
              <w:rPr>
                <w:rFonts w:ascii="Times New Roman" w:hAnsi="Times New Roman" w:cs="Times New Roman"/>
                <w:color w:val="000000"/>
                <w:sz w:val="24"/>
                <w:szCs w:val="24"/>
              </w:rPr>
              <w:t>Аян</w:t>
            </w:r>
            <w:proofErr w:type="spellEnd"/>
            <w:r w:rsidRPr="00704807">
              <w:rPr>
                <w:rFonts w:ascii="Times New Roman" w:hAnsi="Times New Roman" w:cs="Times New Roman"/>
                <w:color w:val="000000"/>
                <w:sz w:val="24"/>
                <w:szCs w:val="24"/>
              </w:rPr>
              <w:t xml:space="preserve"> </w:t>
            </w:r>
            <w:proofErr w:type="spellStart"/>
            <w:r w:rsidRPr="00704807">
              <w:rPr>
                <w:rFonts w:ascii="Times New Roman" w:hAnsi="Times New Roman" w:cs="Times New Roman"/>
                <w:color w:val="000000"/>
                <w:sz w:val="24"/>
                <w:szCs w:val="24"/>
              </w:rPr>
              <w:t>Турлибекович</w:t>
            </w:r>
            <w:proofErr w:type="spellEnd"/>
            <w:r w:rsidRPr="00704807">
              <w:rPr>
                <w:rFonts w:ascii="Times New Roman" w:hAnsi="Times New Roman" w:cs="Times New Roman"/>
                <w:color w:val="000000"/>
                <w:sz w:val="24"/>
                <w:szCs w:val="24"/>
              </w:rPr>
              <w:t xml:space="preserve"> </w:t>
            </w:r>
          </w:p>
          <w:p w:rsidR="00516B10" w:rsidRPr="00704807" w:rsidRDefault="00516B10" w:rsidP="00E0286D">
            <w:pPr>
              <w:jc w:val="both"/>
              <w:rPr>
                <w:rFonts w:ascii="Times New Roman" w:hAnsi="Times New Roman" w:cs="Times New Roman"/>
                <w:color w:val="000000"/>
                <w:sz w:val="24"/>
                <w:szCs w:val="24"/>
              </w:rPr>
            </w:pPr>
          </w:p>
        </w:tc>
      </w:tr>
      <w:tr w:rsidR="00446595" w:rsidRPr="00BF0DE0" w:rsidTr="00E0286D">
        <w:tc>
          <w:tcPr>
            <w:tcW w:w="9571" w:type="dxa"/>
            <w:gridSpan w:val="2"/>
          </w:tcPr>
          <w:p w:rsidR="00446595" w:rsidRPr="00704807" w:rsidRDefault="00446595" w:rsidP="00E0286D">
            <w:pPr>
              <w:jc w:val="center"/>
              <w:rPr>
                <w:rFonts w:ascii="Times New Roman" w:hAnsi="Times New Roman" w:cs="Times New Roman"/>
                <w:b/>
                <w:sz w:val="24"/>
                <w:szCs w:val="24"/>
                <w:lang w:val="kk-KZ"/>
              </w:rPr>
            </w:pPr>
            <w:r w:rsidRPr="00704807">
              <w:rPr>
                <w:rFonts w:ascii="Times New Roman" w:hAnsi="Times New Roman" w:cs="Times New Roman"/>
                <w:b/>
                <w:color w:val="000000"/>
                <w:sz w:val="24"/>
                <w:szCs w:val="24"/>
                <w:lang w:val="kk-KZ"/>
              </w:rPr>
              <w:t>3</w:t>
            </w:r>
            <w:r w:rsidRPr="00704807">
              <w:rPr>
                <w:rFonts w:ascii="Times New Roman" w:hAnsi="Times New Roman" w:cs="Times New Roman"/>
                <w:b/>
                <w:color w:val="000000"/>
                <w:sz w:val="24"/>
                <w:szCs w:val="24"/>
              </w:rPr>
              <w:t xml:space="preserve">. </w:t>
            </w:r>
            <w:r w:rsidR="001D7C5D" w:rsidRPr="00704807">
              <w:rPr>
                <w:rFonts w:ascii="Times New Roman" w:hAnsi="Times New Roman" w:cs="Times New Roman"/>
                <w:b/>
                <w:sz w:val="24"/>
                <w:szCs w:val="24"/>
                <w:lang w:val="kk-KZ"/>
              </w:rPr>
              <w:t xml:space="preserve">Руководитель </w:t>
            </w:r>
            <w:r w:rsidR="001D7C5D" w:rsidRPr="00704807">
              <w:rPr>
                <w:rFonts w:ascii="Times New Roman" w:hAnsi="Times New Roman" w:cs="Times New Roman"/>
                <w:b/>
                <w:sz w:val="24"/>
                <w:szCs w:val="24"/>
              </w:rPr>
              <w:t>Организационно-финансового управления</w:t>
            </w:r>
            <w:r w:rsidR="001D7C5D" w:rsidRPr="00704807">
              <w:rPr>
                <w:rFonts w:ascii="Times New Roman" w:hAnsi="Times New Roman" w:cs="Times New Roman"/>
                <w:sz w:val="24"/>
                <w:szCs w:val="24"/>
                <w:lang w:val="kk-KZ"/>
              </w:rPr>
              <w:t xml:space="preserve"> </w:t>
            </w:r>
            <w:r w:rsidR="001D7C5D" w:rsidRPr="00704807">
              <w:rPr>
                <w:rFonts w:ascii="Times New Roman" w:hAnsi="Times New Roman" w:cs="Times New Roman"/>
                <w:sz w:val="24"/>
                <w:szCs w:val="24"/>
              </w:rPr>
              <w:t xml:space="preserve"> </w:t>
            </w:r>
            <w:r w:rsidR="001D7C5D" w:rsidRPr="00704807">
              <w:rPr>
                <w:rFonts w:ascii="Times New Roman" w:hAnsi="Times New Roman" w:cs="Times New Roman"/>
                <w:color w:val="000000"/>
                <w:sz w:val="24"/>
                <w:szCs w:val="24"/>
                <w:lang w:val="kk-KZ"/>
              </w:rPr>
              <w:t xml:space="preserve">  </w:t>
            </w:r>
          </w:p>
        </w:tc>
      </w:tr>
      <w:tr w:rsidR="00516B10" w:rsidRPr="00BF0DE0" w:rsidTr="007806DC">
        <w:tc>
          <w:tcPr>
            <w:tcW w:w="534" w:type="dxa"/>
          </w:tcPr>
          <w:p w:rsidR="00516B10" w:rsidRPr="00704807" w:rsidRDefault="00516B10" w:rsidP="00E0286D">
            <w:pPr>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1</w:t>
            </w:r>
          </w:p>
        </w:tc>
        <w:tc>
          <w:tcPr>
            <w:tcW w:w="9037" w:type="dxa"/>
          </w:tcPr>
          <w:p w:rsidR="00516B10" w:rsidRPr="00704807" w:rsidRDefault="00516B10" w:rsidP="00E0286D">
            <w:pPr>
              <w:jc w:val="both"/>
              <w:rPr>
                <w:rFonts w:ascii="Times New Roman" w:hAnsi="Times New Roman" w:cs="Times New Roman"/>
                <w:b/>
                <w:sz w:val="24"/>
                <w:szCs w:val="24"/>
              </w:rPr>
            </w:pPr>
            <w:r w:rsidRPr="00704807">
              <w:rPr>
                <w:rFonts w:ascii="Times New Roman" w:hAnsi="Times New Roman" w:cs="Times New Roman"/>
                <w:sz w:val="24"/>
                <w:szCs w:val="24"/>
                <w:lang w:val="kk-KZ"/>
              </w:rPr>
              <w:t>Документы   не  сдали</w:t>
            </w:r>
          </w:p>
        </w:tc>
      </w:tr>
      <w:tr w:rsidR="00FE3A01" w:rsidRPr="00BF0DE0" w:rsidTr="00F53637">
        <w:tc>
          <w:tcPr>
            <w:tcW w:w="9571" w:type="dxa"/>
            <w:gridSpan w:val="2"/>
          </w:tcPr>
          <w:p w:rsidR="00704807" w:rsidRDefault="00FE3A01" w:rsidP="00704807">
            <w:pPr>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В</w:t>
            </w:r>
            <w:proofErr w:type="spellStart"/>
            <w:r w:rsidRPr="00704807">
              <w:rPr>
                <w:rFonts w:ascii="Times New Roman" w:hAnsi="Times New Roman" w:cs="Times New Roman"/>
                <w:b/>
                <w:sz w:val="24"/>
                <w:szCs w:val="24"/>
              </w:rPr>
              <w:t>нутренн</w:t>
            </w:r>
            <w:proofErr w:type="spellEnd"/>
            <w:r w:rsidRPr="00704807">
              <w:rPr>
                <w:rFonts w:ascii="Times New Roman" w:hAnsi="Times New Roman" w:cs="Times New Roman"/>
                <w:b/>
                <w:sz w:val="24"/>
                <w:szCs w:val="24"/>
                <w:lang w:val="kk-KZ"/>
              </w:rPr>
              <w:t xml:space="preserve">ий </w:t>
            </w:r>
            <w:r w:rsidRPr="00704807">
              <w:rPr>
                <w:rFonts w:ascii="Times New Roman" w:hAnsi="Times New Roman" w:cs="Times New Roman"/>
                <w:b/>
                <w:sz w:val="24"/>
                <w:szCs w:val="24"/>
              </w:rPr>
              <w:t xml:space="preserve"> конкурс</w:t>
            </w:r>
            <w:r w:rsidRPr="00704807">
              <w:rPr>
                <w:rFonts w:ascii="Times New Roman" w:hAnsi="Times New Roman" w:cs="Times New Roman"/>
                <w:b/>
                <w:sz w:val="24"/>
                <w:szCs w:val="24"/>
                <w:lang w:val="kk-KZ"/>
              </w:rPr>
              <w:t xml:space="preserve"> среди </w:t>
            </w:r>
            <w:r w:rsidRPr="00704807">
              <w:rPr>
                <w:rFonts w:ascii="Times New Roman" w:hAnsi="Times New Roman" w:cs="Times New Roman"/>
                <w:b/>
                <w:sz w:val="24"/>
                <w:szCs w:val="24"/>
              </w:rPr>
              <w:t>государственных служащих</w:t>
            </w:r>
            <w:r w:rsidRPr="00704807">
              <w:rPr>
                <w:rFonts w:ascii="Times New Roman" w:hAnsi="Times New Roman" w:cs="Times New Roman"/>
                <w:b/>
                <w:sz w:val="24"/>
                <w:szCs w:val="24"/>
                <w:lang w:val="kk-KZ"/>
              </w:rPr>
              <w:t xml:space="preserve"> всех</w:t>
            </w:r>
            <w:r w:rsidRPr="00704807">
              <w:rPr>
                <w:rFonts w:ascii="Times New Roman" w:hAnsi="Times New Roman" w:cs="Times New Roman"/>
                <w:b/>
                <w:sz w:val="24"/>
                <w:szCs w:val="24"/>
              </w:rPr>
              <w:t xml:space="preserve">  </w:t>
            </w:r>
            <w:r w:rsidRPr="00704807">
              <w:rPr>
                <w:rFonts w:ascii="Times New Roman" w:hAnsi="Times New Roman" w:cs="Times New Roman"/>
                <w:b/>
                <w:sz w:val="24"/>
                <w:szCs w:val="24"/>
                <w:lang w:val="kk-KZ"/>
              </w:rPr>
              <w:t>государственных органов</w:t>
            </w:r>
            <w:r w:rsidRPr="00704807">
              <w:rPr>
                <w:rFonts w:ascii="Times New Roman" w:hAnsi="Times New Roman" w:cs="Times New Roman"/>
                <w:b/>
                <w:sz w:val="24"/>
                <w:szCs w:val="24"/>
              </w:rPr>
              <w:t xml:space="preserve"> на занятие вакантных административных государственных </w:t>
            </w:r>
          </w:p>
          <w:p w:rsidR="00FE3A01" w:rsidRPr="00704807" w:rsidRDefault="00FE3A01" w:rsidP="00704807">
            <w:pPr>
              <w:jc w:val="center"/>
              <w:rPr>
                <w:rFonts w:ascii="Times New Roman" w:hAnsi="Times New Roman" w:cs="Times New Roman"/>
                <w:sz w:val="24"/>
                <w:szCs w:val="24"/>
                <w:lang w:val="kk-KZ"/>
              </w:rPr>
            </w:pPr>
            <w:r w:rsidRPr="00704807">
              <w:rPr>
                <w:rFonts w:ascii="Times New Roman" w:hAnsi="Times New Roman" w:cs="Times New Roman"/>
                <w:b/>
                <w:sz w:val="24"/>
                <w:szCs w:val="24"/>
              </w:rPr>
              <w:t>должностей</w:t>
            </w:r>
            <w:r w:rsidRPr="00704807">
              <w:rPr>
                <w:rFonts w:ascii="Times New Roman" w:hAnsi="Times New Roman" w:cs="Times New Roman"/>
                <w:b/>
                <w:sz w:val="24"/>
                <w:szCs w:val="24"/>
                <w:lang w:val="kk-KZ"/>
              </w:rPr>
              <w:t xml:space="preserve"> корпуса «Б»</w:t>
            </w:r>
          </w:p>
        </w:tc>
      </w:tr>
      <w:tr w:rsidR="00446595" w:rsidRPr="00BF0DE0" w:rsidTr="00E0286D">
        <w:tc>
          <w:tcPr>
            <w:tcW w:w="9571" w:type="dxa"/>
            <w:gridSpan w:val="2"/>
          </w:tcPr>
          <w:p w:rsidR="00704807" w:rsidRDefault="00446595" w:rsidP="00E0286D">
            <w:pPr>
              <w:tabs>
                <w:tab w:val="left" w:pos="142"/>
                <w:tab w:val="left" w:pos="3255"/>
                <w:tab w:val="left" w:pos="9639"/>
              </w:tabs>
              <w:jc w:val="center"/>
              <w:rPr>
                <w:rFonts w:ascii="Times New Roman" w:hAnsi="Times New Roman" w:cs="Times New Roman"/>
                <w:b/>
                <w:sz w:val="24"/>
                <w:szCs w:val="24"/>
                <w:lang w:val="kk-KZ"/>
              </w:rPr>
            </w:pPr>
            <w:r w:rsidRPr="00704807">
              <w:rPr>
                <w:rFonts w:ascii="Times New Roman" w:hAnsi="Times New Roman" w:cs="Times New Roman"/>
                <w:b/>
                <w:color w:val="000000"/>
                <w:sz w:val="24"/>
                <w:szCs w:val="24"/>
                <w:lang w:val="kk-KZ"/>
              </w:rPr>
              <w:t>4</w:t>
            </w:r>
            <w:r w:rsidRPr="00704807">
              <w:rPr>
                <w:rFonts w:ascii="Times New Roman" w:hAnsi="Times New Roman" w:cs="Times New Roman"/>
                <w:b/>
                <w:color w:val="000000"/>
                <w:sz w:val="24"/>
                <w:szCs w:val="24"/>
              </w:rPr>
              <w:t xml:space="preserve">. </w:t>
            </w:r>
            <w:r w:rsidR="00516B10" w:rsidRPr="00704807">
              <w:rPr>
                <w:rFonts w:ascii="Times New Roman" w:hAnsi="Times New Roman" w:cs="Times New Roman"/>
                <w:b/>
                <w:sz w:val="24"/>
                <w:szCs w:val="24"/>
                <w:lang w:val="kk-KZ"/>
              </w:rPr>
              <w:t xml:space="preserve">Заместитель руководителя  таможенного поста </w:t>
            </w:r>
          </w:p>
          <w:p w:rsidR="00446595" w:rsidRPr="00704807" w:rsidRDefault="00516B10" w:rsidP="00E0286D">
            <w:pPr>
              <w:tabs>
                <w:tab w:val="left" w:pos="142"/>
                <w:tab w:val="left" w:pos="3255"/>
                <w:tab w:val="left" w:pos="9639"/>
              </w:tabs>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«Специальная экономическая зона «Онтустик»</w:t>
            </w:r>
          </w:p>
        </w:tc>
      </w:tr>
      <w:tr w:rsidR="00516B10" w:rsidRPr="00BF0DE0" w:rsidTr="00A313D5">
        <w:tc>
          <w:tcPr>
            <w:tcW w:w="534" w:type="dxa"/>
          </w:tcPr>
          <w:p w:rsidR="00516B10" w:rsidRPr="00704807" w:rsidRDefault="00516B10" w:rsidP="00E0286D">
            <w:pPr>
              <w:jc w:val="center"/>
              <w:rPr>
                <w:rFonts w:ascii="Times New Roman" w:hAnsi="Times New Roman" w:cs="Times New Roman"/>
                <w:b/>
                <w:sz w:val="24"/>
                <w:szCs w:val="24"/>
                <w:lang w:val="kk-KZ"/>
              </w:rPr>
            </w:pPr>
            <w:r w:rsidRPr="00704807">
              <w:rPr>
                <w:rFonts w:ascii="Times New Roman" w:hAnsi="Times New Roman" w:cs="Times New Roman"/>
                <w:b/>
                <w:sz w:val="24"/>
                <w:szCs w:val="24"/>
                <w:lang w:val="kk-KZ"/>
              </w:rPr>
              <w:t>1</w:t>
            </w:r>
          </w:p>
        </w:tc>
        <w:tc>
          <w:tcPr>
            <w:tcW w:w="9037" w:type="dxa"/>
          </w:tcPr>
          <w:p w:rsidR="00516B10" w:rsidRPr="00704807" w:rsidRDefault="00FE3A01" w:rsidP="00E0286D">
            <w:pPr>
              <w:jc w:val="both"/>
              <w:rPr>
                <w:rFonts w:ascii="Times New Roman" w:hAnsi="Times New Roman" w:cs="Times New Roman"/>
                <w:b/>
                <w:sz w:val="24"/>
                <w:szCs w:val="24"/>
                <w:lang w:val="kk-KZ"/>
              </w:rPr>
            </w:pPr>
            <w:r w:rsidRPr="00704807">
              <w:rPr>
                <w:rFonts w:ascii="Times New Roman" w:hAnsi="Times New Roman" w:cs="Times New Roman"/>
                <w:sz w:val="24"/>
                <w:szCs w:val="24"/>
                <w:lang w:val="kk-KZ"/>
              </w:rPr>
              <w:t>Документы   не  сдали</w:t>
            </w:r>
            <w:r w:rsidRPr="00704807">
              <w:rPr>
                <w:rFonts w:ascii="Times New Roman" w:hAnsi="Times New Roman" w:cs="Times New Roman"/>
                <w:b/>
                <w:sz w:val="24"/>
                <w:szCs w:val="24"/>
                <w:lang w:val="kk-KZ"/>
              </w:rPr>
              <w:t xml:space="preserve"> </w:t>
            </w:r>
          </w:p>
        </w:tc>
      </w:tr>
    </w:tbl>
    <w:p w:rsidR="00446595" w:rsidRPr="009238D7" w:rsidRDefault="00446595" w:rsidP="007103C5">
      <w:pPr>
        <w:spacing w:after="0"/>
        <w:jc w:val="both"/>
        <w:rPr>
          <w:b/>
          <w:color w:val="000000"/>
          <w:sz w:val="28"/>
          <w:szCs w:val="28"/>
          <w:lang w:val="kk-KZ"/>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 xml:space="preserve">Собеседование  состоится  </w:t>
      </w:r>
      <w:r w:rsidR="00704807">
        <w:rPr>
          <w:rFonts w:ascii="Times New Roman" w:hAnsi="Times New Roman" w:cs="Times New Roman"/>
          <w:b/>
          <w:color w:val="000000"/>
          <w:sz w:val="24"/>
          <w:szCs w:val="24"/>
          <w:lang w:val="kk-KZ"/>
        </w:rPr>
        <w:t>30</w:t>
      </w:r>
      <w:r w:rsidR="00473429" w:rsidRPr="009238D7">
        <w:rPr>
          <w:rFonts w:ascii="Times New Roman" w:hAnsi="Times New Roman" w:cs="Times New Roman"/>
          <w:b/>
          <w:color w:val="000000"/>
          <w:sz w:val="24"/>
          <w:szCs w:val="24"/>
          <w:lang w:val="kk-KZ"/>
        </w:rPr>
        <w:t xml:space="preserve"> </w:t>
      </w:r>
      <w:r w:rsidR="00627498">
        <w:rPr>
          <w:rFonts w:ascii="Times New Roman" w:hAnsi="Times New Roman" w:cs="Times New Roman"/>
          <w:b/>
          <w:color w:val="000000"/>
          <w:sz w:val="24"/>
          <w:szCs w:val="24"/>
          <w:lang w:val="kk-KZ"/>
        </w:rPr>
        <w:t xml:space="preserve"> </w:t>
      </w:r>
      <w:r w:rsidR="00704807">
        <w:rPr>
          <w:rFonts w:ascii="Times New Roman" w:hAnsi="Times New Roman" w:cs="Times New Roman"/>
          <w:b/>
          <w:color w:val="000000"/>
          <w:sz w:val="24"/>
          <w:szCs w:val="24"/>
          <w:lang w:val="kk-KZ"/>
        </w:rPr>
        <w:t xml:space="preserve">декабря </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2019 года   в 1</w:t>
      </w:r>
      <w:r w:rsidR="00704807">
        <w:rPr>
          <w:rFonts w:ascii="Times New Roman" w:hAnsi="Times New Roman" w:cs="Times New Roman"/>
          <w:b/>
          <w:color w:val="000000"/>
          <w:sz w:val="24"/>
          <w:szCs w:val="24"/>
          <w:lang w:val="kk-KZ"/>
        </w:rPr>
        <w:t>1</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255C2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62F4"/>
    <w:rsid w:val="000648C7"/>
    <w:rsid w:val="00081471"/>
    <w:rsid w:val="00081767"/>
    <w:rsid w:val="00084829"/>
    <w:rsid w:val="00085449"/>
    <w:rsid w:val="00086C83"/>
    <w:rsid w:val="00087FEA"/>
    <w:rsid w:val="00090F73"/>
    <w:rsid w:val="00091410"/>
    <w:rsid w:val="000934D1"/>
    <w:rsid w:val="000943B5"/>
    <w:rsid w:val="00097A67"/>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D7C5D"/>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D2CE3"/>
    <w:rsid w:val="003D3FE0"/>
    <w:rsid w:val="003E1A60"/>
    <w:rsid w:val="003E5295"/>
    <w:rsid w:val="003E5C9A"/>
    <w:rsid w:val="003F41F5"/>
    <w:rsid w:val="003F7877"/>
    <w:rsid w:val="00403D53"/>
    <w:rsid w:val="00410710"/>
    <w:rsid w:val="00410893"/>
    <w:rsid w:val="00410C3F"/>
    <w:rsid w:val="004131CF"/>
    <w:rsid w:val="004149E4"/>
    <w:rsid w:val="00424F0F"/>
    <w:rsid w:val="004319C9"/>
    <w:rsid w:val="00432194"/>
    <w:rsid w:val="00432902"/>
    <w:rsid w:val="00434D37"/>
    <w:rsid w:val="0043750A"/>
    <w:rsid w:val="0043787B"/>
    <w:rsid w:val="00442BE9"/>
    <w:rsid w:val="00446595"/>
    <w:rsid w:val="00452477"/>
    <w:rsid w:val="0045560B"/>
    <w:rsid w:val="00470A6A"/>
    <w:rsid w:val="00472169"/>
    <w:rsid w:val="00473429"/>
    <w:rsid w:val="0048006E"/>
    <w:rsid w:val="0049444D"/>
    <w:rsid w:val="004A183D"/>
    <w:rsid w:val="004B0CD7"/>
    <w:rsid w:val="004B3934"/>
    <w:rsid w:val="004C35F7"/>
    <w:rsid w:val="004C658A"/>
    <w:rsid w:val="004D0A49"/>
    <w:rsid w:val="004E2ECF"/>
    <w:rsid w:val="004F4A0E"/>
    <w:rsid w:val="004F4E64"/>
    <w:rsid w:val="004F573D"/>
    <w:rsid w:val="004F777C"/>
    <w:rsid w:val="0050017A"/>
    <w:rsid w:val="005018A7"/>
    <w:rsid w:val="00511EF1"/>
    <w:rsid w:val="00512073"/>
    <w:rsid w:val="005136C0"/>
    <w:rsid w:val="00516650"/>
    <w:rsid w:val="00516B10"/>
    <w:rsid w:val="00526A52"/>
    <w:rsid w:val="00527EF7"/>
    <w:rsid w:val="00533172"/>
    <w:rsid w:val="005614CD"/>
    <w:rsid w:val="0057054B"/>
    <w:rsid w:val="00570C96"/>
    <w:rsid w:val="00572A7B"/>
    <w:rsid w:val="005877BA"/>
    <w:rsid w:val="005A0B4E"/>
    <w:rsid w:val="005A4EDD"/>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54BB1"/>
    <w:rsid w:val="00656B9A"/>
    <w:rsid w:val="00660E1E"/>
    <w:rsid w:val="006746ED"/>
    <w:rsid w:val="0067762D"/>
    <w:rsid w:val="00682FFC"/>
    <w:rsid w:val="00683DD0"/>
    <w:rsid w:val="00683E49"/>
    <w:rsid w:val="006B1641"/>
    <w:rsid w:val="006D28E1"/>
    <w:rsid w:val="006E2152"/>
    <w:rsid w:val="006E3B7E"/>
    <w:rsid w:val="006E47E2"/>
    <w:rsid w:val="006E69DB"/>
    <w:rsid w:val="006E7F92"/>
    <w:rsid w:val="006F3571"/>
    <w:rsid w:val="006F3855"/>
    <w:rsid w:val="0070283C"/>
    <w:rsid w:val="00704807"/>
    <w:rsid w:val="007103C5"/>
    <w:rsid w:val="007134C4"/>
    <w:rsid w:val="00722CED"/>
    <w:rsid w:val="00724121"/>
    <w:rsid w:val="00741783"/>
    <w:rsid w:val="00742EFF"/>
    <w:rsid w:val="00765778"/>
    <w:rsid w:val="00777DC9"/>
    <w:rsid w:val="00777E6B"/>
    <w:rsid w:val="00777FE4"/>
    <w:rsid w:val="00783468"/>
    <w:rsid w:val="007928CB"/>
    <w:rsid w:val="00794641"/>
    <w:rsid w:val="007A2F88"/>
    <w:rsid w:val="007A7DD3"/>
    <w:rsid w:val="007B55BE"/>
    <w:rsid w:val="007C14A3"/>
    <w:rsid w:val="007C308B"/>
    <w:rsid w:val="007C3916"/>
    <w:rsid w:val="007C4B7E"/>
    <w:rsid w:val="007C781F"/>
    <w:rsid w:val="007D012A"/>
    <w:rsid w:val="007D4E00"/>
    <w:rsid w:val="007F2407"/>
    <w:rsid w:val="007F5D59"/>
    <w:rsid w:val="007F780E"/>
    <w:rsid w:val="008000DA"/>
    <w:rsid w:val="00810E3B"/>
    <w:rsid w:val="00834FA6"/>
    <w:rsid w:val="00835AD3"/>
    <w:rsid w:val="00845A16"/>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77E50"/>
    <w:rsid w:val="009825A7"/>
    <w:rsid w:val="00983F39"/>
    <w:rsid w:val="00987198"/>
    <w:rsid w:val="009C52B3"/>
    <w:rsid w:val="009D1B1F"/>
    <w:rsid w:val="009D2F37"/>
    <w:rsid w:val="009D361C"/>
    <w:rsid w:val="009E1EE6"/>
    <w:rsid w:val="009E733A"/>
    <w:rsid w:val="009F043B"/>
    <w:rsid w:val="009F18F0"/>
    <w:rsid w:val="009F6E0A"/>
    <w:rsid w:val="00A001EA"/>
    <w:rsid w:val="00A04F6E"/>
    <w:rsid w:val="00A11ED8"/>
    <w:rsid w:val="00A17A13"/>
    <w:rsid w:val="00A23BE0"/>
    <w:rsid w:val="00A27B1F"/>
    <w:rsid w:val="00A36695"/>
    <w:rsid w:val="00A418D9"/>
    <w:rsid w:val="00A41F27"/>
    <w:rsid w:val="00A472BB"/>
    <w:rsid w:val="00A767D2"/>
    <w:rsid w:val="00AA1BC1"/>
    <w:rsid w:val="00AC06D5"/>
    <w:rsid w:val="00AC1D41"/>
    <w:rsid w:val="00AC56D4"/>
    <w:rsid w:val="00AC6CFF"/>
    <w:rsid w:val="00AD33AE"/>
    <w:rsid w:val="00AD61F4"/>
    <w:rsid w:val="00AE4687"/>
    <w:rsid w:val="00AF29B2"/>
    <w:rsid w:val="00AF3F31"/>
    <w:rsid w:val="00AF4C7A"/>
    <w:rsid w:val="00AF50E4"/>
    <w:rsid w:val="00AF5980"/>
    <w:rsid w:val="00AF6973"/>
    <w:rsid w:val="00B0009D"/>
    <w:rsid w:val="00B004F3"/>
    <w:rsid w:val="00B241BB"/>
    <w:rsid w:val="00B34DD4"/>
    <w:rsid w:val="00B66781"/>
    <w:rsid w:val="00B70375"/>
    <w:rsid w:val="00B73CC7"/>
    <w:rsid w:val="00B75461"/>
    <w:rsid w:val="00B83BD3"/>
    <w:rsid w:val="00B84680"/>
    <w:rsid w:val="00B85F96"/>
    <w:rsid w:val="00BC2DF9"/>
    <w:rsid w:val="00BD0587"/>
    <w:rsid w:val="00BD4C0B"/>
    <w:rsid w:val="00BD4E3C"/>
    <w:rsid w:val="00BD6644"/>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20455"/>
    <w:rsid w:val="00E22520"/>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4FEA"/>
    <w:rsid w:val="00F859D1"/>
    <w:rsid w:val="00F93207"/>
    <w:rsid w:val="00FA49CC"/>
    <w:rsid w:val="00FC03DC"/>
    <w:rsid w:val="00FC1539"/>
    <w:rsid w:val="00FC1BD4"/>
    <w:rsid w:val="00FC4DF7"/>
    <w:rsid w:val="00FC5C1E"/>
    <w:rsid w:val="00FD00C8"/>
    <w:rsid w:val="00FE2DC2"/>
    <w:rsid w:val="00FE301C"/>
    <w:rsid w:val="00FE3A01"/>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215</Words>
  <Characters>1227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82</cp:revision>
  <cp:lastPrinted>2019-07-12T10:59:00Z</cp:lastPrinted>
  <dcterms:created xsi:type="dcterms:W3CDTF">2019-06-07T04:53:00Z</dcterms:created>
  <dcterms:modified xsi:type="dcterms:W3CDTF">2019-12-26T12:10:00Z</dcterms:modified>
</cp:coreProperties>
</file>