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E9F" w:rsidRDefault="008D57CB" w:rsidP="008D57CB">
      <w:pPr>
        <w:pStyle w:val="3"/>
        <w:tabs>
          <w:tab w:val="left" w:pos="709"/>
        </w:tabs>
        <w:spacing w:before="0" w:after="0"/>
        <w:jc w:val="center"/>
        <w:rPr>
          <w:rFonts w:ascii="Times New Roman" w:hAnsi="Times New Roman"/>
          <w:sz w:val="24"/>
          <w:szCs w:val="24"/>
          <w:lang w:val="kk-KZ"/>
        </w:rPr>
      </w:pPr>
      <w:r w:rsidRPr="005B5D9E">
        <w:rPr>
          <w:rFonts w:ascii="Times New Roman" w:hAnsi="Times New Roman"/>
          <w:sz w:val="24"/>
          <w:szCs w:val="24"/>
          <w:lang w:val="kk-KZ"/>
        </w:rPr>
        <w:t xml:space="preserve"> </w:t>
      </w:r>
    </w:p>
    <w:p w:rsidR="00A81F55" w:rsidRDefault="001E0E9F" w:rsidP="00A81F55">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Министерства</w:t>
      </w:r>
    </w:p>
    <w:p w:rsidR="00A81F55" w:rsidRDefault="001E0E9F" w:rsidP="00A81F55">
      <w:pPr>
        <w:pStyle w:val="3"/>
        <w:tabs>
          <w:tab w:val="left" w:pos="709"/>
        </w:tabs>
        <w:spacing w:before="0" w:after="0"/>
        <w:jc w:val="center"/>
        <w:rPr>
          <w:rFonts w:ascii="Times New Roman" w:hAnsi="Times New Roman"/>
          <w:sz w:val="24"/>
          <w:szCs w:val="24"/>
          <w:lang w:val="kk-KZ"/>
        </w:rPr>
      </w:pPr>
      <w:r w:rsidRPr="00C22002">
        <w:rPr>
          <w:rFonts w:ascii="Times New Roman" w:hAnsi="Times New Roman"/>
          <w:bCs w:val="0"/>
          <w:sz w:val="24"/>
          <w:szCs w:val="24"/>
        </w:rPr>
        <w:t xml:space="preserve">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w:t>
      </w:r>
      <w:r w:rsidR="00A81F55">
        <w:rPr>
          <w:rFonts w:ascii="Times New Roman" w:hAnsi="Times New Roman"/>
          <w:bCs w:val="0"/>
          <w:sz w:val="24"/>
          <w:szCs w:val="24"/>
        </w:rPr>
        <w:t xml:space="preserve"> </w:t>
      </w:r>
      <w:r w:rsidRPr="00C22002">
        <w:rPr>
          <w:rFonts w:ascii="Times New Roman" w:hAnsi="Times New Roman"/>
          <w:bCs w:val="0"/>
          <w:sz w:val="24"/>
          <w:szCs w:val="24"/>
        </w:rPr>
        <w:t>должности корпуса «Б»</w:t>
      </w:r>
      <w:r w:rsidRPr="001E0E9F">
        <w:rPr>
          <w:rFonts w:ascii="Times New Roman" w:hAnsi="Times New Roman"/>
          <w:sz w:val="24"/>
          <w:szCs w:val="24"/>
          <w:lang w:val="kk-KZ"/>
        </w:rPr>
        <w:t xml:space="preserve"> </w:t>
      </w:r>
      <w:r w:rsidRPr="004F0DF0">
        <w:rPr>
          <w:rFonts w:ascii="Times New Roman" w:hAnsi="Times New Roman"/>
          <w:sz w:val="24"/>
          <w:szCs w:val="24"/>
          <w:lang w:val="kk-KZ"/>
        </w:rPr>
        <w:t>Департамент</w:t>
      </w:r>
      <w:r w:rsidRPr="004F0DF0">
        <w:rPr>
          <w:rFonts w:ascii="Times New Roman" w:hAnsi="Times New Roman"/>
          <w:sz w:val="24"/>
          <w:szCs w:val="24"/>
        </w:rPr>
        <w:t xml:space="preserve">а </w:t>
      </w:r>
      <w:r w:rsidRPr="004F0DF0">
        <w:rPr>
          <w:rFonts w:ascii="Times New Roman" w:hAnsi="Times New Roman"/>
          <w:sz w:val="24"/>
          <w:szCs w:val="24"/>
          <w:lang w:val="kk-KZ"/>
        </w:rPr>
        <w:t xml:space="preserve"> государственных </w:t>
      </w:r>
    </w:p>
    <w:p w:rsidR="001E0E9F" w:rsidRDefault="001E0E9F" w:rsidP="00A81F55">
      <w:pPr>
        <w:pStyle w:val="3"/>
        <w:tabs>
          <w:tab w:val="left" w:pos="709"/>
        </w:tabs>
        <w:spacing w:before="0" w:after="0"/>
        <w:jc w:val="center"/>
        <w:rPr>
          <w:rFonts w:ascii="Times New Roman" w:hAnsi="Times New Roman"/>
          <w:bCs w:val="0"/>
          <w:sz w:val="24"/>
          <w:szCs w:val="24"/>
        </w:rPr>
      </w:pPr>
      <w:r w:rsidRPr="004F0DF0">
        <w:rPr>
          <w:rFonts w:ascii="Times New Roman" w:hAnsi="Times New Roman"/>
          <w:sz w:val="24"/>
          <w:szCs w:val="24"/>
          <w:lang w:val="kk-KZ"/>
        </w:rPr>
        <w:t xml:space="preserve"> доходов</w:t>
      </w:r>
      <w:r w:rsidR="00A81F55">
        <w:rPr>
          <w:rFonts w:ascii="Times New Roman" w:hAnsi="Times New Roman"/>
          <w:sz w:val="24"/>
          <w:szCs w:val="24"/>
          <w:lang w:val="kk-KZ"/>
        </w:rPr>
        <w:t xml:space="preserve">  </w:t>
      </w:r>
      <w:r w:rsidRPr="004F0DF0">
        <w:rPr>
          <w:rFonts w:ascii="Times New Roman" w:hAnsi="Times New Roman"/>
          <w:sz w:val="24"/>
          <w:szCs w:val="24"/>
          <w:lang w:val="kk-KZ"/>
        </w:rPr>
        <w:t xml:space="preserve">по городу  Шымкент  </w:t>
      </w:r>
      <w:r w:rsidRPr="004F0DF0">
        <w:rPr>
          <w:rFonts w:ascii="Times New Roman" w:hAnsi="Times New Roman"/>
          <w:bCs w:val="0"/>
          <w:sz w:val="24"/>
          <w:szCs w:val="24"/>
        </w:rPr>
        <w:t>Комитета государственных доходов</w:t>
      </w:r>
    </w:p>
    <w:p w:rsidR="001E0E9F" w:rsidRPr="004F0DF0" w:rsidRDefault="001E0E9F" w:rsidP="00A81F55">
      <w:pPr>
        <w:pStyle w:val="3"/>
        <w:tabs>
          <w:tab w:val="left" w:pos="709"/>
        </w:tabs>
        <w:spacing w:before="0" w:after="0"/>
        <w:jc w:val="center"/>
        <w:rPr>
          <w:rFonts w:ascii="Times New Roman" w:hAnsi="Times New Roman"/>
          <w:bCs w:val="0"/>
          <w:i/>
          <w:iCs/>
          <w:sz w:val="24"/>
          <w:szCs w:val="24"/>
          <w:lang w:val="kk-KZ"/>
        </w:rPr>
      </w:pPr>
      <w:r w:rsidRPr="004F0DF0">
        <w:rPr>
          <w:rFonts w:ascii="Times New Roman" w:hAnsi="Times New Roman"/>
          <w:bCs w:val="0"/>
          <w:sz w:val="24"/>
          <w:szCs w:val="24"/>
        </w:rPr>
        <w:t>Министерства финансов Республики</w:t>
      </w:r>
      <w:r w:rsidRPr="004F0DF0">
        <w:rPr>
          <w:rFonts w:ascii="Times New Roman" w:hAnsi="Times New Roman"/>
          <w:bCs w:val="0"/>
          <w:sz w:val="24"/>
          <w:szCs w:val="24"/>
          <w:lang w:val="kk-KZ"/>
        </w:rPr>
        <w:t xml:space="preserve"> Казахстан</w:t>
      </w:r>
    </w:p>
    <w:p w:rsidR="001E0E9F" w:rsidRDefault="001E0E9F" w:rsidP="001E0E9F">
      <w:pPr>
        <w:ind w:left="142"/>
        <w:rPr>
          <w:i w:val="0"/>
          <w:sz w:val="24"/>
          <w:szCs w:val="24"/>
          <w:lang w:val="kk-KZ"/>
        </w:rPr>
      </w:pPr>
    </w:p>
    <w:p w:rsidR="001E0E9F" w:rsidRPr="00166DA1" w:rsidRDefault="001E0E9F" w:rsidP="001E0E9F">
      <w:pPr>
        <w:pStyle w:val="3"/>
        <w:tabs>
          <w:tab w:val="left" w:pos="709"/>
        </w:tabs>
        <w:spacing w:before="0" w:after="0"/>
        <w:jc w:val="center"/>
        <w:rPr>
          <w:rFonts w:ascii="Times New Roman" w:hAnsi="Times New Roman"/>
          <w:sz w:val="24"/>
          <w:szCs w:val="24"/>
          <w:lang w:val="kk-KZ"/>
        </w:rPr>
      </w:pPr>
      <w:r w:rsidRPr="00166DA1">
        <w:rPr>
          <w:rFonts w:ascii="Times New Roman" w:hAnsi="Times New Roman"/>
          <w:sz w:val="24"/>
          <w:szCs w:val="24"/>
        </w:rPr>
        <w:t xml:space="preserve">       </w:t>
      </w:r>
      <w:r w:rsidRPr="00166DA1">
        <w:rPr>
          <w:rFonts w:ascii="Times New Roman" w:hAnsi="Times New Roman"/>
          <w:sz w:val="24"/>
          <w:szCs w:val="24"/>
          <w:lang w:val="kk-KZ"/>
        </w:rPr>
        <w:t xml:space="preserve"> </w:t>
      </w:r>
      <w:r w:rsidRPr="00166DA1">
        <w:rPr>
          <w:rFonts w:ascii="Times New Roman" w:hAnsi="Times New Roman"/>
          <w:sz w:val="24"/>
          <w:szCs w:val="24"/>
        </w:rPr>
        <w:t xml:space="preserve"> Общие квалификационные требования ко всем участникам конкурсов</w:t>
      </w:r>
    </w:p>
    <w:p w:rsidR="00020C0C" w:rsidRPr="00166DA1" w:rsidRDefault="00020C0C" w:rsidP="00020C0C">
      <w:pPr>
        <w:rPr>
          <w:lang w:val="kk-KZ"/>
        </w:rPr>
      </w:pPr>
    </w:p>
    <w:p w:rsidR="00020C0C" w:rsidRDefault="00020C0C" w:rsidP="00020C0C">
      <w:pPr>
        <w:tabs>
          <w:tab w:val="left" w:pos="1134"/>
        </w:tabs>
        <w:ind w:firstLine="709"/>
        <w:contextualSpacing/>
        <w:jc w:val="both"/>
        <w:rPr>
          <w:b w:val="0"/>
          <w:i w:val="0"/>
          <w:sz w:val="24"/>
          <w:szCs w:val="24"/>
          <w:lang w:val="kk-KZ"/>
        </w:rPr>
      </w:pPr>
      <w:r w:rsidRPr="00A37ED8">
        <w:rPr>
          <w:b w:val="0"/>
          <w:i w:val="0"/>
          <w:sz w:val="24"/>
          <w:szCs w:val="24"/>
        </w:rPr>
        <w:t>Для категории </w:t>
      </w:r>
      <w:r w:rsidRPr="00A37ED8">
        <w:rPr>
          <w:b w:val="0"/>
          <w:i w:val="0"/>
          <w:sz w:val="24"/>
          <w:szCs w:val="24"/>
          <w:lang w:val="kk-KZ"/>
        </w:rPr>
        <w:t xml:space="preserve"> </w:t>
      </w:r>
      <w:r w:rsidRPr="00126C8E">
        <w:rPr>
          <w:i w:val="0"/>
          <w:sz w:val="24"/>
          <w:szCs w:val="24"/>
          <w:lang w:val="kk-KZ"/>
        </w:rPr>
        <w:t>С-О</w:t>
      </w:r>
      <w:r w:rsidRPr="00126C8E">
        <w:rPr>
          <w:i w:val="0"/>
          <w:sz w:val="24"/>
          <w:szCs w:val="24"/>
        </w:rPr>
        <w:t>-</w:t>
      </w:r>
      <w:r w:rsidRPr="00126C8E">
        <w:rPr>
          <w:i w:val="0"/>
          <w:sz w:val="24"/>
          <w:szCs w:val="24"/>
          <w:lang w:val="kk-KZ"/>
        </w:rPr>
        <w:t>3</w:t>
      </w:r>
      <w:r w:rsidRPr="00A37ED8">
        <w:rPr>
          <w:b w:val="0"/>
          <w:i w:val="0"/>
          <w:sz w:val="24"/>
          <w:szCs w:val="24"/>
          <w:lang w:val="kk-KZ"/>
        </w:rPr>
        <w:t xml:space="preserve"> высшее образование;</w:t>
      </w:r>
    </w:p>
    <w:p w:rsidR="00020C0C" w:rsidRPr="00A37ED8" w:rsidRDefault="00020C0C" w:rsidP="005B4D72">
      <w:pPr>
        <w:tabs>
          <w:tab w:val="left" w:pos="1134"/>
        </w:tabs>
        <w:ind w:left="142" w:firstLine="567"/>
        <w:contextualSpacing/>
        <w:jc w:val="both"/>
        <w:rPr>
          <w:b w:val="0"/>
          <w:i w:val="0"/>
          <w:sz w:val="24"/>
          <w:szCs w:val="24"/>
        </w:rPr>
      </w:pPr>
      <w:proofErr w:type="gramStart"/>
      <w:r w:rsidRPr="00A37ED8">
        <w:rPr>
          <w:b w:val="0"/>
          <w:i w:val="0"/>
          <w:sz w:val="24"/>
          <w:szCs w:val="24"/>
        </w:rPr>
        <w:t xml:space="preserve">наличие следующих компетенций: </w:t>
      </w:r>
      <w:proofErr w:type="spellStart"/>
      <w:r w:rsidRPr="00A37ED8">
        <w:rPr>
          <w:b w:val="0"/>
          <w:i w:val="0"/>
          <w:sz w:val="24"/>
          <w:szCs w:val="24"/>
        </w:rPr>
        <w:t>стрессоустойчивость</w:t>
      </w:r>
      <w:proofErr w:type="spellEnd"/>
      <w:r w:rsidRPr="00A37ED8">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020C0C" w:rsidRPr="00126C8E" w:rsidRDefault="00020C0C" w:rsidP="005B4D72">
      <w:pPr>
        <w:jc w:val="both"/>
        <w:rPr>
          <w:b w:val="0"/>
          <w:i w:val="0"/>
          <w:sz w:val="24"/>
          <w:szCs w:val="24"/>
          <w:lang w:val="kk-KZ"/>
        </w:rPr>
      </w:pPr>
      <w:r>
        <w:rPr>
          <w:i w:val="0"/>
          <w:sz w:val="24"/>
          <w:szCs w:val="24"/>
          <w:lang w:val="kk-KZ"/>
        </w:rPr>
        <w:t xml:space="preserve">          </w:t>
      </w:r>
      <w:r w:rsidRPr="00126C8E">
        <w:rPr>
          <w:b w:val="0"/>
          <w:i w:val="0"/>
          <w:sz w:val="24"/>
          <w:szCs w:val="24"/>
        </w:rPr>
        <w:t xml:space="preserve">опыт работы должен соответствовать одному из следующих требований: </w:t>
      </w:r>
    </w:p>
    <w:p w:rsidR="00020C0C" w:rsidRPr="0031733E" w:rsidRDefault="00020C0C" w:rsidP="005B4D72">
      <w:pPr>
        <w:tabs>
          <w:tab w:val="left" w:pos="1134"/>
        </w:tabs>
        <w:ind w:firstLine="709"/>
        <w:contextualSpacing/>
        <w:jc w:val="both"/>
        <w:rPr>
          <w:b w:val="0"/>
          <w:i w:val="0"/>
          <w:sz w:val="24"/>
          <w:szCs w:val="24"/>
        </w:rPr>
      </w:pPr>
      <w:proofErr w:type="gramStart"/>
      <w:r w:rsidRPr="0031733E">
        <w:rPr>
          <w:b w:val="0"/>
          <w:i w:val="0"/>
          <w:sz w:val="24"/>
          <w:szCs w:val="24"/>
        </w:rPr>
        <w:t xml:space="preserve">наличие следующих компетенций: </w:t>
      </w:r>
      <w:proofErr w:type="spellStart"/>
      <w:r w:rsidRPr="0031733E">
        <w:rPr>
          <w:b w:val="0"/>
          <w:i w:val="0"/>
          <w:sz w:val="24"/>
          <w:szCs w:val="24"/>
        </w:rPr>
        <w:t>стрессоустойчивость</w:t>
      </w:r>
      <w:proofErr w:type="spellEnd"/>
      <w:r w:rsidRPr="0031733E">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020C0C" w:rsidRPr="0031733E" w:rsidRDefault="00020C0C" w:rsidP="005B4D72">
      <w:pPr>
        <w:tabs>
          <w:tab w:val="left" w:pos="1134"/>
        </w:tabs>
        <w:ind w:firstLine="709"/>
        <w:contextualSpacing/>
        <w:jc w:val="both"/>
        <w:rPr>
          <w:b w:val="0"/>
          <w:i w:val="0"/>
          <w:sz w:val="24"/>
          <w:szCs w:val="24"/>
        </w:rPr>
      </w:pPr>
      <w:r w:rsidRPr="0031733E">
        <w:rPr>
          <w:b w:val="0"/>
          <w:i w:val="0"/>
          <w:sz w:val="24"/>
          <w:szCs w:val="24"/>
        </w:rPr>
        <w:t>опыт работы должен соответствовать одному из следующих требований:</w:t>
      </w:r>
    </w:p>
    <w:p w:rsidR="00020C0C" w:rsidRPr="0031733E" w:rsidRDefault="00020C0C" w:rsidP="005B4D72">
      <w:pPr>
        <w:pStyle w:val="a3"/>
        <w:numPr>
          <w:ilvl w:val="0"/>
          <w:numId w:val="5"/>
        </w:numPr>
        <w:tabs>
          <w:tab w:val="left" w:pos="993"/>
        </w:tabs>
        <w:ind w:left="0" w:firstLine="709"/>
        <w:jc w:val="both"/>
        <w:rPr>
          <w:szCs w:val="24"/>
        </w:rPr>
      </w:pPr>
      <w:proofErr w:type="gramStart"/>
      <w:r w:rsidRPr="0031733E">
        <w:rPr>
          <w:szCs w:val="24"/>
        </w:rPr>
        <w:t>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020C0C" w:rsidRPr="0031733E" w:rsidRDefault="00020C0C" w:rsidP="005B4D72">
      <w:pPr>
        <w:pStyle w:val="a3"/>
        <w:numPr>
          <w:ilvl w:val="0"/>
          <w:numId w:val="5"/>
        </w:numPr>
        <w:tabs>
          <w:tab w:val="left" w:pos="993"/>
        </w:tabs>
        <w:ind w:left="0" w:firstLine="709"/>
        <w:jc w:val="both"/>
        <w:rPr>
          <w:szCs w:val="24"/>
        </w:rPr>
      </w:pPr>
      <w:proofErr w:type="gramStart"/>
      <w:r w:rsidRPr="0031733E">
        <w:rPr>
          <w:szCs w:val="24"/>
        </w:rPr>
        <w:t>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w:t>
      </w:r>
      <w:proofErr w:type="gramEnd"/>
      <w:r w:rsidRPr="0031733E">
        <w:rPr>
          <w:szCs w:val="24"/>
        </w:rPr>
        <w:t xml:space="preserve"> </w:t>
      </w:r>
      <w:proofErr w:type="gramStart"/>
      <w:r w:rsidRPr="0031733E">
        <w:rPr>
          <w:szCs w:val="24"/>
        </w:rPr>
        <w:t>должностях</w:t>
      </w:r>
      <w:proofErr w:type="gramEnd"/>
      <w:r w:rsidRPr="0031733E">
        <w:rPr>
          <w:szCs w:val="24"/>
        </w:rPr>
        <w:t>, определенных Реестром;</w:t>
      </w:r>
    </w:p>
    <w:p w:rsidR="00020C0C" w:rsidRPr="0031733E" w:rsidRDefault="00020C0C" w:rsidP="005B4D72">
      <w:pPr>
        <w:pStyle w:val="a3"/>
        <w:numPr>
          <w:ilvl w:val="0"/>
          <w:numId w:val="5"/>
        </w:numPr>
        <w:tabs>
          <w:tab w:val="left" w:pos="993"/>
        </w:tabs>
        <w:ind w:left="0" w:firstLine="709"/>
        <w:jc w:val="both"/>
        <w:rPr>
          <w:szCs w:val="24"/>
        </w:rPr>
      </w:pPr>
      <w:proofErr w:type="gramStart"/>
      <w:r w:rsidRPr="0031733E">
        <w:rPr>
          <w:szCs w:val="24"/>
        </w:rPr>
        <w:t xml:space="preserve">не менее двух лет стажа работы на административных государственных должностях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31733E">
        <w:rPr>
          <w:szCs w:val="24"/>
        </w:rPr>
        <w:t>маслихата</w:t>
      </w:r>
      <w:proofErr w:type="spellEnd"/>
      <w:r w:rsidRPr="0031733E">
        <w:rPr>
          <w:szCs w:val="24"/>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31733E">
        <w:rPr>
          <w:szCs w:val="24"/>
        </w:rPr>
        <w:t>, или в статусе международного служащего;</w:t>
      </w:r>
    </w:p>
    <w:p w:rsidR="00020C0C" w:rsidRPr="0031733E" w:rsidRDefault="00020C0C" w:rsidP="005B4D72">
      <w:pPr>
        <w:pStyle w:val="a3"/>
        <w:numPr>
          <w:ilvl w:val="0"/>
          <w:numId w:val="5"/>
        </w:numPr>
        <w:tabs>
          <w:tab w:val="left" w:pos="993"/>
        </w:tabs>
        <w:ind w:left="0" w:firstLine="709"/>
        <w:jc w:val="both"/>
        <w:rPr>
          <w:szCs w:val="24"/>
        </w:rPr>
      </w:pPr>
      <w:r w:rsidRPr="0031733E">
        <w:rPr>
          <w:szCs w:val="24"/>
        </w:rPr>
        <w:t>не менее одного года стажа работы в должности судьи, за исключением судей, прекративших свои полномочия по отрицательным мотивам;</w:t>
      </w:r>
    </w:p>
    <w:p w:rsidR="00020C0C" w:rsidRPr="0031733E" w:rsidRDefault="00020C0C" w:rsidP="005B4D72">
      <w:pPr>
        <w:pStyle w:val="a3"/>
        <w:numPr>
          <w:ilvl w:val="0"/>
          <w:numId w:val="5"/>
        </w:numPr>
        <w:tabs>
          <w:tab w:val="left" w:pos="993"/>
        </w:tabs>
        <w:ind w:left="0" w:firstLine="709"/>
        <w:jc w:val="both"/>
        <w:rPr>
          <w:szCs w:val="24"/>
        </w:rPr>
      </w:pPr>
      <w:proofErr w:type="gramStart"/>
      <w:r w:rsidRPr="0031733E">
        <w:rPr>
          <w:szCs w:val="24"/>
        </w:rPr>
        <w:t>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020C0C" w:rsidRPr="0031733E" w:rsidRDefault="00020C0C" w:rsidP="005B4D72">
      <w:pPr>
        <w:pStyle w:val="a3"/>
        <w:numPr>
          <w:ilvl w:val="0"/>
          <w:numId w:val="5"/>
        </w:numPr>
        <w:tabs>
          <w:tab w:val="left" w:pos="993"/>
        </w:tabs>
        <w:ind w:left="0" w:firstLine="709"/>
        <w:jc w:val="both"/>
        <w:rPr>
          <w:szCs w:val="24"/>
        </w:rPr>
      </w:pPr>
      <w:r w:rsidRPr="0031733E">
        <w:rPr>
          <w:szCs w:val="24"/>
        </w:rPr>
        <w:t>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p>
    <w:p w:rsidR="00020C0C" w:rsidRPr="0031733E" w:rsidRDefault="00020C0C" w:rsidP="00020C0C">
      <w:pPr>
        <w:pStyle w:val="a3"/>
        <w:numPr>
          <w:ilvl w:val="0"/>
          <w:numId w:val="5"/>
        </w:numPr>
        <w:tabs>
          <w:tab w:val="left" w:pos="993"/>
        </w:tabs>
        <w:ind w:left="0" w:firstLine="709"/>
        <w:jc w:val="both"/>
        <w:rPr>
          <w:szCs w:val="24"/>
        </w:rPr>
      </w:pPr>
      <w:r w:rsidRPr="0031733E">
        <w:rPr>
          <w:szCs w:val="24"/>
        </w:rPr>
        <w:lastRenderedPageBreak/>
        <w:t xml:space="preserve">завершение </w:t>
      </w:r>
      <w:proofErr w:type="gramStart"/>
      <w:r w:rsidRPr="0031733E">
        <w:rPr>
          <w:szCs w:val="24"/>
        </w:rPr>
        <w:t>обучения по программам</w:t>
      </w:r>
      <w:proofErr w:type="gramEnd"/>
      <w:r w:rsidRPr="0031733E">
        <w:rPr>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020C0C" w:rsidRPr="0031733E" w:rsidRDefault="00020C0C" w:rsidP="00020C0C">
      <w:pPr>
        <w:pStyle w:val="a3"/>
        <w:numPr>
          <w:ilvl w:val="0"/>
          <w:numId w:val="5"/>
        </w:numPr>
        <w:tabs>
          <w:tab w:val="left" w:pos="993"/>
        </w:tabs>
        <w:ind w:left="0" w:firstLine="709"/>
        <w:jc w:val="both"/>
        <w:rPr>
          <w:szCs w:val="24"/>
        </w:rPr>
      </w:pPr>
      <w:r w:rsidRPr="0031733E">
        <w:rPr>
          <w:szCs w:val="24"/>
        </w:rPr>
        <w:t>наличие ученой степени.</w:t>
      </w:r>
    </w:p>
    <w:p w:rsidR="00020C0C" w:rsidRPr="00020C0C" w:rsidRDefault="00020C0C" w:rsidP="00020C0C">
      <w:pPr>
        <w:rPr>
          <w:lang w:val="kk-KZ"/>
        </w:rPr>
      </w:pPr>
    </w:p>
    <w:p w:rsidR="005B4D72" w:rsidRDefault="005B4D72" w:rsidP="005B4D72">
      <w:pPr>
        <w:tabs>
          <w:tab w:val="left" w:pos="1134"/>
        </w:tabs>
        <w:ind w:firstLine="709"/>
        <w:contextualSpacing/>
        <w:jc w:val="both"/>
        <w:rPr>
          <w:b w:val="0"/>
          <w:i w:val="0"/>
          <w:sz w:val="24"/>
          <w:szCs w:val="24"/>
          <w:lang w:val="kk-KZ"/>
        </w:rPr>
      </w:pPr>
      <w:r w:rsidRPr="00A37ED8">
        <w:rPr>
          <w:b w:val="0"/>
          <w:i w:val="0"/>
          <w:sz w:val="24"/>
          <w:szCs w:val="24"/>
        </w:rPr>
        <w:t>Для категории </w:t>
      </w:r>
      <w:r w:rsidRPr="00A37ED8">
        <w:rPr>
          <w:b w:val="0"/>
          <w:i w:val="0"/>
          <w:sz w:val="24"/>
          <w:szCs w:val="24"/>
          <w:lang w:val="kk-KZ"/>
        </w:rPr>
        <w:t xml:space="preserve"> </w:t>
      </w:r>
      <w:r w:rsidRPr="00126C8E">
        <w:rPr>
          <w:i w:val="0"/>
          <w:sz w:val="24"/>
          <w:szCs w:val="24"/>
          <w:lang w:val="kk-KZ"/>
        </w:rPr>
        <w:t>С-О</w:t>
      </w:r>
      <w:r w:rsidRPr="00126C8E">
        <w:rPr>
          <w:i w:val="0"/>
          <w:sz w:val="24"/>
          <w:szCs w:val="24"/>
        </w:rPr>
        <w:t>-</w:t>
      </w:r>
      <w:r>
        <w:rPr>
          <w:i w:val="0"/>
          <w:sz w:val="24"/>
          <w:szCs w:val="24"/>
          <w:lang w:val="kk-KZ"/>
        </w:rPr>
        <w:t xml:space="preserve">4 </w:t>
      </w:r>
      <w:r w:rsidRPr="00A37ED8">
        <w:rPr>
          <w:b w:val="0"/>
          <w:i w:val="0"/>
          <w:sz w:val="24"/>
          <w:szCs w:val="24"/>
          <w:lang w:val="kk-KZ"/>
        </w:rPr>
        <w:t xml:space="preserve"> высшее образование;</w:t>
      </w:r>
    </w:p>
    <w:p w:rsidR="005B4D72" w:rsidRPr="001261EA" w:rsidRDefault="005B4D72" w:rsidP="005B4D72">
      <w:pPr>
        <w:tabs>
          <w:tab w:val="left" w:pos="1134"/>
        </w:tabs>
        <w:ind w:firstLine="709"/>
        <w:contextualSpacing/>
        <w:jc w:val="both"/>
        <w:rPr>
          <w:b w:val="0"/>
          <w:i w:val="0"/>
          <w:sz w:val="24"/>
          <w:szCs w:val="24"/>
        </w:rPr>
      </w:pPr>
      <w:proofErr w:type="gramStart"/>
      <w:r w:rsidRPr="001261EA">
        <w:rPr>
          <w:b w:val="0"/>
          <w:i w:val="0"/>
          <w:sz w:val="24"/>
          <w:szCs w:val="24"/>
        </w:rPr>
        <w:t xml:space="preserve">наличие следующих компетенций: </w:t>
      </w:r>
      <w:proofErr w:type="spellStart"/>
      <w:r w:rsidRPr="001261EA">
        <w:rPr>
          <w:b w:val="0"/>
          <w:i w:val="0"/>
          <w:sz w:val="24"/>
          <w:szCs w:val="24"/>
        </w:rPr>
        <w:t>стрессоустойчивость</w:t>
      </w:r>
      <w:proofErr w:type="spellEnd"/>
      <w:r w:rsidRPr="001261EA">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w:t>
      </w:r>
      <w:proofErr w:type="gramEnd"/>
      <w:r w:rsidRPr="001261EA">
        <w:rPr>
          <w:b w:val="0"/>
          <w:i w:val="0"/>
          <w:sz w:val="24"/>
          <w:szCs w:val="24"/>
        </w:rPr>
        <w:t xml:space="preserve"> управление изменениями;</w:t>
      </w:r>
    </w:p>
    <w:p w:rsidR="005B4D72" w:rsidRPr="001261EA" w:rsidRDefault="005B4D72" w:rsidP="005B4D72">
      <w:pPr>
        <w:tabs>
          <w:tab w:val="left" w:pos="1134"/>
        </w:tabs>
        <w:ind w:firstLine="709"/>
        <w:contextualSpacing/>
        <w:jc w:val="both"/>
        <w:rPr>
          <w:b w:val="0"/>
          <w:i w:val="0"/>
          <w:sz w:val="24"/>
          <w:szCs w:val="24"/>
        </w:rPr>
      </w:pPr>
      <w:r w:rsidRPr="001261EA">
        <w:rPr>
          <w:b w:val="0"/>
          <w:i w:val="0"/>
          <w:sz w:val="24"/>
          <w:szCs w:val="24"/>
        </w:rPr>
        <w:t>опыт работы должен соответствовать одному из следующих требований:</w:t>
      </w:r>
    </w:p>
    <w:p w:rsidR="005B4D72" w:rsidRPr="001261EA" w:rsidRDefault="005B4D72" w:rsidP="005B4D72">
      <w:pPr>
        <w:pStyle w:val="a3"/>
        <w:numPr>
          <w:ilvl w:val="0"/>
          <w:numId w:val="6"/>
        </w:numPr>
        <w:tabs>
          <w:tab w:val="left" w:pos="993"/>
        </w:tabs>
        <w:ind w:left="0" w:firstLine="709"/>
        <w:jc w:val="both"/>
        <w:rPr>
          <w:szCs w:val="24"/>
        </w:rPr>
      </w:pPr>
      <w:r w:rsidRPr="001261EA">
        <w:rPr>
          <w:szCs w:val="24"/>
        </w:rPr>
        <w:t>не менее одного года стажа работы на государственных должностях;</w:t>
      </w:r>
    </w:p>
    <w:p w:rsidR="005B4D72" w:rsidRPr="001261EA" w:rsidRDefault="005B4D72" w:rsidP="005B4D72">
      <w:pPr>
        <w:pStyle w:val="a3"/>
        <w:numPr>
          <w:ilvl w:val="0"/>
          <w:numId w:val="6"/>
        </w:numPr>
        <w:tabs>
          <w:tab w:val="left" w:pos="993"/>
        </w:tabs>
        <w:ind w:left="0" w:firstLine="709"/>
        <w:jc w:val="both"/>
        <w:rPr>
          <w:szCs w:val="24"/>
        </w:rPr>
      </w:pPr>
      <w:r w:rsidRPr="001261EA">
        <w:rPr>
          <w:szCs w:val="24"/>
        </w:rPr>
        <w:t>не менее трех лет стажа работы в областях, соответствующих функциональным направлениям конкретной должности данной категории;</w:t>
      </w:r>
    </w:p>
    <w:p w:rsidR="005B4D72" w:rsidRPr="001261EA" w:rsidRDefault="005B4D72" w:rsidP="005B4D72">
      <w:pPr>
        <w:pStyle w:val="a3"/>
        <w:numPr>
          <w:ilvl w:val="0"/>
          <w:numId w:val="6"/>
        </w:numPr>
        <w:tabs>
          <w:tab w:val="left" w:pos="993"/>
        </w:tabs>
        <w:ind w:left="0" w:firstLine="709"/>
        <w:jc w:val="both"/>
        <w:rPr>
          <w:szCs w:val="24"/>
        </w:rPr>
      </w:pPr>
      <w:r w:rsidRPr="001261EA">
        <w:rPr>
          <w:szCs w:val="24"/>
        </w:rPr>
        <w:t xml:space="preserve">не менее двух лет стажа работы в статусе депутата Парламента Республики Казахстан или депутата </w:t>
      </w:r>
      <w:proofErr w:type="spellStart"/>
      <w:r w:rsidRPr="001261EA">
        <w:rPr>
          <w:szCs w:val="24"/>
        </w:rPr>
        <w:t>маслихата</w:t>
      </w:r>
      <w:proofErr w:type="spellEnd"/>
      <w:r w:rsidRPr="001261EA">
        <w:rPr>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5B4D72" w:rsidRPr="001261EA" w:rsidRDefault="005B4D72" w:rsidP="005B4D72">
      <w:pPr>
        <w:pStyle w:val="a3"/>
        <w:numPr>
          <w:ilvl w:val="0"/>
          <w:numId w:val="6"/>
        </w:numPr>
        <w:tabs>
          <w:tab w:val="left" w:pos="993"/>
        </w:tabs>
        <w:ind w:left="0" w:firstLine="709"/>
        <w:jc w:val="both"/>
        <w:rPr>
          <w:szCs w:val="24"/>
        </w:rPr>
      </w:pPr>
      <w:r w:rsidRPr="001261EA">
        <w:rPr>
          <w:szCs w:val="24"/>
        </w:rPr>
        <w:t>не менее шести месяцев стажа работы в должности судьи, за исключением судей, прекративших свои полномочия по отрицательным мотивам;</w:t>
      </w:r>
    </w:p>
    <w:p w:rsidR="005B4D72" w:rsidRPr="001261EA" w:rsidRDefault="005B4D72" w:rsidP="005B4D72">
      <w:pPr>
        <w:pStyle w:val="a3"/>
        <w:numPr>
          <w:ilvl w:val="0"/>
          <w:numId w:val="6"/>
        </w:numPr>
        <w:tabs>
          <w:tab w:val="left" w:pos="993"/>
        </w:tabs>
        <w:ind w:left="0" w:firstLine="709"/>
        <w:jc w:val="both"/>
        <w:rPr>
          <w:szCs w:val="24"/>
        </w:rPr>
      </w:pPr>
      <w:r w:rsidRPr="001261EA">
        <w:rPr>
          <w:szCs w:val="24"/>
        </w:rPr>
        <w:t>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5B4D72" w:rsidRPr="001261EA" w:rsidRDefault="005B4D72" w:rsidP="005B4D72">
      <w:pPr>
        <w:pStyle w:val="a3"/>
        <w:numPr>
          <w:ilvl w:val="0"/>
          <w:numId w:val="6"/>
        </w:numPr>
        <w:tabs>
          <w:tab w:val="left" w:pos="993"/>
        </w:tabs>
        <w:ind w:left="0" w:firstLine="709"/>
        <w:jc w:val="both"/>
        <w:rPr>
          <w:szCs w:val="24"/>
        </w:rPr>
      </w:pPr>
      <w:r w:rsidRPr="001261EA">
        <w:rPr>
          <w:szCs w:val="24"/>
        </w:rPr>
        <w:t>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p>
    <w:p w:rsidR="005B4D72" w:rsidRPr="001261EA" w:rsidRDefault="005B4D72" w:rsidP="005B4D72">
      <w:pPr>
        <w:pStyle w:val="a3"/>
        <w:numPr>
          <w:ilvl w:val="0"/>
          <w:numId w:val="6"/>
        </w:numPr>
        <w:tabs>
          <w:tab w:val="left" w:pos="993"/>
        </w:tabs>
        <w:ind w:left="0" w:firstLine="709"/>
        <w:jc w:val="both"/>
        <w:rPr>
          <w:szCs w:val="24"/>
        </w:rPr>
      </w:pPr>
      <w:r w:rsidRPr="001261EA">
        <w:rPr>
          <w:szCs w:val="24"/>
        </w:rPr>
        <w:t xml:space="preserve">завершение </w:t>
      </w:r>
      <w:proofErr w:type="gramStart"/>
      <w:r w:rsidRPr="001261EA">
        <w:rPr>
          <w:szCs w:val="24"/>
        </w:rPr>
        <w:t>обучения по программам</w:t>
      </w:r>
      <w:proofErr w:type="gramEnd"/>
      <w:r w:rsidRPr="001261EA">
        <w:rPr>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5B4D72" w:rsidRPr="001261EA" w:rsidRDefault="005B4D72" w:rsidP="005B4D72">
      <w:pPr>
        <w:pStyle w:val="a3"/>
        <w:numPr>
          <w:ilvl w:val="0"/>
          <w:numId w:val="6"/>
        </w:numPr>
        <w:tabs>
          <w:tab w:val="left" w:pos="993"/>
        </w:tabs>
        <w:ind w:left="0" w:firstLine="709"/>
        <w:jc w:val="both"/>
        <w:rPr>
          <w:szCs w:val="24"/>
        </w:rPr>
      </w:pPr>
      <w:r w:rsidRPr="001261EA">
        <w:rPr>
          <w:szCs w:val="24"/>
        </w:rPr>
        <w:t>наличие ученой степени;</w:t>
      </w:r>
    </w:p>
    <w:p w:rsidR="005B4D72" w:rsidRPr="006F5F33" w:rsidRDefault="005B4D72" w:rsidP="005B4D72">
      <w:pPr>
        <w:pStyle w:val="a3"/>
        <w:numPr>
          <w:ilvl w:val="0"/>
          <w:numId w:val="6"/>
        </w:numPr>
        <w:tabs>
          <w:tab w:val="left" w:pos="993"/>
        </w:tabs>
        <w:ind w:left="0" w:firstLine="709"/>
        <w:jc w:val="both"/>
        <w:rPr>
          <w:szCs w:val="24"/>
        </w:rPr>
      </w:pPr>
      <w:r w:rsidRPr="001261EA">
        <w:rPr>
          <w:szCs w:val="24"/>
        </w:rPr>
        <w:t>на должность судебного исполнителя опыт работы не требуется.</w:t>
      </w:r>
    </w:p>
    <w:p w:rsidR="005B4D72" w:rsidRPr="006F5F33" w:rsidRDefault="005B4D72" w:rsidP="005B4D72">
      <w:pPr>
        <w:tabs>
          <w:tab w:val="left" w:pos="993"/>
        </w:tabs>
        <w:ind w:left="568"/>
        <w:jc w:val="both"/>
        <w:rPr>
          <w:szCs w:val="24"/>
        </w:rPr>
      </w:pPr>
    </w:p>
    <w:p w:rsidR="005B4D72" w:rsidRDefault="005B4D72" w:rsidP="005B4D72">
      <w:pPr>
        <w:tabs>
          <w:tab w:val="left" w:pos="1134"/>
        </w:tabs>
        <w:ind w:firstLine="709"/>
        <w:contextualSpacing/>
        <w:jc w:val="both"/>
        <w:rPr>
          <w:b w:val="0"/>
          <w:i w:val="0"/>
          <w:sz w:val="24"/>
          <w:szCs w:val="24"/>
          <w:lang w:val="kk-KZ"/>
        </w:rPr>
      </w:pPr>
      <w:r w:rsidRPr="00A37ED8">
        <w:rPr>
          <w:b w:val="0"/>
          <w:i w:val="0"/>
          <w:sz w:val="24"/>
          <w:szCs w:val="24"/>
        </w:rPr>
        <w:t>Для категории </w:t>
      </w:r>
      <w:r w:rsidRPr="00A37ED8">
        <w:rPr>
          <w:b w:val="0"/>
          <w:i w:val="0"/>
          <w:sz w:val="24"/>
          <w:szCs w:val="24"/>
          <w:lang w:val="kk-KZ"/>
        </w:rPr>
        <w:t xml:space="preserve"> </w:t>
      </w:r>
      <w:r w:rsidRPr="00126C8E">
        <w:rPr>
          <w:i w:val="0"/>
          <w:sz w:val="24"/>
          <w:szCs w:val="24"/>
          <w:lang w:val="kk-KZ"/>
        </w:rPr>
        <w:t>С-О</w:t>
      </w:r>
      <w:r w:rsidRPr="00126C8E">
        <w:rPr>
          <w:i w:val="0"/>
          <w:sz w:val="24"/>
          <w:szCs w:val="24"/>
        </w:rPr>
        <w:t>-</w:t>
      </w:r>
      <w:r>
        <w:rPr>
          <w:i w:val="0"/>
          <w:sz w:val="24"/>
          <w:szCs w:val="24"/>
          <w:lang w:val="kk-KZ"/>
        </w:rPr>
        <w:t xml:space="preserve">5 </w:t>
      </w:r>
      <w:r w:rsidRPr="00A37ED8">
        <w:rPr>
          <w:b w:val="0"/>
          <w:i w:val="0"/>
          <w:sz w:val="24"/>
          <w:szCs w:val="24"/>
          <w:lang w:val="kk-KZ"/>
        </w:rPr>
        <w:t xml:space="preserve"> высшее образование;</w:t>
      </w:r>
    </w:p>
    <w:p w:rsidR="005B4D72" w:rsidRPr="00FD652A" w:rsidRDefault="005B4D72" w:rsidP="005B4D72">
      <w:pPr>
        <w:tabs>
          <w:tab w:val="left" w:pos="1134"/>
        </w:tabs>
        <w:ind w:firstLine="709"/>
        <w:contextualSpacing/>
        <w:jc w:val="both"/>
        <w:rPr>
          <w:b w:val="0"/>
          <w:i w:val="0"/>
          <w:sz w:val="24"/>
          <w:szCs w:val="24"/>
        </w:rPr>
      </w:pPr>
      <w:proofErr w:type="gramStart"/>
      <w:r w:rsidRPr="00FD652A">
        <w:rPr>
          <w:b w:val="0"/>
          <w:i w:val="0"/>
          <w:sz w:val="24"/>
          <w:szCs w:val="24"/>
        </w:rPr>
        <w:t xml:space="preserve">наличие следующих компетенций: </w:t>
      </w:r>
      <w:proofErr w:type="spellStart"/>
      <w:r w:rsidRPr="00FD652A">
        <w:rPr>
          <w:b w:val="0"/>
          <w:i w:val="0"/>
          <w:sz w:val="24"/>
          <w:szCs w:val="24"/>
        </w:rPr>
        <w:t>стрессоустойчивость</w:t>
      </w:r>
      <w:proofErr w:type="spellEnd"/>
      <w:r w:rsidRPr="00FD652A">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5B4D72" w:rsidRPr="00FD652A" w:rsidRDefault="005B4D72" w:rsidP="005B4D72">
      <w:pPr>
        <w:tabs>
          <w:tab w:val="left" w:pos="1134"/>
        </w:tabs>
        <w:ind w:firstLine="709"/>
        <w:contextualSpacing/>
        <w:jc w:val="both"/>
        <w:rPr>
          <w:b w:val="0"/>
          <w:i w:val="0"/>
          <w:sz w:val="24"/>
          <w:szCs w:val="24"/>
        </w:rPr>
      </w:pPr>
      <w:r w:rsidRPr="00FD652A">
        <w:rPr>
          <w:b w:val="0"/>
          <w:i w:val="0"/>
          <w:sz w:val="24"/>
          <w:szCs w:val="24"/>
        </w:rPr>
        <w:t>опыт работы не требуется.</w:t>
      </w:r>
    </w:p>
    <w:p w:rsidR="005B4D72" w:rsidRPr="00FD652A" w:rsidRDefault="005B4D72" w:rsidP="005B4D72">
      <w:pPr>
        <w:jc w:val="both"/>
        <w:rPr>
          <w:b w:val="0"/>
          <w:i w:val="0"/>
          <w:sz w:val="24"/>
          <w:szCs w:val="24"/>
          <w:lang w:val="kk-KZ"/>
        </w:rPr>
      </w:pPr>
    </w:p>
    <w:p w:rsidR="005B4D72" w:rsidRPr="00FE13A7" w:rsidRDefault="005B4D72" w:rsidP="005B4D72">
      <w:pPr>
        <w:jc w:val="both"/>
        <w:rPr>
          <w:b w:val="0"/>
          <w:i w:val="0"/>
          <w:sz w:val="24"/>
          <w:szCs w:val="24"/>
          <w:lang w:val="kk-KZ"/>
        </w:rPr>
      </w:pPr>
      <w:r w:rsidRPr="00FE13A7">
        <w:rPr>
          <w:b w:val="0"/>
          <w:i w:val="0"/>
          <w:sz w:val="24"/>
          <w:szCs w:val="24"/>
          <w:lang w:val="kk-KZ"/>
        </w:rPr>
        <w:t xml:space="preserve">          </w:t>
      </w:r>
      <w:r w:rsidRPr="00FE13A7">
        <w:rPr>
          <w:b w:val="0"/>
          <w:i w:val="0"/>
          <w:sz w:val="24"/>
          <w:szCs w:val="24"/>
        </w:rPr>
        <w:t>Для категории </w:t>
      </w:r>
      <w:r w:rsidRPr="00FE13A7">
        <w:rPr>
          <w:b w:val="0"/>
          <w:i w:val="0"/>
          <w:sz w:val="24"/>
          <w:szCs w:val="24"/>
          <w:lang w:val="kk-KZ"/>
        </w:rPr>
        <w:t xml:space="preserve"> </w:t>
      </w:r>
      <w:r w:rsidRPr="00FE13A7">
        <w:rPr>
          <w:i w:val="0"/>
          <w:sz w:val="24"/>
          <w:szCs w:val="24"/>
        </w:rPr>
        <w:t>C-R-2</w:t>
      </w:r>
      <w:r>
        <w:rPr>
          <w:b w:val="0"/>
          <w:i w:val="0"/>
          <w:sz w:val="24"/>
          <w:szCs w:val="24"/>
          <w:lang w:val="kk-KZ"/>
        </w:rPr>
        <w:t xml:space="preserve">  </w:t>
      </w:r>
      <w:r w:rsidRPr="00FE13A7">
        <w:rPr>
          <w:b w:val="0"/>
          <w:i w:val="0"/>
          <w:sz w:val="24"/>
          <w:szCs w:val="24"/>
          <w:lang w:val="kk-KZ"/>
        </w:rPr>
        <w:t>высшее образование;</w:t>
      </w:r>
    </w:p>
    <w:p w:rsidR="005B4D72" w:rsidRDefault="005B4D72" w:rsidP="005B4D72">
      <w:pPr>
        <w:tabs>
          <w:tab w:val="left" w:pos="1134"/>
        </w:tabs>
        <w:ind w:firstLine="709"/>
        <w:contextualSpacing/>
        <w:jc w:val="both"/>
        <w:rPr>
          <w:b w:val="0"/>
          <w:i w:val="0"/>
          <w:sz w:val="24"/>
          <w:szCs w:val="24"/>
          <w:lang w:val="kk-KZ"/>
        </w:rPr>
      </w:pPr>
      <w:proofErr w:type="gramStart"/>
      <w:r w:rsidRPr="00FE13A7">
        <w:rPr>
          <w:b w:val="0"/>
          <w:i w:val="0"/>
          <w:sz w:val="24"/>
          <w:szCs w:val="24"/>
        </w:rPr>
        <w:t xml:space="preserve">наличие следующих компетенций: </w:t>
      </w:r>
      <w:proofErr w:type="spellStart"/>
      <w:r w:rsidRPr="00FE13A7">
        <w:rPr>
          <w:b w:val="0"/>
          <w:i w:val="0"/>
          <w:sz w:val="24"/>
          <w:szCs w:val="24"/>
        </w:rPr>
        <w:t>стрессоустойчивость</w:t>
      </w:r>
      <w:proofErr w:type="spellEnd"/>
      <w:r w:rsidRPr="00FE13A7">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5B4D72" w:rsidRPr="00FE13A7" w:rsidRDefault="005B4D72" w:rsidP="005B4D72">
      <w:pPr>
        <w:tabs>
          <w:tab w:val="left" w:pos="1134"/>
        </w:tabs>
        <w:ind w:firstLine="709"/>
        <w:contextualSpacing/>
        <w:jc w:val="both"/>
        <w:rPr>
          <w:b w:val="0"/>
          <w:i w:val="0"/>
          <w:sz w:val="24"/>
          <w:szCs w:val="24"/>
        </w:rPr>
      </w:pPr>
      <w:r w:rsidRPr="00FE13A7">
        <w:rPr>
          <w:b w:val="0"/>
          <w:i w:val="0"/>
          <w:sz w:val="24"/>
          <w:szCs w:val="24"/>
        </w:rPr>
        <w:t>опыт работы должен соответствовать одному из следующих требований:</w:t>
      </w:r>
    </w:p>
    <w:p w:rsidR="005B4D72" w:rsidRPr="00FE13A7" w:rsidRDefault="005B4D72" w:rsidP="005B4D72">
      <w:pPr>
        <w:pStyle w:val="a3"/>
        <w:numPr>
          <w:ilvl w:val="0"/>
          <w:numId w:val="7"/>
        </w:numPr>
        <w:tabs>
          <w:tab w:val="left" w:pos="993"/>
        </w:tabs>
        <w:ind w:left="0" w:firstLine="709"/>
        <w:jc w:val="both"/>
        <w:rPr>
          <w:szCs w:val="24"/>
        </w:rPr>
      </w:pPr>
      <w:proofErr w:type="gramStart"/>
      <w:r w:rsidRPr="00FE13A7">
        <w:rPr>
          <w:szCs w:val="24"/>
        </w:rPr>
        <w:t xml:space="preserve">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или не ниже категорий А-5, В-6, С-5, C-O-6, C-R-3, D-5, D-O-5, Е-4, E-R-3, E-G-2 или на </w:t>
      </w:r>
      <w:r w:rsidRPr="00FE13A7">
        <w:rPr>
          <w:szCs w:val="24"/>
        </w:rPr>
        <w:lastRenderedPageBreak/>
        <w:t>административных государственных должностях корпуса «А», или на политических государственных должностях, определенных Реестром;</w:t>
      </w:r>
      <w:proofErr w:type="gramEnd"/>
    </w:p>
    <w:p w:rsidR="005B4D72" w:rsidRPr="00FE13A7" w:rsidRDefault="005B4D72" w:rsidP="005B4D72">
      <w:pPr>
        <w:pStyle w:val="a3"/>
        <w:numPr>
          <w:ilvl w:val="0"/>
          <w:numId w:val="7"/>
        </w:numPr>
        <w:tabs>
          <w:tab w:val="left" w:pos="993"/>
        </w:tabs>
        <w:ind w:left="0" w:firstLine="709"/>
        <w:jc w:val="both"/>
        <w:rPr>
          <w:szCs w:val="24"/>
        </w:rPr>
      </w:pPr>
      <w:proofErr w:type="gramStart"/>
      <w:r w:rsidRPr="00FE13A7">
        <w:rPr>
          <w:szCs w:val="24"/>
        </w:rPr>
        <w:t>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или не ниже категорий не ниже категорий А-5, В-6, С-5, C-O-6, C-R-3, D-5, D-O-5, Е-4, E-R-3, E-G-2 или на административных государственных должностях корпуса «А», или</w:t>
      </w:r>
      <w:proofErr w:type="gramEnd"/>
      <w:r w:rsidRPr="00FE13A7">
        <w:rPr>
          <w:szCs w:val="24"/>
        </w:rPr>
        <w:t xml:space="preserve"> на политических государственных должностях, определенных Реестром;</w:t>
      </w:r>
    </w:p>
    <w:p w:rsidR="005B4D72" w:rsidRPr="00FE13A7" w:rsidRDefault="005B4D72" w:rsidP="005B4D72">
      <w:pPr>
        <w:pStyle w:val="a3"/>
        <w:numPr>
          <w:ilvl w:val="0"/>
          <w:numId w:val="7"/>
        </w:numPr>
        <w:tabs>
          <w:tab w:val="left" w:pos="993"/>
        </w:tabs>
        <w:ind w:left="0" w:firstLine="709"/>
        <w:jc w:val="both"/>
        <w:rPr>
          <w:szCs w:val="24"/>
        </w:rPr>
      </w:pPr>
      <w:proofErr w:type="gramStart"/>
      <w:r w:rsidRPr="00FE13A7">
        <w:rPr>
          <w:szCs w:val="24"/>
        </w:rPr>
        <w:t xml:space="preserve">не менее двух лет стажа работы на административных государственных должностях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FE13A7">
        <w:rPr>
          <w:szCs w:val="24"/>
        </w:rPr>
        <w:t>маслихата</w:t>
      </w:r>
      <w:proofErr w:type="spellEnd"/>
      <w:r w:rsidRPr="00FE13A7">
        <w:rPr>
          <w:szCs w:val="24"/>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FE13A7">
        <w:rPr>
          <w:szCs w:val="24"/>
        </w:rPr>
        <w:t>, или в статусе международного служащего;</w:t>
      </w:r>
    </w:p>
    <w:p w:rsidR="005B4D72" w:rsidRPr="00FE13A7" w:rsidRDefault="005B4D72" w:rsidP="005B4D72">
      <w:pPr>
        <w:pStyle w:val="a3"/>
        <w:numPr>
          <w:ilvl w:val="0"/>
          <w:numId w:val="7"/>
        </w:numPr>
        <w:tabs>
          <w:tab w:val="left" w:pos="993"/>
        </w:tabs>
        <w:ind w:left="0" w:firstLine="709"/>
        <w:jc w:val="both"/>
        <w:rPr>
          <w:szCs w:val="24"/>
        </w:rPr>
      </w:pPr>
      <w:r w:rsidRPr="00FE13A7">
        <w:rPr>
          <w:szCs w:val="24"/>
        </w:rPr>
        <w:t>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5B4D72" w:rsidRPr="00FE13A7" w:rsidRDefault="005B4D72" w:rsidP="005B4D72">
      <w:pPr>
        <w:pStyle w:val="a3"/>
        <w:numPr>
          <w:ilvl w:val="0"/>
          <w:numId w:val="7"/>
        </w:numPr>
        <w:tabs>
          <w:tab w:val="left" w:pos="993"/>
        </w:tabs>
        <w:ind w:left="0" w:firstLine="709"/>
        <w:jc w:val="both"/>
        <w:rPr>
          <w:szCs w:val="24"/>
        </w:rPr>
      </w:pPr>
      <w:r w:rsidRPr="00FE13A7">
        <w:rPr>
          <w:szCs w:val="24"/>
        </w:rPr>
        <w:t>не менее четырех лет стажа работы в областях, соответствующих функциональным направлениям конкретной должности данной категории;</w:t>
      </w:r>
    </w:p>
    <w:p w:rsidR="005B4D72" w:rsidRPr="00FE13A7" w:rsidRDefault="005B4D72" w:rsidP="005B4D72">
      <w:pPr>
        <w:pStyle w:val="a3"/>
        <w:numPr>
          <w:ilvl w:val="0"/>
          <w:numId w:val="7"/>
        </w:numPr>
        <w:tabs>
          <w:tab w:val="left" w:pos="993"/>
        </w:tabs>
        <w:ind w:left="0" w:firstLine="709"/>
        <w:jc w:val="both"/>
        <w:rPr>
          <w:szCs w:val="24"/>
        </w:rPr>
      </w:pPr>
      <w:r w:rsidRPr="00FE13A7">
        <w:rPr>
          <w:szCs w:val="24"/>
        </w:rPr>
        <w:t xml:space="preserve">завершение </w:t>
      </w:r>
      <w:proofErr w:type="gramStart"/>
      <w:r w:rsidRPr="00FE13A7">
        <w:rPr>
          <w:szCs w:val="24"/>
        </w:rPr>
        <w:t>обучения по программам</w:t>
      </w:r>
      <w:proofErr w:type="gramEnd"/>
      <w:r w:rsidRPr="00FE13A7">
        <w:rPr>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5B4D72" w:rsidRPr="00FE13A7" w:rsidRDefault="005B4D72" w:rsidP="005B4D72">
      <w:pPr>
        <w:pStyle w:val="a3"/>
        <w:numPr>
          <w:ilvl w:val="0"/>
          <w:numId w:val="7"/>
        </w:numPr>
        <w:tabs>
          <w:tab w:val="left" w:pos="993"/>
        </w:tabs>
        <w:ind w:left="0" w:firstLine="709"/>
        <w:jc w:val="both"/>
        <w:rPr>
          <w:szCs w:val="24"/>
        </w:rPr>
      </w:pPr>
      <w:r w:rsidRPr="00FE13A7">
        <w:rPr>
          <w:szCs w:val="24"/>
        </w:rPr>
        <w:t>наличие ученой степени.</w:t>
      </w:r>
    </w:p>
    <w:p w:rsidR="00283404" w:rsidRDefault="00283404" w:rsidP="005B4D72">
      <w:pPr>
        <w:jc w:val="both"/>
        <w:rPr>
          <w:i w:val="0"/>
          <w:sz w:val="24"/>
          <w:szCs w:val="24"/>
          <w:lang w:val="kk-KZ"/>
        </w:rPr>
      </w:pPr>
    </w:p>
    <w:p w:rsidR="00283404" w:rsidRDefault="00283404" w:rsidP="00445DBB">
      <w:pPr>
        <w:tabs>
          <w:tab w:val="left" w:pos="1134"/>
        </w:tabs>
        <w:ind w:firstLine="709"/>
        <w:contextualSpacing/>
        <w:jc w:val="both"/>
        <w:rPr>
          <w:b w:val="0"/>
          <w:i w:val="0"/>
          <w:sz w:val="24"/>
          <w:szCs w:val="24"/>
          <w:lang w:val="kk-KZ"/>
        </w:rPr>
      </w:pPr>
    </w:p>
    <w:p w:rsidR="00C22002" w:rsidRPr="00C22002" w:rsidRDefault="00360710" w:rsidP="00C22002">
      <w:pPr>
        <w:ind w:right="-142"/>
        <w:jc w:val="both"/>
        <w:rPr>
          <w:i w:val="0"/>
          <w:sz w:val="24"/>
          <w:szCs w:val="24"/>
          <w:lang w:val="kk-KZ"/>
        </w:rPr>
      </w:pPr>
      <w:r>
        <w:rPr>
          <w:b w:val="0"/>
          <w:i w:val="0"/>
          <w:sz w:val="24"/>
          <w:szCs w:val="24"/>
        </w:rPr>
        <w:t xml:space="preserve"> </w:t>
      </w:r>
      <w:r w:rsidR="00C22002" w:rsidRPr="00C22002">
        <w:rPr>
          <w:b w:val="0"/>
          <w:i w:val="0"/>
          <w:sz w:val="24"/>
          <w:szCs w:val="24"/>
        </w:rPr>
        <w:t>  </w:t>
      </w:r>
      <w:r w:rsidR="00C22002" w:rsidRPr="00C22002">
        <w:rPr>
          <w:i w:val="0"/>
          <w:sz w:val="24"/>
          <w:szCs w:val="24"/>
        </w:rPr>
        <w:t>Должностные оклады административных государственных служащих:</w:t>
      </w:r>
    </w:p>
    <w:p w:rsidR="00C22002" w:rsidRPr="00C22002" w:rsidRDefault="00C22002" w:rsidP="00C22002">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020C0C" w:rsidRPr="00C22002" w:rsidTr="00963402">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020C0C" w:rsidRPr="00C22002" w:rsidRDefault="00020C0C" w:rsidP="00963402">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020C0C" w:rsidRPr="00C22002" w:rsidRDefault="00020C0C" w:rsidP="00963402">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020C0C" w:rsidRPr="00C22002" w:rsidTr="00963402">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020C0C" w:rsidRPr="00C22002" w:rsidRDefault="00020C0C" w:rsidP="00963402">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020C0C" w:rsidRPr="00C22002" w:rsidRDefault="00020C0C" w:rsidP="00963402">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020C0C" w:rsidRPr="00C22002" w:rsidRDefault="00020C0C" w:rsidP="00963402">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020C0C" w:rsidRPr="002575AC" w:rsidTr="00963402">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020C0C" w:rsidRPr="002575AC" w:rsidRDefault="00020C0C" w:rsidP="00963402">
            <w:pPr>
              <w:pStyle w:val="2"/>
              <w:tabs>
                <w:tab w:val="left" w:pos="0"/>
                <w:tab w:val="left" w:pos="9639"/>
              </w:tabs>
              <w:spacing w:before="0"/>
              <w:rPr>
                <w:rFonts w:ascii="Times New Roman" w:hAnsi="Times New Roman"/>
                <w:i w:val="0"/>
                <w:snapToGrid w:val="0"/>
                <w:color w:val="auto"/>
                <w:sz w:val="24"/>
                <w:szCs w:val="24"/>
                <w:lang w:val="en-US"/>
              </w:rPr>
            </w:pPr>
            <w:r w:rsidRPr="002575AC">
              <w:rPr>
                <w:rFonts w:ascii="Times New Roman" w:hAnsi="Times New Roman"/>
                <w:i w:val="0"/>
                <w:color w:val="auto"/>
                <w:sz w:val="24"/>
                <w:szCs w:val="24"/>
                <w:lang w:val="kk-KZ"/>
              </w:rPr>
              <w:t xml:space="preserve">С-О-3 </w:t>
            </w:r>
            <w:r w:rsidRPr="002575AC">
              <w:rPr>
                <w:i w:val="0"/>
                <w:iCs w:val="0"/>
                <w:color w:val="auto"/>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020C0C" w:rsidRPr="002575AC" w:rsidRDefault="00020C0C" w:rsidP="00963402">
            <w:pPr>
              <w:tabs>
                <w:tab w:val="left" w:pos="9639"/>
              </w:tabs>
              <w:rPr>
                <w:i w:val="0"/>
                <w:sz w:val="24"/>
                <w:szCs w:val="24"/>
                <w:lang w:val="kk-KZ"/>
              </w:rPr>
            </w:pPr>
            <w:r w:rsidRPr="002575AC">
              <w:rPr>
                <w:i w:val="0"/>
                <w:sz w:val="24"/>
                <w:szCs w:val="24"/>
                <w:lang w:val="en-US"/>
              </w:rPr>
              <w:t>123</w:t>
            </w:r>
            <w:r w:rsidRPr="002575AC">
              <w:rPr>
                <w:i w:val="0"/>
                <w:sz w:val="24"/>
                <w:szCs w:val="24"/>
                <w:lang w:val="kk-KZ"/>
              </w:rPr>
              <w:t>171</w:t>
            </w:r>
          </w:p>
        </w:tc>
        <w:tc>
          <w:tcPr>
            <w:tcW w:w="3969" w:type="dxa"/>
            <w:tcBorders>
              <w:top w:val="single" w:sz="4" w:space="0" w:color="auto"/>
              <w:left w:val="single" w:sz="4" w:space="0" w:color="auto"/>
              <w:bottom w:val="single" w:sz="4" w:space="0" w:color="auto"/>
              <w:right w:val="single" w:sz="4" w:space="0" w:color="auto"/>
            </w:tcBorders>
            <w:vAlign w:val="center"/>
          </w:tcPr>
          <w:p w:rsidR="00020C0C" w:rsidRPr="002575AC" w:rsidRDefault="00020C0C" w:rsidP="00963402">
            <w:pPr>
              <w:tabs>
                <w:tab w:val="left" w:pos="9639"/>
              </w:tabs>
              <w:rPr>
                <w:i w:val="0"/>
                <w:sz w:val="24"/>
                <w:szCs w:val="24"/>
                <w:lang w:val="kk-KZ"/>
              </w:rPr>
            </w:pPr>
            <w:r w:rsidRPr="002575AC">
              <w:rPr>
                <w:i w:val="0"/>
                <w:sz w:val="24"/>
                <w:szCs w:val="24"/>
                <w:lang w:val="en-US"/>
              </w:rPr>
              <w:t>1665</w:t>
            </w:r>
            <w:r w:rsidRPr="002575AC">
              <w:rPr>
                <w:i w:val="0"/>
                <w:sz w:val="24"/>
                <w:szCs w:val="24"/>
                <w:lang w:val="kk-KZ"/>
              </w:rPr>
              <w:t>28</w:t>
            </w:r>
          </w:p>
        </w:tc>
      </w:tr>
      <w:tr w:rsidR="00145F0A" w:rsidRPr="002575AC" w:rsidTr="00963402">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145F0A" w:rsidRPr="002575AC" w:rsidRDefault="00145F0A" w:rsidP="00963402">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 xml:space="preserve">С-О-4 </w:t>
            </w:r>
            <w:r w:rsidRPr="002575AC">
              <w:rPr>
                <w:i w:val="0"/>
                <w:iCs w:val="0"/>
                <w:color w:val="auto"/>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145F0A" w:rsidRPr="002575AC" w:rsidRDefault="00145F0A" w:rsidP="00963402">
            <w:pPr>
              <w:tabs>
                <w:tab w:val="left" w:pos="9639"/>
              </w:tabs>
              <w:rPr>
                <w:i w:val="0"/>
                <w:sz w:val="24"/>
                <w:szCs w:val="24"/>
                <w:lang w:val="kk-KZ"/>
              </w:rPr>
            </w:pPr>
            <w:r w:rsidRPr="002575AC">
              <w:rPr>
                <w:i w:val="0"/>
                <w:sz w:val="24"/>
                <w:szCs w:val="24"/>
                <w:lang w:val="kk-KZ"/>
              </w:rPr>
              <w:t>1</w:t>
            </w:r>
            <w:r>
              <w:rPr>
                <w:i w:val="0"/>
                <w:sz w:val="24"/>
                <w:szCs w:val="24"/>
                <w:lang w:val="kk-KZ"/>
              </w:rPr>
              <w:t>26356</w:t>
            </w:r>
          </w:p>
        </w:tc>
        <w:tc>
          <w:tcPr>
            <w:tcW w:w="3969" w:type="dxa"/>
            <w:tcBorders>
              <w:top w:val="single" w:sz="4" w:space="0" w:color="auto"/>
              <w:left w:val="single" w:sz="4" w:space="0" w:color="auto"/>
              <w:bottom w:val="single" w:sz="4" w:space="0" w:color="auto"/>
              <w:right w:val="single" w:sz="4" w:space="0" w:color="auto"/>
            </w:tcBorders>
            <w:vAlign w:val="center"/>
          </w:tcPr>
          <w:p w:rsidR="00145F0A" w:rsidRPr="002575AC" w:rsidRDefault="00145F0A" w:rsidP="00963402">
            <w:pPr>
              <w:tabs>
                <w:tab w:val="left" w:pos="9639"/>
              </w:tabs>
              <w:rPr>
                <w:i w:val="0"/>
                <w:sz w:val="24"/>
                <w:szCs w:val="24"/>
                <w:lang w:val="kk-KZ"/>
              </w:rPr>
            </w:pPr>
            <w:r w:rsidRPr="002575AC">
              <w:rPr>
                <w:i w:val="0"/>
                <w:sz w:val="24"/>
                <w:szCs w:val="24"/>
                <w:lang w:val="kk-KZ"/>
              </w:rPr>
              <w:t>1</w:t>
            </w:r>
            <w:r>
              <w:rPr>
                <w:i w:val="0"/>
                <w:sz w:val="24"/>
                <w:szCs w:val="24"/>
                <w:lang w:val="kk-KZ"/>
              </w:rPr>
              <w:t>70599</w:t>
            </w:r>
          </w:p>
        </w:tc>
      </w:tr>
      <w:tr w:rsidR="00145F0A" w:rsidRPr="002575AC" w:rsidTr="00963402">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145F0A" w:rsidRPr="002575AC" w:rsidRDefault="00145F0A" w:rsidP="00963402">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С-О-</w:t>
            </w:r>
            <w:r>
              <w:rPr>
                <w:rFonts w:ascii="Times New Roman" w:hAnsi="Times New Roman"/>
                <w:i w:val="0"/>
                <w:color w:val="auto"/>
                <w:sz w:val="24"/>
                <w:szCs w:val="24"/>
                <w:lang w:val="kk-KZ"/>
              </w:rPr>
              <w:t>5</w:t>
            </w:r>
            <w:r w:rsidRPr="002575AC">
              <w:rPr>
                <w:rFonts w:ascii="Times New Roman" w:hAnsi="Times New Roman"/>
                <w:i w:val="0"/>
                <w:color w:val="auto"/>
                <w:sz w:val="24"/>
                <w:szCs w:val="24"/>
                <w:lang w:val="kk-KZ"/>
              </w:rPr>
              <w:t xml:space="preserve"> </w:t>
            </w:r>
            <w:r w:rsidRPr="002575AC">
              <w:rPr>
                <w:i w:val="0"/>
                <w:iCs w:val="0"/>
                <w:color w:val="auto"/>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145F0A" w:rsidRPr="002575AC" w:rsidRDefault="00145F0A" w:rsidP="00963402">
            <w:pPr>
              <w:tabs>
                <w:tab w:val="left" w:pos="9639"/>
              </w:tabs>
              <w:rPr>
                <w:i w:val="0"/>
                <w:sz w:val="24"/>
                <w:szCs w:val="24"/>
                <w:lang w:val="kk-KZ"/>
              </w:rPr>
            </w:pPr>
            <w:r>
              <w:rPr>
                <w:i w:val="0"/>
                <w:sz w:val="24"/>
                <w:szCs w:val="24"/>
                <w:lang w:val="kk-KZ"/>
              </w:rPr>
              <w:t>108305</w:t>
            </w:r>
          </w:p>
        </w:tc>
        <w:tc>
          <w:tcPr>
            <w:tcW w:w="3969" w:type="dxa"/>
            <w:tcBorders>
              <w:top w:val="single" w:sz="4" w:space="0" w:color="auto"/>
              <w:left w:val="single" w:sz="4" w:space="0" w:color="auto"/>
              <w:bottom w:val="single" w:sz="4" w:space="0" w:color="auto"/>
              <w:right w:val="single" w:sz="4" w:space="0" w:color="auto"/>
            </w:tcBorders>
            <w:vAlign w:val="center"/>
          </w:tcPr>
          <w:p w:rsidR="00145F0A" w:rsidRPr="002575AC" w:rsidRDefault="00145F0A" w:rsidP="00963402">
            <w:pPr>
              <w:tabs>
                <w:tab w:val="left" w:pos="9639"/>
              </w:tabs>
              <w:rPr>
                <w:i w:val="0"/>
                <w:sz w:val="24"/>
                <w:szCs w:val="24"/>
                <w:lang w:val="kk-KZ"/>
              </w:rPr>
            </w:pPr>
            <w:r>
              <w:rPr>
                <w:i w:val="0"/>
                <w:sz w:val="24"/>
                <w:szCs w:val="24"/>
                <w:lang w:val="kk-KZ"/>
              </w:rPr>
              <w:t>146177</w:t>
            </w:r>
          </w:p>
        </w:tc>
      </w:tr>
      <w:tr w:rsidR="00020C0C" w:rsidRPr="002575AC" w:rsidTr="00963402">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020C0C" w:rsidRPr="002575AC" w:rsidRDefault="00020C0C" w:rsidP="00963402">
            <w:pPr>
              <w:pStyle w:val="2"/>
              <w:tabs>
                <w:tab w:val="left" w:pos="0"/>
                <w:tab w:val="left" w:pos="9498"/>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en-US"/>
              </w:rPr>
              <w:t>C-R-2</w:t>
            </w:r>
          </w:p>
        </w:tc>
        <w:tc>
          <w:tcPr>
            <w:tcW w:w="3807" w:type="dxa"/>
            <w:tcBorders>
              <w:top w:val="single" w:sz="4" w:space="0" w:color="auto"/>
              <w:left w:val="single" w:sz="4" w:space="0" w:color="auto"/>
              <w:bottom w:val="single" w:sz="4" w:space="0" w:color="auto"/>
              <w:right w:val="single" w:sz="4" w:space="0" w:color="auto"/>
            </w:tcBorders>
            <w:vAlign w:val="center"/>
          </w:tcPr>
          <w:p w:rsidR="00020C0C" w:rsidRPr="002575AC" w:rsidRDefault="00020C0C" w:rsidP="00963402">
            <w:pPr>
              <w:tabs>
                <w:tab w:val="left" w:pos="0"/>
                <w:tab w:val="left" w:pos="9498"/>
                <w:tab w:val="left" w:pos="9639"/>
              </w:tabs>
              <w:rPr>
                <w:i w:val="0"/>
                <w:sz w:val="24"/>
                <w:szCs w:val="24"/>
                <w:lang w:val="kk-KZ"/>
              </w:rPr>
            </w:pPr>
            <w:r w:rsidRPr="002575AC">
              <w:rPr>
                <w:i w:val="0"/>
                <w:sz w:val="24"/>
                <w:szCs w:val="24"/>
                <w:lang w:val="en-US"/>
              </w:rPr>
              <w:t>1274</w:t>
            </w:r>
            <w:r w:rsidRPr="002575AC">
              <w:rPr>
                <w:i w:val="0"/>
                <w:sz w:val="24"/>
                <w:szCs w:val="24"/>
                <w:lang w:val="kk-KZ"/>
              </w:rPr>
              <w:t>18</w:t>
            </w:r>
          </w:p>
        </w:tc>
        <w:tc>
          <w:tcPr>
            <w:tcW w:w="3969" w:type="dxa"/>
            <w:tcBorders>
              <w:top w:val="single" w:sz="4" w:space="0" w:color="auto"/>
              <w:left w:val="single" w:sz="4" w:space="0" w:color="auto"/>
              <w:bottom w:val="single" w:sz="4" w:space="0" w:color="auto"/>
              <w:right w:val="single" w:sz="4" w:space="0" w:color="auto"/>
            </w:tcBorders>
            <w:vAlign w:val="center"/>
          </w:tcPr>
          <w:p w:rsidR="00020C0C" w:rsidRPr="002575AC" w:rsidRDefault="00020C0C" w:rsidP="00963402">
            <w:pPr>
              <w:tabs>
                <w:tab w:val="left" w:pos="0"/>
                <w:tab w:val="left" w:pos="9498"/>
                <w:tab w:val="left" w:pos="9639"/>
              </w:tabs>
              <w:rPr>
                <w:i w:val="0"/>
                <w:sz w:val="24"/>
                <w:szCs w:val="24"/>
                <w:lang w:val="kk-KZ"/>
              </w:rPr>
            </w:pPr>
            <w:r w:rsidRPr="002575AC">
              <w:rPr>
                <w:i w:val="0"/>
                <w:sz w:val="24"/>
                <w:szCs w:val="24"/>
                <w:lang w:val="en-US"/>
              </w:rPr>
              <w:t>1723</w:t>
            </w:r>
            <w:r w:rsidRPr="002575AC">
              <w:rPr>
                <w:i w:val="0"/>
                <w:sz w:val="24"/>
                <w:szCs w:val="24"/>
                <w:lang w:val="kk-KZ"/>
              </w:rPr>
              <w:t>68</w:t>
            </w:r>
          </w:p>
        </w:tc>
      </w:tr>
    </w:tbl>
    <w:p w:rsidR="006D4E55" w:rsidRDefault="006D4E55" w:rsidP="00C22002">
      <w:pPr>
        <w:jc w:val="both"/>
        <w:rPr>
          <w:sz w:val="24"/>
          <w:szCs w:val="24"/>
          <w:lang w:val="kk-KZ"/>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прос</w:t>
      </w:r>
      <w:r w:rsidR="00B158FB">
        <w:rPr>
          <w:i w:val="0"/>
          <w:sz w:val="24"/>
          <w:szCs w:val="24"/>
          <w:lang w:val="kk-KZ"/>
        </w:rPr>
        <w:t>пе</w:t>
      </w:r>
      <w:r w:rsidR="00806E92">
        <w:rPr>
          <w:i w:val="0"/>
          <w:sz w:val="24"/>
          <w:szCs w:val="24"/>
          <w:lang w:val="kk-KZ"/>
        </w:rPr>
        <w:t xml:space="preserve">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9E57AB" w:rsidRDefault="00145F0A" w:rsidP="009E57AB">
      <w:pPr>
        <w:tabs>
          <w:tab w:val="left" w:pos="9639"/>
        </w:tabs>
        <w:jc w:val="both"/>
        <w:rPr>
          <w:i w:val="0"/>
          <w:sz w:val="24"/>
          <w:szCs w:val="24"/>
          <w:lang w:val="kk-KZ"/>
        </w:rPr>
      </w:pPr>
      <w:r w:rsidRPr="00C22002">
        <w:rPr>
          <w:i w:val="0"/>
          <w:sz w:val="24"/>
          <w:szCs w:val="24"/>
          <w:lang w:val="kk-KZ"/>
        </w:rPr>
        <w:t xml:space="preserve">        1. </w:t>
      </w:r>
      <w:r>
        <w:rPr>
          <w:i w:val="0"/>
          <w:sz w:val="24"/>
          <w:szCs w:val="24"/>
          <w:lang w:val="kk-KZ"/>
        </w:rPr>
        <w:t>Руководитель  юридического  у</w:t>
      </w:r>
      <w:r w:rsidRPr="00B6560F">
        <w:rPr>
          <w:i w:val="0"/>
          <w:sz w:val="24"/>
          <w:szCs w:val="24"/>
          <w:lang w:val="kk-KZ"/>
        </w:rPr>
        <w:t>правлени</w:t>
      </w:r>
      <w:r>
        <w:rPr>
          <w:i w:val="0"/>
          <w:sz w:val="24"/>
          <w:szCs w:val="24"/>
          <w:lang w:val="kk-KZ"/>
        </w:rPr>
        <w:t>я</w:t>
      </w:r>
      <w:r w:rsidRPr="00B6560F">
        <w:rPr>
          <w:i w:val="0"/>
          <w:sz w:val="24"/>
          <w:szCs w:val="24"/>
          <w:lang w:val="kk-KZ"/>
        </w:rPr>
        <w:t xml:space="preserve"> </w:t>
      </w:r>
      <w:r w:rsidRPr="00C22002">
        <w:rPr>
          <w:b w:val="0"/>
          <w:i w:val="0"/>
          <w:color w:val="000000"/>
          <w:sz w:val="24"/>
          <w:szCs w:val="24"/>
          <w:lang w:val="kk-KZ"/>
        </w:rPr>
        <w:t xml:space="preserve"> </w:t>
      </w:r>
      <w:r>
        <w:rPr>
          <w:b w:val="0"/>
          <w:i w:val="0"/>
          <w:color w:val="000000"/>
          <w:sz w:val="24"/>
          <w:szCs w:val="24"/>
          <w:lang w:val="kk-KZ"/>
        </w:rPr>
        <w:t xml:space="preserve"> </w:t>
      </w:r>
      <w:r w:rsidRPr="00C22002">
        <w:rPr>
          <w:bCs w:val="0"/>
          <w:i w:val="0"/>
          <w:iCs w:val="0"/>
          <w:sz w:val="24"/>
          <w:szCs w:val="24"/>
          <w:lang w:val="kk-KZ"/>
        </w:rPr>
        <w:t xml:space="preserve">Департамента государственных доходов по городу  Шымкент  </w:t>
      </w:r>
      <w:r w:rsidRPr="00C22002">
        <w:rPr>
          <w:i w:val="0"/>
          <w:sz w:val="24"/>
          <w:szCs w:val="24"/>
          <w:lang w:val="kk-KZ"/>
        </w:rPr>
        <w:t xml:space="preserve">Комитета государственных доходов Министерства  финансов  Республики  Казахстан,  </w:t>
      </w:r>
      <w:r w:rsidRPr="004C45CB">
        <w:rPr>
          <w:i w:val="0"/>
          <w:sz w:val="24"/>
          <w:szCs w:val="24"/>
        </w:rPr>
        <w:t>(</w:t>
      </w:r>
      <w:r w:rsidRPr="004C45CB">
        <w:rPr>
          <w:i w:val="0"/>
          <w:sz w:val="24"/>
          <w:szCs w:val="24"/>
          <w:lang w:val="kk-KZ"/>
        </w:rPr>
        <w:t>категория С-О-</w:t>
      </w:r>
      <w:r>
        <w:rPr>
          <w:i w:val="0"/>
          <w:sz w:val="24"/>
          <w:szCs w:val="24"/>
          <w:lang w:val="kk-KZ"/>
        </w:rPr>
        <w:t>3</w:t>
      </w:r>
      <w:r w:rsidRPr="004C45CB">
        <w:rPr>
          <w:i w:val="0"/>
          <w:sz w:val="24"/>
          <w:szCs w:val="24"/>
        </w:rPr>
        <w:t>)</w:t>
      </w:r>
      <w:r w:rsidRPr="004C45CB">
        <w:rPr>
          <w:i w:val="0"/>
          <w:sz w:val="24"/>
          <w:szCs w:val="24"/>
          <w:lang w:val="kk-KZ"/>
        </w:rPr>
        <w:t>,</w:t>
      </w:r>
      <w:r w:rsidRPr="004C45CB">
        <w:rPr>
          <w:b w:val="0"/>
          <w:i w:val="0"/>
          <w:iCs w:val="0"/>
          <w:sz w:val="24"/>
          <w:szCs w:val="24"/>
          <w:lang w:val="kk-KZ"/>
        </w:rPr>
        <w:t xml:space="preserve"> </w:t>
      </w:r>
      <w:r w:rsidRPr="004C45CB">
        <w:rPr>
          <w:i w:val="0"/>
          <w:sz w:val="24"/>
          <w:szCs w:val="24"/>
          <w:lang w:val="kk-KZ"/>
        </w:rPr>
        <w:t xml:space="preserve"> 1 ед.</w:t>
      </w:r>
    </w:p>
    <w:p w:rsidR="00B14D88" w:rsidRPr="00B14D88" w:rsidRDefault="009E57AB" w:rsidP="009E57AB">
      <w:pPr>
        <w:tabs>
          <w:tab w:val="left" w:pos="9639"/>
        </w:tabs>
        <w:jc w:val="both"/>
        <w:rPr>
          <w:b w:val="0"/>
          <w:i w:val="0"/>
          <w:sz w:val="24"/>
          <w:szCs w:val="24"/>
        </w:rPr>
      </w:pPr>
      <w:r>
        <w:rPr>
          <w:i w:val="0"/>
          <w:sz w:val="24"/>
          <w:szCs w:val="24"/>
          <w:lang w:val="kk-KZ"/>
        </w:rPr>
        <w:t xml:space="preserve">         </w:t>
      </w:r>
      <w:r w:rsidR="00145F0A" w:rsidRPr="002A0524">
        <w:rPr>
          <w:i w:val="0"/>
          <w:sz w:val="24"/>
          <w:szCs w:val="24"/>
          <w:lang w:val="kk-KZ"/>
        </w:rPr>
        <w:t>Функциональные обязанности:</w:t>
      </w:r>
      <w:r w:rsidR="00145F0A" w:rsidRPr="00C93C79">
        <w:rPr>
          <w:b w:val="0"/>
          <w:i w:val="0"/>
          <w:sz w:val="24"/>
          <w:szCs w:val="24"/>
          <w:lang w:val="kk-KZ"/>
        </w:rPr>
        <w:t xml:space="preserve">  </w:t>
      </w:r>
      <w:r w:rsidR="00B14D88" w:rsidRPr="00B14D88">
        <w:rPr>
          <w:b w:val="0"/>
          <w:i w:val="0"/>
          <w:sz w:val="24"/>
          <w:szCs w:val="24"/>
        </w:rPr>
        <w:t xml:space="preserve">Координирует деятельность  управления. Обеспечивает соблюдение процедур  по исполнению законодательства при подготовке документов, необходимых  для участия в судебных заседаниях, апелляционной, тендерной, дисциплинарной комиссиях. Представляет юридическое заключение по соблюдению действующего законодательства входящих в компетенцию государственного органа. Является представителем юридической службы при проведении судебных заседаний. А так же координирует иные мероприятие входящие в компетенцию юридической службы, </w:t>
      </w:r>
      <w:proofErr w:type="gramStart"/>
      <w:r w:rsidR="00B14D88" w:rsidRPr="00B14D88">
        <w:rPr>
          <w:b w:val="0"/>
          <w:i w:val="0"/>
          <w:sz w:val="24"/>
          <w:szCs w:val="24"/>
        </w:rPr>
        <w:t>согласно Положения</w:t>
      </w:r>
      <w:proofErr w:type="gramEnd"/>
      <w:r w:rsidR="00B14D88" w:rsidRPr="00B14D88">
        <w:rPr>
          <w:b w:val="0"/>
          <w:i w:val="0"/>
          <w:sz w:val="24"/>
          <w:szCs w:val="24"/>
        </w:rPr>
        <w:t>.</w:t>
      </w:r>
    </w:p>
    <w:p w:rsidR="00145F0A" w:rsidRPr="004C45CB" w:rsidRDefault="00145F0A" w:rsidP="00C93C79">
      <w:pPr>
        <w:pStyle w:val="a3"/>
        <w:ind w:left="0"/>
        <w:jc w:val="both"/>
        <w:rPr>
          <w:b/>
          <w:i/>
          <w:szCs w:val="24"/>
          <w:lang w:val="kk-KZ"/>
        </w:rPr>
      </w:pPr>
      <w:r w:rsidRPr="004C45CB">
        <w:rPr>
          <w:szCs w:val="24"/>
          <w:lang w:val="kk-KZ"/>
        </w:rPr>
        <w:lastRenderedPageBreak/>
        <w:t xml:space="preserve">        </w:t>
      </w:r>
      <w:r w:rsidRPr="00BC35C3">
        <w:rPr>
          <w:b/>
          <w:szCs w:val="24"/>
          <w:lang w:val="kk-KZ"/>
        </w:rPr>
        <w:t>Требования к участникам конкурса</w:t>
      </w:r>
      <w:r w:rsidRPr="004C45CB">
        <w:rPr>
          <w:szCs w:val="24"/>
          <w:lang w:val="kk-KZ"/>
        </w:rPr>
        <w:t>: высшее образование: право  (ю</w:t>
      </w:r>
      <w:proofErr w:type="spellStart"/>
      <w:r w:rsidRPr="004C45CB">
        <w:rPr>
          <w:szCs w:val="24"/>
        </w:rPr>
        <w:t>риспруденция</w:t>
      </w:r>
      <w:proofErr w:type="spellEnd"/>
      <w:r w:rsidRPr="004C45CB">
        <w:rPr>
          <w:szCs w:val="24"/>
          <w:lang w:val="kk-KZ"/>
        </w:rPr>
        <w:t>,</w:t>
      </w:r>
      <w:r w:rsidRPr="004C45CB">
        <w:rPr>
          <w:color w:val="000000"/>
          <w:szCs w:val="24"/>
          <w:lang w:val="kk-KZ"/>
        </w:rPr>
        <w:t xml:space="preserve"> м</w:t>
      </w:r>
      <w:r w:rsidRPr="004C45CB">
        <w:rPr>
          <w:szCs w:val="24"/>
          <w:lang w:val="kk-KZ"/>
        </w:rPr>
        <w:t>еждународное право</w:t>
      </w:r>
      <w:r w:rsidRPr="004C45CB">
        <w:rPr>
          <w:color w:val="000000"/>
          <w:szCs w:val="24"/>
          <w:lang w:val="kk-KZ"/>
        </w:rPr>
        <w:t xml:space="preserve">, </w:t>
      </w:r>
      <w:r w:rsidRPr="004C45CB">
        <w:rPr>
          <w:szCs w:val="24"/>
          <w:lang w:val="kk-KZ"/>
        </w:rPr>
        <w:t xml:space="preserve"> правоохранительная деятельность</w:t>
      </w:r>
      <w:r w:rsidR="001E1508" w:rsidRPr="001E1508">
        <w:rPr>
          <w:szCs w:val="24"/>
        </w:rPr>
        <w:t>)</w:t>
      </w:r>
      <w:r w:rsidRPr="004C45CB">
        <w:rPr>
          <w:color w:val="000000"/>
          <w:szCs w:val="24"/>
          <w:lang w:val="kk-KZ"/>
        </w:rPr>
        <w:t>.</w:t>
      </w:r>
    </w:p>
    <w:p w:rsidR="00145F0A" w:rsidRPr="004C45CB" w:rsidRDefault="00145F0A" w:rsidP="00145F0A">
      <w:pPr>
        <w:pStyle w:val="FR1"/>
        <w:tabs>
          <w:tab w:val="left" w:pos="9356"/>
          <w:tab w:val="left" w:pos="9639"/>
        </w:tabs>
        <w:spacing w:after="0"/>
        <w:jc w:val="both"/>
        <w:rPr>
          <w:rFonts w:ascii="Times New Roman" w:hAnsi="Times New Roman"/>
          <w:b w:val="0"/>
          <w:i w:val="0"/>
        </w:rPr>
      </w:pPr>
      <w:r w:rsidRPr="004C45CB">
        <w:rPr>
          <w:rFonts w:ascii="Times New Roman" w:hAnsi="Times New Roman"/>
          <w:b w:val="0"/>
          <w:i w:val="0"/>
          <w:color w:val="000000"/>
          <w:lang w:val="kk-KZ"/>
        </w:rPr>
        <w:t xml:space="preserve">          </w:t>
      </w:r>
      <w:r w:rsidRPr="004C45CB">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4C45CB">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145F0A" w:rsidRPr="00C93C79" w:rsidRDefault="00145F0A" w:rsidP="00C22002">
      <w:pPr>
        <w:jc w:val="both"/>
        <w:rPr>
          <w:i w:val="0"/>
          <w:sz w:val="24"/>
          <w:szCs w:val="24"/>
        </w:rPr>
      </w:pPr>
    </w:p>
    <w:p w:rsidR="00E20BD8" w:rsidRPr="00CC6A69" w:rsidRDefault="00E20BD8" w:rsidP="00E20BD8">
      <w:pPr>
        <w:tabs>
          <w:tab w:val="left" w:pos="9639"/>
        </w:tabs>
        <w:jc w:val="both"/>
        <w:rPr>
          <w:i w:val="0"/>
          <w:sz w:val="24"/>
          <w:szCs w:val="24"/>
        </w:rPr>
      </w:pPr>
      <w:r>
        <w:rPr>
          <w:i w:val="0"/>
          <w:sz w:val="24"/>
          <w:szCs w:val="24"/>
          <w:lang w:val="kk-KZ"/>
        </w:rPr>
        <w:t xml:space="preserve">     </w:t>
      </w:r>
      <w:r w:rsidRPr="006901D1">
        <w:rPr>
          <w:i w:val="0"/>
          <w:sz w:val="24"/>
          <w:szCs w:val="24"/>
          <w:lang w:val="kk-KZ"/>
        </w:rPr>
        <w:t xml:space="preserve">  </w:t>
      </w:r>
      <w:r w:rsidRPr="00E20BD8">
        <w:rPr>
          <w:i w:val="0"/>
          <w:sz w:val="24"/>
          <w:szCs w:val="24"/>
        </w:rPr>
        <w:t>2</w:t>
      </w:r>
      <w:r w:rsidRPr="006901D1">
        <w:rPr>
          <w:i w:val="0"/>
          <w:sz w:val="24"/>
          <w:szCs w:val="24"/>
          <w:lang w:val="kk-KZ"/>
        </w:rPr>
        <w:t xml:space="preserve">. Руководитель </w:t>
      </w:r>
      <w:r w:rsidRPr="006901D1">
        <w:rPr>
          <w:i w:val="0"/>
          <w:sz w:val="24"/>
          <w:szCs w:val="24"/>
        </w:rPr>
        <w:t>отдел</w:t>
      </w:r>
      <w:r w:rsidRPr="006901D1">
        <w:rPr>
          <w:i w:val="0"/>
          <w:sz w:val="24"/>
          <w:szCs w:val="24"/>
          <w:lang w:val="kk-KZ"/>
        </w:rPr>
        <w:t>а</w:t>
      </w:r>
      <w:r w:rsidRPr="006901D1">
        <w:rPr>
          <w:i w:val="0"/>
          <w:sz w:val="24"/>
          <w:szCs w:val="24"/>
        </w:rPr>
        <w:t xml:space="preserve"> камерального мониторинга №2</w:t>
      </w:r>
      <w:r w:rsidRPr="006901D1">
        <w:rPr>
          <w:i w:val="0"/>
          <w:sz w:val="24"/>
          <w:szCs w:val="24"/>
          <w:lang w:val="kk-KZ"/>
        </w:rPr>
        <w:t xml:space="preserve"> </w:t>
      </w:r>
      <w:proofErr w:type="spellStart"/>
      <w:r w:rsidRPr="006901D1">
        <w:rPr>
          <w:i w:val="0"/>
          <w:sz w:val="24"/>
          <w:szCs w:val="24"/>
        </w:rPr>
        <w:t>Управлени</w:t>
      </w:r>
      <w:proofErr w:type="spellEnd"/>
      <w:r w:rsidRPr="006901D1">
        <w:rPr>
          <w:i w:val="0"/>
          <w:sz w:val="24"/>
          <w:szCs w:val="24"/>
          <w:lang w:val="kk-KZ"/>
        </w:rPr>
        <w:t>я</w:t>
      </w:r>
      <w:r w:rsidRPr="006901D1">
        <w:rPr>
          <w:i w:val="0"/>
          <w:sz w:val="24"/>
          <w:szCs w:val="24"/>
        </w:rPr>
        <w:t xml:space="preserve"> камерального мониторинга </w:t>
      </w:r>
      <w:r w:rsidRPr="006901D1">
        <w:rPr>
          <w:bCs w:val="0"/>
          <w:i w:val="0"/>
          <w:iCs w:val="0"/>
          <w:sz w:val="24"/>
          <w:szCs w:val="24"/>
          <w:lang w:val="kk-KZ"/>
        </w:rPr>
        <w:t>Департамента государственных доходов по</w:t>
      </w:r>
      <w:r w:rsidRPr="00E63F91">
        <w:rPr>
          <w:bCs w:val="0"/>
          <w:i w:val="0"/>
          <w:iCs w:val="0"/>
          <w:sz w:val="24"/>
          <w:szCs w:val="24"/>
          <w:lang w:val="kk-KZ"/>
        </w:rPr>
        <w:t xml:space="preserve"> городу  Шымкент  </w:t>
      </w:r>
      <w:r w:rsidRPr="00E63F91">
        <w:rPr>
          <w:i w:val="0"/>
          <w:sz w:val="24"/>
          <w:szCs w:val="24"/>
          <w:lang w:val="kk-KZ"/>
        </w:rPr>
        <w:t>Комитета государственных</w:t>
      </w:r>
      <w:r w:rsidRPr="00CC6A69">
        <w:rPr>
          <w:i w:val="0"/>
          <w:sz w:val="24"/>
          <w:szCs w:val="24"/>
          <w:lang w:val="kk-KZ"/>
        </w:rPr>
        <w:t xml:space="preserve"> доходов Министерства  финансов  Республики  Казахстан,  </w:t>
      </w:r>
      <w:r w:rsidRPr="00CC6A69">
        <w:rPr>
          <w:i w:val="0"/>
          <w:sz w:val="24"/>
          <w:szCs w:val="24"/>
        </w:rPr>
        <w:t>(</w:t>
      </w:r>
      <w:r w:rsidRPr="00CC6A69">
        <w:rPr>
          <w:i w:val="0"/>
          <w:sz w:val="24"/>
          <w:szCs w:val="24"/>
          <w:lang w:val="kk-KZ"/>
        </w:rPr>
        <w:t>категория С-О-</w:t>
      </w:r>
      <w:r>
        <w:rPr>
          <w:i w:val="0"/>
          <w:sz w:val="24"/>
          <w:szCs w:val="24"/>
          <w:lang w:val="kk-KZ"/>
        </w:rPr>
        <w:t>4</w:t>
      </w:r>
      <w:r w:rsidRPr="00CC6A69">
        <w:rPr>
          <w:i w:val="0"/>
          <w:sz w:val="24"/>
          <w:szCs w:val="24"/>
        </w:rPr>
        <w:t>)</w:t>
      </w:r>
      <w:r w:rsidRPr="00CC6A69">
        <w:rPr>
          <w:i w:val="0"/>
          <w:sz w:val="24"/>
          <w:szCs w:val="24"/>
          <w:lang w:val="kk-KZ"/>
        </w:rPr>
        <w:t>,</w:t>
      </w:r>
      <w:r w:rsidRPr="00CC6A69">
        <w:rPr>
          <w:b w:val="0"/>
          <w:i w:val="0"/>
          <w:iCs w:val="0"/>
          <w:sz w:val="24"/>
          <w:szCs w:val="24"/>
          <w:lang w:val="kk-KZ"/>
        </w:rPr>
        <w:t xml:space="preserve"> </w:t>
      </w:r>
      <w:r w:rsidRPr="00CC6A69">
        <w:rPr>
          <w:i w:val="0"/>
          <w:sz w:val="24"/>
          <w:szCs w:val="24"/>
          <w:lang w:val="kk-KZ"/>
        </w:rPr>
        <w:t xml:space="preserve"> 1 ед.</w:t>
      </w:r>
    </w:p>
    <w:p w:rsidR="00E20BD8" w:rsidRPr="00193322" w:rsidRDefault="00E20BD8" w:rsidP="00E20BD8">
      <w:pPr>
        <w:jc w:val="both"/>
        <w:rPr>
          <w:b w:val="0"/>
          <w:i w:val="0"/>
          <w:sz w:val="24"/>
          <w:szCs w:val="24"/>
          <w:lang w:val="kk-KZ"/>
        </w:rPr>
      </w:pPr>
      <w:r w:rsidRPr="00C22002">
        <w:rPr>
          <w:i w:val="0"/>
          <w:sz w:val="24"/>
          <w:szCs w:val="24"/>
        </w:rPr>
        <w:t xml:space="preserve">  </w:t>
      </w:r>
      <w:r w:rsidRPr="00C22002">
        <w:rPr>
          <w:b w:val="0"/>
          <w:i w:val="0"/>
          <w:sz w:val="24"/>
          <w:szCs w:val="24"/>
          <w:lang w:val="kk-KZ"/>
        </w:rPr>
        <w:t xml:space="preserve">    </w:t>
      </w:r>
      <w:r>
        <w:rPr>
          <w:b w:val="0"/>
          <w:i w:val="0"/>
          <w:sz w:val="24"/>
          <w:szCs w:val="24"/>
          <w:lang w:val="kk-KZ"/>
        </w:rPr>
        <w:t xml:space="preserve">   </w:t>
      </w:r>
      <w:r w:rsidRPr="00C22002">
        <w:rPr>
          <w:b w:val="0"/>
          <w:i w:val="0"/>
          <w:sz w:val="24"/>
          <w:szCs w:val="24"/>
          <w:lang w:val="kk-KZ"/>
        </w:rPr>
        <w:t xml:space="preserve"> </w:t>
      </w:r>
      <w:r w:rsidRPr="00CC6A69">
        <w:rPr>
          <w:i w:val="0"/>
          <w:sz w:val="24"/>
          <w:szCs w:val="24"/>
          <w:lang w:val="kk-KZ"/>
        </w:rPr>
        <w:t>Функциональные обязанности</w:t>
      </w:r>
      <w:r w:rsidRPr="00C22002">
        <w:rPr>
          <w:i w:val="0"/>
          <w:sz w:val="24"/>
          <w:szCs w:val="24"/>
          <w:lang w:val="kk-KZ"/>
        </w:rPr>
        <w:t>:</w:t>
      </w:r>
      <w:r w:rsidRPr="00C22002">
        <w:rPr>
          <w:b w:val="0"/>
          <w:i w:val="0"/>
          <w:sz w:val="24"/>
          <w:szCs w:val="24"/>
          <w:lang w:val="kk-KZ"/>
        </w:rPr>
        <w:t xml:space="preserve"> </w:t>
      </w:r>
      <w:r w:rsidRPr="00193322">
        <w:rPr>
          <w:b w:val="0"/>
          <w:i w:val="0"/>
          <w:sz w:val="24"/>
          <w:szCs w:val="24"/>
          <w:lang w:val="kk-KZ"/>
        </w:rPr>
        <w:t>Проведение анализа хозяйственной деятельности юридических лиц, контроль и администрирование за качественным исполнением и взысканиям по выставленным уведомлениям, контроль за своевременностью и полнотой поступления в бюджет налогов и других обязательных платежей, администрирование по выявлению дополнительных резервов.</w:t>
      </w:r>
    </w:p>
    <w:p w:rsidR="00E20BD8" w:rsidRPr="00007107" w:rsidRDefault="00E20BD8" w:rsidP="00E20BD8">
      <w:pPr>
        <w:tabs>
          <w:tab w:val="left" w:pos="567"/>
        </w:tabs>
        <w:jc w:val="both"/>
        <w:rPr>
          <w:b w:val="0"/>
          <w:i w:val="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xml:space="preserve">), </w:t>
      </w:r>
      <w:r w:rsidRPr="00007107">
        <w:rPr>
          <w:b w:val="0"/>
          <w:i w:val="0"/>
          <w:color w:val="000000"/>
          <w:sz w:val="24"/>
          <w:szCs w:val="24"/>
          <w:lang w:val="kk-KZ"/>
        </w:rPr>
        <w:t>налоговое дело.</w:t>
      </w:r>
    </w:p>
    <w:p w:rsidR="00E20BD8" w:rsidRPr="00C93C79" w:rsidRDefault="00E20BD8" w:rsidP="00E20BD8">
      <w:pPr>
        <w:pStyle w:val="FR1"/>
        <w:tabs>
          <w:tab w:val="left" w:pos="9356"/>
          <w:tab w:val="left" w:pos="9639"/>
        </w:tabs>
        <w:spacing w:after="0"/>
        <w:jc w:val="both"/>
        <w:rPr>
          <w:rFonts w:ascii="Times New Roman" w:hAnsi="Times New Roman"/>
          <w:b w:val="0"/>
          <w:i w:val="0"/>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AF296C" w:rsidRPr="00860822" w:rsidRDefault="00AF296C" w:rsidP="00AF296C">
      <w:pPr>
        <w:pStyle w:val="FR1"/>
        <w:tabs>
          <w:tab w:val="left" w:pos="9356"/>
          <w:tab w:val="left" w:pos="9639"/>
        </w:tabs>
        <w:spacing w:after="0"/>
        <w:jc w:val="both"/>
        <w:rPr>
          <w:rFonts w:ascii="Times New Roman" w:hAnsi="Times New Roman"/>
          <w:bCs w:val="0"/>
          <w:i w:val="0"/>
          <w:lang w:val="kk-KZ"/>
        </w:rPr>
      </w:pPr>
      <w:r w:rsidRPr="00860822">
        <w:rPr>
          <w:rFonts w:ascii="Times New Roman" w:hAnsi="Times New Roman"/>
          <w:bCs w:val="0"/>
          <w:i w:val="0"/>
          <w:lang w:val="kk-KZ"/>
        </w:rPr>
        <w:tab/>
      </w:r>
      <w:r w:rsidRPr="00860822">
        <w:rPr>
          <w:rFonts w:ascii="Times New Roman" w:hAnsi="Times New Roman"/>
          <w:bCs w:val="0"/>
          <w:i w:val="0"/>
          <w:lang w:val="kk-KZ"/>
        </w:rPr>
        <w:tab/>
      </w:r>
    </w:p>
    <w:p w:rsidR="00AF296C" w:rsidRPr="004C45CB" w:rsidRDefault="009D73FC" w:rsidP="009D73FC">
      <w:pPr>
        <w:tabs>
          <w:tab w:val="left" w:pos="9639"/>
        </w:tabs>
        <w:jc w:val="both"/>
        <w:rPr>
          <w:i w:val="0"/>
          <w:sz w:val="24"/>
          <w:szCs w:val="24"/>
        </w:rPr>
      </w:pPr>
      <w:r>
        <w:rPr>
          <w:i w:val="0"/>
          <w:sz w:val="24"/>
          <w:szCs w:val="24"/>
          <w:lang w:val="kk-KZ"/>
        </w:rPr>
        <w:t xml:space="preserve">   </w:t>
      </w:r>
      <w:r w:rsidR="00AF296C" w:rsidRPr="00C22002">
        <w:rPr>
          <w:i w:val="0"/>
          <w:sz w:val="24"/>
          <w:szCs w:val="24"/>
          <w:lang w:val="kk-KZ"/>
        </w:rPr>
        <w:t xml:space="preserve">     </w:t>
      </w:r>
      <w:r w:rsidR="00AF296C" w:rsidRPr="00E20BD8">
        <w:rPr>
          <w:i w:val="0"/>
          <w:sz w:val="24"/>
          <w:szCs w:val="24"/>
        </w:rPr>
        <w:t>3</w:t>
      </w:r>
      <w:r w:rsidR="00AF296C" w:rsidRPr="00C22002">
        <w:rPr>
          <w:i w:val="0"/>
          <w:sz w:val="24"/>
          <w:szCs w:val="24"/>
          <w:lang w:val="kk-KZ"/>
        </w:rPr>
        <w:t xml:space="preserve">. </w:t>
      </w:r>
      <w:r w:rsidR="00AF296C">
        <w:rPr>
          <w:i w:val="0"/>
          <w:sz w:val="24"/>
          <w:szCs w:val="24"/>
          <w:lang w:val="kk-KZ"/>
        </w:rPr>
        <w:t xml:space="preserve">Руководитель </w:t>
      </w:r>
      <w:r w:rsidR="00AF296C" w:rsidRPr="00B6560F">
        <w:rPr>
          <w:i w:val="0"/>
          <w:sz w:val="24"/>
          <w:szCs w:val="24"/>
          <w:lang w:val="kk-KZ"/>
        </w:rPr>
        <w:t>отдел</w:t>
      </w:r>
      <w:r w:rsidR="00AF296C">
        <w:rPr>
          <w:i w:val="0"/>
          <w:sz w:val="24"/>
          <w:szCs w:val="24"/>
          <w:lang w:val="kk-KZ"/>
        </w:rPr>
        <w:t xml:space="preserve">а </w:t>
      </w:r>
      <w:r w:rsidR="00AF296C" w:rsidRPr="00B6560F">
        <w:rPr>
          <w:i w:val="0"/>
          <w:sz w:val="24"/>
          <w:szCs w:val="24"/>
          <w:lang w:val="kk-KZ"/>
        </w:rPr>
        <w:t>налогового</w:t>
      </w:r>
      <w:r w:rsidR="00EB4BEB">
        <w:rPr>
          <w:i w:val="0"/>
          <w:sz w:val="24"/>
          <w:szCs w:val="24"/>
          <w:lang w:val="kk-KZ"/>
        </w:rPr>
        <w:t xml:space="preserve"> </w:t>
      </w:r>
      <w:r w:rsidR="00AF296C" w:rsidRPr="00B6560F">
        <w:rPr>
          <w:i w:val="0"/>
          <w:sz w:val="24"/>
          <w:szCs w:val="24"/>
          <w:lang w:val="kk-KZ"/>
        </w:rPr>
        <w:t xml:space="preserve"> аудита НДС</w:t>
      </w:r>
      <w:r w:rsidR="00AF296C" w:rsidRPr="00B6560F">
        <w:t xml:space="preserve"> </w:t>
      </w:r>
      <w:r w:rsidR="00AF296C" w:rsidRPr="00B6560F">
        <w:rPr>
          <w:i w:val="0"/>
          <w:sz w:val="24"/>
          <w:szCs w:val="24"/>
          <w:lang w:val="kk-KZ"/>
        </w:rPr>
        <w:t>Управлени</w:t>
      </w:r>
      <w:r w:rsidR="00AF296C">
        <w:rPr>
          <w:i w:val="0"/>
          <w:sz w:val="24"/>
          <w:szCs w:val="24"/>
          <w:lang w:val="kk-KZ"/>
        </w:rPr>
        <w:t>я</w:t>
      </w:r>
      <w:r w:rsidR="00AF296C" w:rsidRPr="00B6560F">
        <w:rPr>
          <w:i w:val="0"/>
          <w:sz w:val="24"/>
          <w:szCs w:val="24"/>
          <w:lang w:val="kk-KZ"/>
        </w:rPr>
        <w:t xml:space="preserve"> администрирования косвенных налогов</w:t>
      </w:r>
      <w:r w:rsidR="00AF296C" w:rsidRPr="00C22002">
        <w:rPr>
          <w:b w:val="0"/>
          <w:i w:val="0"/>
          <w:color w:val="000000"/>
          <w:sz w:val="24"/>
          <w:szCs w:val="24"/>
          <w:lang w:val="kk-KZ"/>
        </w:rPr>
        <w:t xml:space="preserve"> </w:t>
      </w:r>
      <w:r w:rsidR="00AF296C">
        <w:rPr>
          <w:b w:val="0"/>
          <w:i w:val="0"/>
          <w:color w:val="000000"/>
          <w:sz w:val="24"/>
          <w:szCs w:val="24"/>
          <w:lang w:val="kk-KZ"/>
        </w:rPr>
        <w:t xml:space="preserve"> </w:t>
      </w:r>
      <w:r w:rsidR="00AF296C" w:rsidRPr="00C22002">
        <w:rPr>
          <w:bCs w:val="0"/>
          <w:i w:val="0"/>
          <w:iCs w:val="0"/>
          <w:sz w:val="24"/>
          <w:szCs w:val="24"/>
          <w:lang w:val="kk-KZ"/>
        </w:rPr>
        <w:t xml:space="preserve">Департамента государственных доходов по городу  Шымкент  </w:t>
      </w:r>
      <w:r w:rsidR="00AF296C" w:rsidRPr="00C22002">
        <w:rPr>
          <w:i w:val="0"/>
          <w:sz w:val="24"/>
          <w:szCs w:val="24"/>
          <w:lang w:val="kk-KZ"/>
        </w:rPr>
        <w:t xml:space="preserve">Комитета государственных доходов Министерства  финансов  Республики  Казахстан,  </w:t>
      </w:r>
      <w:r w:rsidR="00AF296C" w:rsidRPr="004C45CB">
        <w:rPr>
          <w:i w:val="0"/>
          <w:sz w:val="24"/>
          <w:szCs w:val="24"/>
        </w:rPr>
        <w:t>(</w:t>
      </w:r>
      <w:r w:rsidR="00AF296C" w:rsidRPr="004C45CB">
        <w:rPr>
          <w:i w:val="0"/>
          <w:sz w:val="24"/>
          <w:szCs w:val="24"/>
          <w:lang w:val="kk-KZ"/>
        </w:rPr>
        <w:t>категория С-О-4</w:t>
      </w:r>
      <w:r w:rsidR="00AF296C" w:rsidRPr="004C45CB">
        <w:rPr>
          <w:i w:val="0"/>
          <w:sz w:val="24"/>
          <w:szCs w:val="24"/>
        </w:rPr>
        <w:t>)</w:t>
      </w:r>
      <w:r w:rsidR="00AF296C" w:rsidRPr="004C45CB">
        <w:rPr>
          <w:i w:val="0"/>
          <w:sz w:val="24"/>
          <w:szCs w:val="24"/>
          <w:lang w:val="kk-KZ"/>
        </w:rPr>
        <w:t>,</w:t>
      </w:r>
      <w:r w:rsidR="00AF296C" w:rsidRPr="004C45CB">
        <w:rPr>
          <w:b w:val="0"/>
          <w:i w:val="0"/>
          <w:iCs w:val="0"/>
          <w:sz w:val="24"/>
          <w:szCs w:val="24"/>
          <w:lang w:val="kk-KZ"/>
        </w:rPr>
        <w:t xml:space="preserve"> </w:t>
      </w:r>
      <w:r w:rsidR="00AF296C" w:rsidRPr="004C45CB">
        <w:rPr>
          <w:i w:val="0"/>
          <w:sz w:val="24"/>
          <w:szCs w:val="24"/>
          <w:lang w:val="kk-KZ"/>
        </w:rPr>
        <w:t xml:space="preserve"> 1 ед.</w:t>
      </w:r>
    </w:p>
    <w:p w:rsidR="00AF296C" w:rsidRPr="004C45CB" w:rsidRDefault="00AF296C" w:rsidP="00AF296C">
      <w:pPr>
        <w:pStyle w:val="a3"/>
        <w:ind w:left="0"/>
        <w:jc w:val="both"/>
        <w:rPr>
          <w:szCs w:val="24"/>
          <w:lang w:val="kk-KZ"/>
        </w:rPr>
      </w:pPr>
      <w:r w:rsidRPr="004C45CB">
        <w:rPr>
          <w:szCs w:val="24"/>
        </w:rPr>
        <w:t xml:space="preserve">  </w:t>
      </w:r>
      <w:r w:rsidRPr="004C45CB">
        <w:rPr>
          <w:szCs w:val="24"/>
          <w:lang w:val="kk-KZ"/>
        </w:rPr>
        <w:t xml:space="preserve">     </w:t>
      </w:r>
      <w:r w:rsidRPr="004C45CB">
        <w:rPr>
          <w:b/>
          <w:szCs w:val="24"/>
          <w:lang w:val="kk-KZ"/>
        </w:rPr>
        <w:t>Функциональные обязанности:</w:t>
      </w:r>
      <w:r w:rsidRPr="004C45CB">
        <w:rPr>
          <w:szCs w:val="24"/>
          <w:lang w:val="kk-KZ"/>
        </w:rPr>
        <w:t xml:space="preserve">  В рамках компетенции отдела организ</w:t>
      </w:r>
      <w:r w:rsidR="002259CF">
        <w:rPr>
          <w:szCs w:val="24"/>
          <w:lang w:val="kk-KZ"/>
        </w:rPr>
        <w:t xml:space="preserve">ует </w:t>
      </w:r>
      <w:r w:rsidRPr="004C45CB">
        <w:rPr>
          <w:szCs w:val="24"/>
          <w:lang w:val="kk-KZ"/>
        </w:rPr>
        <w:t xml:space="preserve"> проведение тематических и комплексных проверок в территориальных органах</w:t>
      </w:r>
      <w:r w:rsidR="00BC35C3">
        <w:rPr>
          <w:szCs w:val="24"/>
          <w:lang w:val="kk-KZ"/>
        </w:rPr>
        <w:t xml:space="preserve"> государственных доходов</w:t>
      </w:r>
      <w:r w:rsidRPr="004C45CB">
        <w:rPr>
          <w:color w:val="000000"/>
          <w:szCs w:val="24"/>
        </w:rPr>
        <w:t xml:space="preserve">; </w:t>
      </w:r>
      <w:r w:rsidRPr="004C45CB">
        <w:rPr>
          <w:szCs w:val="24"/>
          <w:lang w:val="kk-KZ"/>
        </w:rPr>
        <w:t xml:space="preserve"> организ</w:t>
      </w:r>
      <w:r w:rsidR="00BC35C3">
        <w:rPr>
          <w:szCs w:val="24"/>
          <w:lang w:val="kk-KZ"/>
        </w:rPr>
        <w:t>ует</w:t>
      </w:r>
      <w:r w:rsidRPr="004C45CB">
        <w:rPr>
          <w:szCs w:val="24"/>
          <w:lang w:val="kk-KZ"/>
        </w:rPr>
        <w:t xml:space="preserve">  проверки по проведению хронометражного обследования; обеспечивет исполнение прогнозного плана по закрепленным КБК; на основании требования налогоплательщика проводит налоговые проверки по вопросу определения правильности суммы превышения НДС и обеспечивает своевременный возврат.  </w:t>
      </w:r>
    </w:p>
    <w:p w:rsidR="00AF296C" w:rsidRPr="004C45CB" w:rsidRDefault="00AF296C" w:rsidP="00AF296C">
      <w:pPr>
        <w:jc w:val="both"/>
        <w:rPr>
          <w:b w:val="0"/>
          <w:i w:val="0"/>
          <w:sz w:val="24"/>
          <w:szCs w:val="24"/>
          <w:lang w:val="kk-KZ"/>
        </w:rPr>
      </w:pPr>
      <w:r w:rsidRPr="004C45CB">
        <w:rPr>
          <w:b w:val="0"/>
          <w:i w:val="0"/>
          <w:sz w:val="24"/>
          <w:szCs w:val="24"/>
          <w:lang w:val="kk-KZ"/>
        </w:rPr>
        <w:t xml:space="preserve">       </w:t>
      </w:r>
      <w:r w:rsidRPr="004C45CB">
        <w:rPr>
          <w:i w:val="0"/>
          <w:sz w:val="24"/>
          <w:szCs w:val="24"/>
          <w:lang w:val="kk-KZ"/>
        </w:rPr>
        <w:t>Требования к участникам конкурса</w:t>
      </w:r>
      <w:r w:rsidRPr="004C45CB">
        <w:rPr>
          <w:b w:val="0"/>
          <w:i w:val="0"/>
          <w:sz w:val="24"/>
          <w:szCs w:val="24"/>
          <w:lang w:val="kk-KZ"/>
        </w:rPr>
        <w:t>: высшее образование: с</w:t>
      </w:r>
      <w:proofErr w:type="spellStart"/>
      <w:r w:rsidRPr="004C45CB">
        <w:rPr>
          <w:b w:val="0"/>
          <w:i w:val="0"/>
          <w:color w:val="000000"/>
          <w:sz w:val="24"/>
          <w:szCs w:val="24"/>
        </w:rPr>
        <w:t>оциальные</w:t>
      </w:r>
      <w:proofErr w:type="spellEnd"/>
      <w:r w:rsidRPr="004C45CB">
        <w:rPr>
          <w:b w:val="0"/>
          <w:i w:val="0"/>
          <w:color w:val="000000"/>
          <w:sz w:val="24"/>
          <w:szCs w:val="24"/>
        </w:rPr>
        <w:t xml:space="preserve"> науки, экономика и бизнес</w:t>
      </w:r>
      <w:r w:rsidRPr="004C45CB">
        <w:rPr>
          <w:b w:val="0"/>
          <w:i w:val="0"/>
          <w:color w:val="000000"/>
          <w:sz w:val="24"/>
          <w:szCs w:val="24"/>
          <w:lang w:val="kk-KZ"/>
        </w:rPr>
        <w:t xml:space="preserve"> (экономика, мировая экономика, учет и аудит, финансы, г</w:t>
      </w:r>
      <w:proofErr w:type="spellStart"/>
      <w:r w:rsidRPr="004C45CB">
        <w:rPr>
          <w:b w:val="0"/>
          <w:i w:val="0"/>
          <w:sz w:val="24"/>
          <w:szCs w:val="24"/>
        </w:rPr>
        <w:t>осударственное</w:t>
      </w:r>
      <w:proofErr w:type="spellEnd"/>
      <w:r w:rsidRPr="004C45CB">
        <w:rPr>
          <w:b w:val="0"/>
          <w:i w:val="0"/>
          <w:sz w:val="24"/>
          <w:szCs w:val="24"/>
        </w:rPr>
        <w:t xml:space="preserve"> и местное управление</w:t>
      </w:r>
      <w:r w:rsidRPr="004C45CB">
        <w:rPr>
          <w:b w:val="0"/>
          <w:i w:val="0"/>
          <w:sz w:val="24"/>
          <w:szCs w:val="24"/>
          <w:lang w:val="kk-KZ"/>
        </w:rPr>
        <w:t>,</w:t>
      </w:r>
      <w:r w:rsidRPr="004C45CB">
        <w:rPr>
          <w:b w:val="0"/>
          <w:i w:val="0"/>
          <w:color w:val="000000"/>
          <w:sz w:val="24"/>
          <w:szCs w:val="24"/>
          <w:lang w:val="kk-KZ"/>
        </w:rPr>
        <w:t xml:space="preserve"> </w:t>
      </w:r>
      <w:r w:rsidRPr="004C45CB">
        <w:rPr>
          <w:b w:val="0"/>
          <w:i w:val="0"/>
          <w:sz w:val="24"/>
          <w:szCs w:val="24"/>
          <w:lang w:val="kk-KZ"/>
        </w:rPr>
        <w:t>менеджмент), право  (ю</w:t>
      </w:r>
      <w:proofErr w:type="spellStart"/>
      <w:r w:rsidRPr="004C45CB">
        <w:rPr>
          <w:b w:val="0"/>
          <w:i w:val="0"/>
          <w:sz w:val="24"/>
          <w:szCs w:val="24"/>
        </w:rPr>
        <w:t>риспруденция</w:t>
      </w:r>
      <w:proofErr w:type="spellEnd"/>
      <w:r w:rsidRPr="004C45CB">
        <w:rPr>
          <w:b w:val="0"/>
          <w:i w:val="0"/>
          <w:sz w:val="24"/>
          <w:szCs w:val="24"/>
          <w:lang w:val="kk-KZ"/>
        </w:rPr>
        <w:t>,</w:t>
      </w:r>
      <w:r w:rsidRPr="004C45CB">
        <w:rPr>
          <w:b w:val="0"/>
          <w:i w:val="0"/>
          <w:color w:val="000000"/>
          <w:sz w:val="24"/>
          <w:szCs w:val="24"/>
          <w:lang w:val="kk-KZ"/>
        </w:rPr>
        <w:t xml:space="preserve"> м</w:t>
      </w:r>
      <w:r w:rsidRPr="004C45CB">
        <w:rPr>
          <w:b w:val="0"/>
          <w:i w:val="0"/>
          <w:sz w:val="24"/>
          <w:szCs w:val="24"/>
          <w:lang w:val="kk-KZ"/>
        </w:rPr>
        <w:t>еждународное право</w:t>
      </w:r>
      <w:r w:rsidRPr="004C45CB">
        <w:rPr>
          <w:b w:val="0"/>
          <w:i w:val="0"/>
          <w:color w:val="000000"/>
          <w:sz w:val="24"/>
          <w:szCs w:val="24"/>
          <w:lang w:val="kk-KZ"/>
        </w:rPr>
        <w:t xml:space="preserve">, </w:t>
      </w:r>
      <w:r w:rsidRPr="004C45CB">
        <w:rPr>
          <w:sz w:val="24"/>
          <w:szCs w:val="24"/>
          <w:lang w:val="kk-KZ"/>
        </w:rPr>
        <w:t xml:space="preserve"> </w:t>
      </w:r>
      <w:r w:rsidRPr="004C45CB">
        <w:rPr>
          <w:b w:val="0"/>
          <w:i w:val="0"/>
          <w:sz w:val="24"/>
          <w:szCs w:val="24"/>
          <w:lang w:val="kk-KZ"/>
        </w:rPr>
        <w:t>правоохранительная деятельность</w:t>
      </w:r>
      <w:r w:rsidRPr="004C45CB">
        <w:rPr>
          <w:b w:val="0"/>
          <w:i w:val="0"/>
          <w:color w:val="000000"/>
          <w:sz w:val="24"/>
          <w:szCs w:val="24"/>
          <w:lang w:val="kk-KZ"/>
        </w:rPr>
        <w:t>, таможенное дело</w:t>
      </w:r>
      <w:r w:rsidRPr="004C45CB">
        <w:rPr>
          <w:b w:val="0"/>
          <w:i w:val="0"/>
          <w:sz w:val="24"/>
          <w:szCs w:val="24"/>
          <w:lang w:val="kk-KZ"/>
        </w:rPr>
        <w:t xml:space="preserve">), </w:t>
      </w:r>
      <w:r w:rsidRPr="004C45CB">
        <w:rPr>
          <w:b w:val="0"/>
          <w:i w:val="0"/>
          <w:color w:val="000000"/>
          <w:sz w:val="24"/>
          <w:szCs w:val="24"/>
          <w:lang w:val="kk-KZ"/>
        </w:rPr>
        <w:t>налоговое дело.</w:t>
      </w:r>
    </w:p>
    <w:p w:rsidR="00AF296C" w:rsidRPr="004C45CB" w:rsidRDefault="00AF296C" w:rsidP="00AF296C">
      <w:pPr>
        <w:pStyle w:val="FR1"/>
        <w:tabs>
          <w:tab w:val="left" w:pos="9356"/>
          <w:tab w:val="left" w:pos="9639"/>
        </w:tabs>
        <w:spacing w:after="0"/>
        <w:jc w:val="both"/>
        <w:rPr>
          <w:rFonts w:ascii="Times New Roman" w:hAnsi="Times New Roman"/>
          <w:b w:val="0"/>
          <w:i w:val="0"/>
        </w:rPr>
      </w:pPr>
      <w:r w:rsidRPr="004C45CB">
        <w:rPr>
          <w:rFonts w:ascii="Times New Roman" w:hAnsi="Times New Roman"/>
          <w:b w:val="0"/>
          <w:i w:val="0"/>
          <w:color w:val="000000"/>
          <w:lang w:val="kk-KZ"/>
        </w:rPr>
        <w:t xml:space="preserve">      </w:t>
      </w:r>
      <w:r w:rsidRPr="004C45CB">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4C45CB">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AF296C" w:rsidRDefault="00AF296C" w:rsidP="00AF296C">
      <w:pPr>
        <w:tabs>
          <w:tab w:val="left" w:pos="7879"/>
        </w:tabs>
        <w:ind w:firstLine="709"/>
        <w:jc w:val="both"/>
        <w:rPr>
          <w:b w:val="0"/>
          <w:i w:val="0"/>
          <w:sz w:val="24"/>
          <w:szCs w:val="24"/>
          <w:lang w:val="kk-KZ"/>
        </w:rPr>
      </w:pPr>
    </w:p>
    <w:p w:rsidR="00F34217" w:rsidRPr="00216BFE" w:rsidRDefault="00443280" w:rsidP="00F34217">
      <w:pPr>
        <w:tabs>
          <w:tab w:val="left" w:pos="709"/>
          <w:tab w:val="left" w:pos="9639"/>
        </w:tabs>
        <w:jc w:val="both"/>
        <w:rPr>
          <w:i w:val="0"/>
          <w:sz w:val="24"/>
          <w:szCs w:val="24"/>
        </w:rPr>
      </w:pPr>
      <w:r>
        <w:rPr>
          <w:i w:val="0"/>
          <w:sz w:val="24"/>
          <w:szCs w:val="24"/>
          <w:lang w:val="kk-KZ"/>
        </w:rPr>
        <w:t xml:space="preserve"> </w:t>
      </w:r>
      <w:r w:rsidR="00F34217">
        <w:rPr>
          <w:i w:val="0"/>
          <w:sz w:val="24"/>
          <w:szCs w:val="24"/>
          <w:lang w:val="kk-KZ"/>
        </w:rPr>
        <w:t xml:space="preserve">      4</w:t>
      </w:r>
      <w:r w:rsidR="00F34217" w:rsidRPr="00860822">
        <w:rPr>
          <w:i w:val="0"/>
          <w:sz w:val="24"/>
          <w:szCs w:val="24"/>
          <w:lang w:val="kk-KZ"/>
        </w:rPr>
        <w:t xml:space="preserve">. </w:t>
      </w:r>
      <w:r w:rsidR="00F34217" w:rsidRPr="00881CB0">
        <w:rPr>
          <w:i w:val="0"/>
          <w:sz w:val="24"/>
          <w:szCs w:val="24"/>
          <w:lang w:val="kk-KZ"/>
        </w:rPr>
        <w:t xml:space="preserve">Главный  специалист </w:t>
      </w:r>
      <w:r w:rsidR="00F34217">
        <w:rPr>
          <w:i w:val="0"/>
          <w:sz w:val="24"/>
          <w:szCs w:val="24"/>
          <w:lang w:val="kk-KZ"/>
        </w:rPr>
        <w:t xml:space="preserve"> </w:t>
      </w:r>
      <w:r w:rsidR="00F34217" w:rsidRPr="00F34217">
        <w:rPr>
          <w:i w:val="0"/>
          <w:sz w:val="24"/>
          <w:szCs w:val="24"/>
          <w:lang w:val="kk-KZ"/>
        </w:rPr>
        <w:t>отдел</w:t>
      </w:r>
      <w:r w:rsidR="00F34217">
        <w:rPr>
          <w:i w:val="0"/>
          <w:sz w:val="24"/>
          <w:szCs w:val="24"/>
          <w:lang w:val="kk-KZ"/>
        </w:rPr>
        <w:t>а</w:t>
      </w:r>
      <w:r w:rsidR="00F34217" w:rsidRPr="00F34217">
        <w:rPr>
          <w:i w:val="0"/>
          <w:sz w:val="24"/>
          <w:szCs w:val="24"/>
          <w:lang w:val="kk-KZ"/>
        </w:rPr>
        <w:t xml:space="preserve"> реабилитации и банкротства Управлени</w:t>
      </w:r>
      <w:r w:rsidR="00F34217">
        <w:rPr>
          <w:i w:val="0"/>
          <w:sz w:val="24"/>
          <w:szCs w:val="24"/>
          <w:lang w:val="kk-KZ"/>
        </w:rPr>
        <w:t>я</w:t>
      </w:r>
      <w:r w:rsidR="00F34217" w:rsidRPr="00F34217">
        <w:rPr>
          <w:i w:val="0"/>
          <w:sz w:val="24"/>
          <w:szCs w:val="24"/>
          <w:lang w:val="kk-KZ"/>
        </w:rPr>
        <w:t xml:space="preserve"> по работе с задолженностью </w:t>
      </w:r>
      <w:r w:rsidR="00F34217">
        <w:rPr>
          <w:i w:val="0"/>
          <w:sz w:val="24"/>
          <w:szCs w:val="24"/>
          <w:lang w:val="kk-KZ"/>
        </w:rPr>
        <w:t xml:space="preserve"> </w:t>
      </w:r>
      <w:r w:rsidR="00F34217" w:rsidRPr="00881CB0">
        <w:rPr>
          <w:bCs w:val="0"/>
          <w:i w:val="0"/>
          <w:iCs w:val="0"/>
          <w:sz w:val="24"/>
          <w:szCs w:val="24"/>
          <w:lang w:val="kk-KZ"/>
        </w:rPr>
        <w:t xml:space="preserve">Департамента государственных доходов по городу Шымкент </w:t>
      </w:r>
      <w:r w:rsidR="00F34217" w:rsidRPr="00881CB0">
        <w:rPr>
          <w:i w:val="0"/>
          <w:sz w:val="24"/>
          <w:szCs w:val="24"/>
          <w:lang w:val="kk-KZ"/>
        </w:rPr>
        <w:t>Комитета государственных доходов</w:t>
      </w:r>
      <w:r w:rsidR="00F34217" w:rsidRPr="00216BFE">
        <w:rPr>
          <w:i w:val="0"/>
          <w:sz w:val="24"/>
          <w:szCs w:val="24"/>
          <w:lang w:val="kk-KZ"/>
        </w:rPr>
        <w:t xml:space="preserve"> Министерства  финансов  Республики   Казахстан</w:t>
      </w:r>
      <w:r w:rsidR="00F34217">
        <w:rPr>
          <w:i w:val="0"/>
          <w:sz w:val="24"/>
          <w:szCs w:val="24"/>
          <w:lang w:val="kk-KZ"/>
        </w:rPr>
        <w:t xml:space="preserve">  </w:t>
      </w:r>
      <w:r w:rsidR="00F34217" w:rsidRPr="00216BFE">
        <w:rPr>
          <w:i w:val="0"/>
          <w:sz w:val="24"/>
          <w:szCs w:val="24"/>
        </w:rPr>
        <w:t>(</w:t>
      </w:r>
      <w:r w:rsidR="00F34217" w:rsidRPr="00216BFE">
        <w:rPr>
          <w:i w:val="0"/>
          <w:sz w:val="24"/>
          <w:szCs w:val="24"/>
          <w:lang w:val="kk-KZ"/>
        </w:rPr>
        <w:t>категория С-О-</w:t>
      </w:r>
      <w:r w:rsidR="00F34217">
        <w:rPr>
          <w:i w:val="0"/>
          <w:sz w:val="24"/>
          <w:szCs w:val="24"/>
          <w:lang w:val="kk-KZ"/>
        </w:rPr>
        <w:t>5</w:t>
      </w:r>
      <w:r w:rsidR="00F34217" w:rsidRPr="00216BFE">
        <w:rPr>
          <w:i w:val="0"/>
          <w:sz w:val="24"/>
          <w:szCs w:val="24"/>
        </w:rPr>
        <w:t>)</w:t>
      </w:r>
      <w:r w:rsidR="00F34217" w:rsidRPr="00216BFE">
        <w:rPr>
          <w:i w:val="0"/>
          <w:sz w:val="24"/>
          <w:szCs w:val="24"/>
          <w:lang w:val="kk-KZ"/>
        </w:rPr>
        <w:t>,</w:t>
      </w:r>
      <w:r w:rsidR="00F34217" w:rsidRPr="00216BFE">
        <w:rPr>
          <w:b w:val="0"/>
          <w:i w:val="0"/>
          <w:iCs w:val="0"/>
          <w:sz w:val="24"/>
          <w:szCs w:val="24"/>
          <w:lang w:val="kk-KZ"/>
        </w:rPr>
        <w:t xml:space="preserve"> </w:t>
      </w:r>
      <w:r w:rsidR="00F34217" w:rsidRPr="00216BFE">
        <w:rPr>
          <w:i w:val="0"/>
          <w:sz w:val="24"/>
          <w:szCs w:val="24"/>
          <w:lang w:val="kk-KZ"/>
        </w:rPr>
        <w:t xml:space="preserve"> 1 ед.</w:t>
      </w:r>
    </w:p>
    <w:p w:rsidR="00443280" w:rsidRPr="00443280" w:rsidRDefault="00F34217" w:rsidP="00443280">
      <w:pPr>
        <w:spacing w:line="285" w:lineRule="atLeast"/>
        <w:ind w:firstLine="426"/>
        <w:jc w:val="both"/>
        <w:textAlignment w:val="baseline"/>
        <w:rPr>
          <w:b w:val="0"/>
          <w:i w:val="0"/>
          <w:color w:val="000000"/>
          <w:spacing w:val="2"/>
          <w:sz w:val="24"/>
          <w:szCs w:val="24"/>
        </w:rPr>
      </w:pPr>
      <w:r w:rsidRPr="00CC6A69">
        <w:rPr>
          <w:i w:val="0"/>
          <w:sz w:val="24"/>
          <w:szCs w:val="24"/>
          <w:lang w:val="kk-KZ"/>
        </w:rPr>
        <w:t>Функциональные обязанности</w:t>
      </w:r>
      <w:r w:rsidRPr="00443280">
        <w:rPr>
          <w:b w:val="0"/>
          <w:i w:val="0"/>
          <w:sz w:val="24"/>
          <w:szCs w:val="24"/>
          <w:lang w:val="kk-KZ"/>
        </w:rPr>
        <w:t>:</w:t>
      </w:r>
      <w:r w:rsidR="00443280" w:rsidRPr="00443280">
        <w:rPr>
          <w:b w:val="0"/>
          <w:i w:val="0"/>
          <w:color w:val="000000"/>
          <w:spacing w:val="2"/>
          <w:sz w:val="24"/>
          <w:szCs w:val="24"/>
        </w:rPr>
        <w:t xml:space="preserve"> Рассматривает текущую информацию о ходе осуществления реабилитационной процедуры, временного управляющего о ходе осуществления сбора сведений о финансовом состоянии должника и процедуры банкротства, </w:t>
      </w:r>
      <w:proofErr w:type="spellStart"/>
      <w:r w:rsidR="00443280" w:rsidRPr="00443280">
        <w:rPr>
          <w:b w:val="0"/>
          <w:i w:val="0"/>
          <w:color w:val="000000"/>
          <w:spacing w:val="2"/>
          <w:sz w:val="24"/>
          <w:szCs w:val="24"/>
        </w:rPr>
        <w:t>банкротного</w:t>
      </w:r>
      <w:proofErr w:type="spellEnd"/>
      <w:r w:rsidR="00443280" w:rsidRPr="00443280">
        <w:rPr>
          <w:b w:val="0"/>
          <w:i w:val="0"/>
          <w:color w:val="000000"/>
          <w:spacing w:val="2"/>
          <w:sz w:val="24"/>
          <w:szCs w:val="24"/>
        </w:rPr>
        <w:t xml:space="preserve"> управляющего о ходе проведения процедуры банкротства; осуществляет контроль за соблюдением </w:t>
      </w:r>
      <w:hyperlink r:id="rId5" w:anchor="z10" w:history="1">
        <w:r w:rsidR="00443280" w:rsidRPr="00443280">
          <w:rPr>
            <w:b w:val="0"/>
            <w:i w:val="0"/>
            <w:spacing w:val="2"/>
            <w:sz w:val="24"/>
            <w:szCs w:val="24"/>
          </w:rPr>
          <w:t>порядка</w:t>
        </w:r>
      </w:hyperlink>
      <w:r w:rsidR="00443280" w:rsidRPr="00443280">
        <w:rPr>
          <w:b w:val="0"/>
          <w:i w:val="0"/>
          <w:spacing w:val="2"/>
          <w:sz w:val="24"/>
          <w:szCs w:val="24"/>
        </w:rPr>
        <w:t> </w:t>
      </w:r>
      <w:r w:rsidR="00443280" w:rsidRPr="00443280">
        <w:rPr>
          <w:b w:val="0"/>
          <w:i w:val="0"/>
          <w:color w:val="000000"/>
          <w:spacing w:val="2"/>
          <w:sz w:val="24"/>
          <w:szCs w:val="24"/>
        </w:rPr>
        <w:t>проведения электронного аукциона по продаже имущества (активов) должника; выявляет признаки ложного и преднамеренного банкротства;</w:t>
      </w:r>
    </w:p>
    <w:p w:rsidR="00F34217" w:rsidRPr="00007107" w:rsidRDefault="00F34217" w:rsidP="00443280">
      <w:pPr>
        <w:ind w:firstLine="426"/>
        <w:jc w:val="both"/>
        <w:rPr>
          <w:b w:val="0"/>
          <w:i w:val="0"/>
          <w:sz w:val="24"/>
          <w:szCs w:val="24"/>
          <w:lang w:val="kk-KZ"/>
        </w:rPr>
      </w:pPr>
      <w:bookmarkStart w:id="0" w:name="_GoBack"/>
      <w:bookmarkEnd w:id="0"/>
      <w:r>
        <w:rPr>
          <w:b w:val="0"/>
          <w:i w:val="0"/>
          <w:sz w:val="24"/>
          <w:szCs w:val="24"/>
          <w:lang w:val="kk-KZ"/>
        </w:rPr>
        <w:t xml:space="preserve"> </w:t>
      </w: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науки и технологии</w:t>
      </w:r>
      <w:r w:rsidRPr="00007107">
        <w:rPr>
          <w:b w:val="0"/>
          <w:i w:val="0"/>
          <w:sz w:val="24"/>
          <w:szCs w:val="24"/>
          <w:lang w:val="kk-KZ"/>
        </w:rPr>
        <w:t xml:space="preserve"> </w:t>
      </w:r>
      <w:r w:rsidRPr="00007107">
        <w:rPr>
          <w:b w:val="0"/>
          <w:i w:val="0"/>
          <w:color w:val="000000"/>
          <w:sz w:val="24"/>
          <w:szCs w:val="24"/>
          <w:lang w:val="kk-KZ"/>
        </w:rPr>
        <w:t>информационные системы</w:t>
      </w:r>
      <w:r w:rsidRPr="00007107">
        <w:rPr>
          <w:b w:val="0"/>
          <w:i w:val="0"/>
          <w:sz w:val="24"/>
          <w:szCs w:val="24"/>
          <w:lang w:val="kk-KZ"/>
        </w:rPr>
        <w:t>, (и</w:t>
      </w:r>
      <w:proofErr w:type="spellStart"/>
      <w:r w:rsidRPr="00007107">
        <w:rPr>
          <w:b w:val="0"/>
          <w:i w:val="0"/>
          <w:sz w:val="24"/>
          <w:szCs w:val="24"/>
        </w:rPr>
        <w:t>нформационные</w:t>
      </w:r>
      <w:proofErr w:type="spellEnd"/>
      <w:r w:rsidRPr="00007107">
        <w:rPr>
          <w:b w:val="0"/>
          <w:i w:val="0"/>
          <w:sz w:val="24"/>
          <w:szCs w:val="24"/>
        </w:rPr>
        <w:t xml:space="preserve"> системы</w:t>
      </w:r>
      <w:r w:rsidRPr="00007107">
        <w:rPr>
          <w:b w:val="0"/>
          <w:i w:val="0"/>
          <w:sz w:val="24"/>
          <w:szCs w:val="24"/>
          <w:lang w:val="kk-KZ"/>
        </w:rPr>
        <w:t>, а</w:t>
      </w:r>
      <w:r w:rsidRPr="00007107">
        <w:rPr>
          <w:b w:val="0"/>
          <w:i w:val="0"/>
          <w:color w:val="000000"/>
          <w:sz w:val="24"/>
          <w:szCs w:val="24"/>
          <w:lang w:val="kk-KZ"/>
        </w:rPr>
        <w:t>втоматизация и управление</w:t>
      </w:r>
      <w:r w:rsidRPr="00007107">
        <w:rPr>
          <w:b w:val="0"/>
          <w:i w:val="0"/>
          <w:sz w:val="24"/>
          <w:szCs w:val="24"/>
          <w:lang w:val="kk-KZ"/>
        </w:rPr>
        <w:t>, в</w:t>
      </w:r>
      <w:proofErr w:type="spellStart"/>
      <w:r w:rsidRPr="00007107">
        <w:rPr>
          <w:b w:val="0"/>
          <w:i w:val="0"/>
          <w:sz w:val="24"/>
          <w:szCs w:val="24"/>
        </w:rPr>
        <w:t>ычислительная</w:t>
      </w:r>
      <w:proofErr w:type="spellEnd"/>
      <w:r w:rsidRPr="00007107">
        <w:rPr>
          <w:b w:val="0"/>
          <w:i w:val="0"/>
          <w:sz w:val="24"/>
          <w:szCs w:val="24"/>
        </w:rPr>
        <w:t xml:space="preserve"> техника и программное обеспечение</w:t>
      </w:r>
      <w:r w:rsidRPr="00007107">
        <w:rPr>
          <w:b w:val="0"/>
          <w:i w:val="0"/>
          <w:sz w:val="24"/>
          <w:szCs w:val="24"/>
          <w:lang w:val="kk-KZ"/>
        </w:rPr>
        <w:t>,</w:t>
      </w:r>
      <w:r w:rsidRPr="00007107">
        <w:rPr>
          <w:color w:val="FF0000"/>
          <w:sz w:val="24"/>
          <w:szCs w:val="24"/>
        </w:rPr>
        <w:t xml:space="preserve">  </w:t>
      </w:r>
      <w:r w:rsidRPr="00007107">
        <w:rPr>
          <w:b w:val="0"/>
          <w:i w:val="0"/>
          <w:color w:val="000000"/>
          <w:sz w:val="24"/>
          <w:szCs w:val="24"/>
          <w:lang w:val="kk-KZ"/>
        </w:rPr>
        <w:t>м</w:t>
      </w:r>
      <w:proofErr w:type="spellStart"/>
      <w:r w:rsidRPr="00007107">
        <w:rPr>
          <w:b w:val="0"/>
          <w:i w:val="0"/>
          <w:color w:val="000000"/>
          <w:sz w:val="24"/>
          <w:szCs w:val="24"/>
        </w:rPr>
        <w:t>атематическое</w:t>
      </w:r>
      <w:proofErr w:type="spellEnd"/>
      <w:r w:rsidRPr="00007107">
        <w:rPr>
          <w:b w:val="0"/>
          <w:i w:val="0"/>
          <w:color w:val="000000"/>
          <w:sz w:val="24"/>
          <w:szCs w:val="24"/>
        </w:rPr>
        <w:t xml:space="preserve"> и компьютерное моделирование</w:t>
      </w:r>
      <w:r w:rsidRPr="00007107">
        <w:rPr>
          <w:b w:val="0"/>
          <w:i w:val="0"/>
          <w:color w:val="000000"/>
          <w:sz w:val="24"/>
          <w:szCs w:val="24"/>
          <w:lang w:val="kk-KZ"/>
        </w:rPr>
        <w:t>, информатика),</w:t>
      </w:r>
      <w:r w:rsidRPr="00007107">
        <w:rPr>
          <w:b w:val="0"/>
          <w:i w:val="0"/>
          <w:sz w:val="24"/>
          <w:szCs w:val="24"/>
          <w:lang w:val="kk-KZ"/>
        </w:rPr>
        <w:t xml:space="preserve"> е</w:t>
      </w:r>
      <w:proofErr w:type="spellStart"/>
      <w:r w:rsidRPr="00007107">
        <w:rPr>
          <w:b w:val="0"/>
          <w:i w:val="0"/>
          <w:sz w:val="24"/>
          <w:szCs w:val="24"/>
        </w:rPr>
        <w:t>стественные</w:t>
      </w:r>
      <w:proofErr w:type="spellEnd"/>
      <w:r w:rsidRPr="00007107">
        <w:rPr>
          <w:b w:val="0"/>
          <w:i w:val="0"/>
          <w:sz w:val="24"/>
          <w:szCs w:val="24"/>
        </w:rPr>
        <w:t xml:space="preserve"> науки</w:t>
      </w:r>
      <w:r w:rsidRPr="00007107">
        <w:rPr>
          <w:b w:val="0"/>
          <w:i w:val="0"/>
          <w:sz w:val="24"/>
          <w:szCs w:val="24"/>
          <w:lang w:val="kk-KZ"/>
        </w:rPr>
        <w:t xml:space="preserve"> (</w:t>
      </w:r>
      <w:r w:rsidRPr="00007107">
        <w:rPr>
          <w:b w:val="0"/>
          <w:i w:val="0"/>
          <w:color w:val="000000"/>
          <w:sz w:val="24"/>
          <w:szCs w:val="24"/>
          <w:lang w:val="kk-KZ"/>
        </w:rPr>
        <w:t>информатика),</w:t>
      </w:r>
      <w:r w:rsidRPr="00007107">
        <w:rPr>
          <w:b w:val="0"/>
          <w:i w:val="0"/>
          <w:sz w:val="24"/>
          <w:szCs w:val="24"/>
          <w:lang w:val="kk-KZ"/>
        </w:rPr>
        <w:t xml:space="preserve"> </w:t>
      </w:r>
      <w:r w:rsidRPr="00007107">
        <w:rPr>
          <w:b w:val="0"/>
          <w:i w:val="0"/>
          <w:color w:val="000000"/>
          <w:sz w:val="24"/>
          <w:szCs w:val="24"/>
          <w:lang w:val="kk-KZ"/>
        </w:rPr>
        <w:t>налоговое дело.</w:t>
      </w:r>
    </w:p>
    <w:p w:rsidR="00F34217" w:rsidRPr="00F7242E" w:rsidRDefault="00F34217" w:rsidP="00F34217">
      <w:pPr>
        <w:pStyle w:val="FR1"/>
        <w:tabs>
          <w:tab w:val="left" w:pos="9356"/>
          <w:tab w:val="left" w:pos="9639"/>
        </w:tabs>
        <w:spacing w:after="0"/>
        <w:jc w:val="both"/>
        <w:rPr>
          <w:rFonts w:ascii="Times New Roman" w:hAnsi="Times New Roman"/>
          <w:b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C37724" w:rsidRPr="00C37724" w:rsidRDefault="00C37724" w:rsidP="00C37724">
      <w:pPr>
        <w:jc w:val="both"/>
        <w:rPr>
          <w:i w:val="0"/>
          <w:sz w:val="24"/>
          <w:szCs w:val="24"/>
          <w:lang w:val="kk-KZ"/>
        </w:rPr>
      </w:pPr>
      <w:r w:rsidRPr="00C37724">
        <w:rPr>
          <w:i w:val="0"/>
          <w:sz w:val="24"/>
          <w:szCs w:val="24"/>
          <w:lang w:val="kk-KZ"/>
        </w:rPr>
        <w:t xml:space="preserve">      </w:t>
      </w:r>
      <w:r>
        <w:rPr>
          <w:i w:val="0"/>
          <w:sz w:val="24"/>
          <w:szCs w:val="24"/>
          <w:lang w:val="kk-KZ"/>
        </w:rPr>
        <w:t xml:space="preserve">   </w:t>
      </w:r>
      <w:r w:rsidR="00800F43">
        <w:rPr>
          <w:i w:val="0"/>
          <w:sz w:val="24"/>
          <w:szCs w:val="24"/>
          <w:lang w:val="kk-KZ"/>
        </w:rPr>
        <w:t>5</w:t>
      </w:r>
      <w:r w:rsidRPr="00C37724">
        <w:rPr>
          <w:i w:val="0"/>
          <w:sz w:val="24"/>
          <w:szCs w:val="24"/>
          <w:lang w:val="kk-KZ"/>
        </w:rPr>
        <w:t>.</w:t>
      </w:r>
      <w:r>
        <w:rPr>
          <w:i w:val="0"/>
          <w:sz w:val="24"/>
          <w:szCs w:val="24"/>
          <w:lang w:val="kk-KZ"/>
        </w:rPr>
        <w:t xml:space="preserve"> </w:t>
      </w:r>
      <w:r w:rsidRPr="00C37724">
        <w:rPr>
          <w:i w:val="0"/>
          <w:sz w:val="24"/>
          <w:szCs w:val="24"/>
          <w:lang w:val="kk-KZ"/>
        </w:rPr>
        <w:t>Главный специалист  отдела</w:t>
      </w:r>
      <w:r w:rsidRPr="00C37724">
        <w:rPr>
          <w:bCs w:val="0"/>
          <w:i w:val="0"/>
          <w:iCs w:val="0"/>
          <w:sz w:val="24"/>
          <w:szCs w:val="24"/>
          <w:lang w:val="kk-KZ"/>
        </w:rPr>
        <w:t xml:space="preserve">  </w:t>
      </w:r>
      <w:r w:rsidRPr="00C37724">
        <w:rPr>
          <w:i w:val="0"/>
          <w:sz w:val="24"/>
          <w:szCs w:val="24"/>
        </w:rPr>
        <w:t>рисков</w:t>
      </w:r>
      <w:r w:rsidRPr="00C37724">
        <w:rPr>
          <w:i w:val="0"/>
          <w:sz w:val="24"/>
          <w:szCs w:val="24"/>
          <w:lang w:val="kk-KZ"/>
        </w:rPr>
        <w:t xml:space="preserve">  </w:t>
      </w:r>
      <w:proofErr w:type="spellStart"/>
      <w:r w:rsidRPr="00C37724">
        <w:rPr>
          <w:i w:val="0"/>
          <w:sz w:val="24"/>
          <w:szCs w:val="24"/>
        </w:rPr>
        <w:t>Управлени</w:t>
      </w:r>
      <w:proofErr w:type="spellEnd"/>
      <w:r w:rsidRPr="00C37724">
        <w:rPr>
          <w:i w:val="0"/>
          <w:sz w:val="24"/>
          <w:szCs w:val="24"/>
          <w:lang w:val="kk-KZ"/>
        </w:rPr>
        <w:t xml:space="preserve">я </w:t>
      </w:r>
      <w:r w:rsidRPr="00C37724">
        <w:rPr>
          <w:i w:val="0"/>
          <w:sz w:val="24"/>
          <w:szCs w:val="24"/>
        </w:rPr>
        <w:t>анализа</w:t>
      </w:r>
      <w:r w:rsidRPr="00C37724">
        <w:rPr>
          <w:i w:val="0"/>
          <w:sz w:val="24"/>
          <w:szCs w:val="24"/>
          <w:lang w:val="kk-KZ"/>
        </w:rPr>
        <w:t xml:space="preserve">  </w:t>
      </w:r>
      <w:r w:rsidRPr="00C37724">
        <w:rPr>
          <w:i w:val="0"/>
          <w:sz w:val="24"/>
          <w:szCs w:val="24"/>
        </w:rPr>
        <w:t xml:space="preserve">и </w:t>
      </w:r>
      <w:r w:rsidRPr="00C37724">
        <w:rPr>
          <w:i w:val="0"/>
          <w:sz w:val="24"/>
          <w:szCs w:val="24"/>
          <w:lang w:val="kk-KZ"/>
        </w:rPr>
        <w:t xml:space="preserve"> </w:t>
      </w:r>
      <w:r w:rsidRPr="00C37724">
        <w:rPr>
          <w:i w:val="0"/>
          <w:sz w:val="24"/>
          <w:szCs w:val="24"/>
        </w:rPr>
        <w:t>рисков</w:t>
      </w:r>
      <w:r>
        <w:rPr>
          <w:i w:val="0"/>
          <w:sz w:val="24"/>
          <w:szCs w:val="24"/>
          <w:lang w:val="kk-KZ"/>
        </w:rPr>
        <w:t xml:space="preserve"> </w:t>
      </w:r>
      <w:r w:rsidRPr="00C37724">
        <w:rPr>
          <w:bCs w:val="0"/>
          <w:i w:val="0"/>
          <w:iCs w:val="0"/>
          <w:sz w:val="24"/>
          <w:szCs w:val="24"/>
          <w:lang w:val="kk-KZ"/>
        </w:rPr>
        <w:t xml:space="preserve">Департамента государственных доходов по городу Шымкент </w:t>
      </w:r>
      <w:r w:rsidRPr="00C37724">
        <w:rPr>
          <w:i w:val="0"/>
          <w:sz w:val="24"/>
          <w:szCs w:val="24"/>
          <w:lang w:val="kk-KZ"/>
        </w:rPr>
        <w:t xml:space="preserve">Комитета  государственных доходов Министерства  финансов  Республики  Казахстан,  </w:t>
      </w:r>
      <w:r w:rsidRPr="00C37724">
        <w:rPr>
          <w:i w:val="0"/>
          <w:sz w:val="24"/>
          <w:szCs w:val="24"/>
        </w:rPr>
        <w:t>(</w:t>
      </w:r>
      <w:r w:rsidRPr="00C37724">
        <w:rPr>
          <w:i w:val="0"/>
          <w:sz w:val="24"/>
          <w:szCs w:val="24"/>
          <w:lang w:val="kk-KZ"/>
        </w:rPr>
        <w:t>категория  С-О-5</w:t>
      </w:r>
      <w:r w:rsidRPr="00C37724">
        <w:rPr>
          <w:i w:val="0"/>
          <w:sz w:val="24"/>
          <w:szCs w:val="24"/>
        </w:rPr>
        <w:t>),</w:t>
      </w:r>
      <w:r w:rsidRPr="00C37724">
        <w:rPr>
          <w:b w:val="0"/>
          <w:i w:val="0"/>
          <w:iCs w:val="0"/>
          <w:sz w:val="24"/>
          <w:szCs w:val="24"/>
          <w:lang w:val="kk-KZ"/>
        </w:rPr>
        <w:t xml:space="preserve"> </w:t>
      </w:r>
      <w:r w:rsidRPr="00C37724">
        <w:rPr>
          <w:i w:val="0"/>
          <w:sz w:val="24"/>
          <w:szCs w:val="24"/>
          <w:lang w:val="kk-KZ"/>
        </w:rPr>
        <w:t xml:space="preserve"> 1 ед.</w:t>
      </w:r>
    </w:p>
    <w:p w:rsidR="00AA38CF" w:rsidRPr="00AA38CF" w:rsidRDefault="00AA38CF" w:rsidP="00AA38CF">
      <w:pPr>
        <w:tabs>
          <w:tab w:val="left" w:pos="567"/>
        </w:tabs>
        <w:autoSpaceDE w:val="0"/>
        <w:autoSpaceDN w:val="0"/>
        <w:adjustRightInd w:val="0"/>
        <w:jc w:val="both"/>
        <w:rPr>
          <w:b w:val="0"/>
          <w:i w:val="0"/>
          <w:sz w:val="24"/>
          <w:szCs w:val="24"/>
        </w:rPr>
      </w:pPr>
      <w:r>
        <w:rPr>
          <w:i w:val="0"/>
          <w:sz w:val="24"/>
          <w:szCs w:val="24"/>
          <w:lang w:val="kk-KZ"/>
        </w:rPr>
        <w:t xml:space="preserve">        </w:t>
      </w:r>
      <w:r w:rsidR="00C37724" w:rsidRPr="00CC6A69">
        <w:rPr>
          <w:i w:val="0"/>
          <w:sz w:val="24"/>
          <w:szCs w:val="24"/>
          <w:lang w:val="kk-KZ"/>
        </w:rPr>
        <w:t>Функциональные обязанности</w:t>
      </w:r>
      <w:r w:rsidR="00C37724" w:rsidRPr="00443280">
        <w:rPr>
          <w:b w:val="0"/>
          <w:i w:val="0"/>
          <w:sz w:val="24"/>
          <w:szCs w:val="24"/>
          <w:lang w:val="kk-KZ"/>
        </w:rPr>
        <w:t>:</w:t>
      </w:r>
      <w:r w:rsidRPr="00AA38CF">
        <w:rPr>
          <w:i w:val="0"/>
          <w:lang w:val="kk-KZ"/>
        </w:rPr>
        <w:t xml:space="preserve"> </w:t>
      </w:r>
      <w:r w:rsidRPr="00AA38CF">
        <w:rPr>
          <w:b w:val="0"/>
          <w:i w:val="0"/>
          <w:snapToGrid w:val="0"/>
          <w:sz w:val="24"/>
          <w:szCs w:val="24"/>
          <w:lang w:val="kk-KZ"/>
        </w:rPr>
        <w:t>Подготовка</w:t>
      </w:r>
      <w:r w:rsidRPr="00AA38CF">
        <w:rPr>
          <w:b w:val="0"/>
          <w:i w:val="0"/>
          <w:snapToGrid w:val="0"/>
          <w:sz w:val="24"/>
          <w:szCs w:val="24"/>
        </w:rPr>
        <w:t xml:space="preserve"> отчетной информации по вопросам, входящим в компетенцию отдела; выявление таможенных и налоговых рисков; разработка проектов профилей риска; анализ системы управления рисками; в</w:t>
      </w:r>
      <w:r w:rsidRPr="00AA38CF">
        <w:rPr>
          <w:b w:val="0"/>
          <w:i w:val="0"/>
          <w:snapToGrid w:val="0"/>
          <w:sz w:val="24"/>
          <w:szCs w:val="24"/>
          <w:lang w:val="kk-KZ"/>
        </w:rPr>
        <w:t>едение</w:t>
      </w:r>
      <w:r w:rsidRPr="00AA38CF">
        <w:rPr>
          <w:b w:val="0"/>
          <w:i w:val="0"/>
          <w:snapToGrid w:val="0"/>
          <w:sz w:val="24"/>
          <w:szCs w:val="24"/>
        </w:rPr>
        <w:t xml:space="preserve"> мониторинг</w:t>
      </w:r>
      <w:r w:rsidRPr="00AA38CF">
        <w:rPr>
          <w:b w:val="0"/>
          <w:i w:val="0"/>
          <w:snapToGrid w:val="0"/>
          <w:sz w:val="24"/>
          <w:szCs w:val="24"/>
          <w:lang w:val="kk-KZ"/>
        </w:rPr>
        <w:t>а</w:t>
      </w:r>
      <w:r w:rsidRPr="00AA38CF">
        <w:rPr>
          <w:b w:val="0"/>
          <w:i w:val="0"/>
          <w:snapToGrid w:val="0"/>
          <w:sz w:val="24"/>
          <w:szCs w:val="24"/>
        </w:rPr>
        <w:t xml:space="preserve"> применения системы управления рисками при таможенном контроле до и после выпуска товаров; </w:t>
      </w:r>
      <w:r w:rsidRPr="00AA38CF">
        <w:rPr>
          <w:b w:val="0"/>
          <w:i w:val="0"/>
          <w:sz w:val="24"/>
          <w:szCs w:val="24"/>
        </w:rPr>
        <w:t>в пределах компетенции отдела обеспечение своевременно</w:t>
      </w:r>
      <w:r w:rsidRPr="00AA38CF">
        <w:rPr>
          <w:b w:val="0"/>
          <w:i w:val="0"/>
          <w:sz w:val="24"/>
          <w:szCs w:val="24"/>
          <w:lang w:val="kk-KZ"/>
        </w:rPr>
        <w:t>го</w:t>
      </w:r>
      <w:r w:rsidRPr="00AA38CF">
        <w:rPr>
          <w:b w:val="0"/>
          <w:i w:val="0"/>
          <w:sz w:val="24"/>
          <w:szCs w:val="24"/>
        </w:rPr>
        <w:t>, объективно</w:t>
      </w:r>
      <w:r w:rsidRPr="00AA38CF">
        <w:rPr>
          <w:b w:val="0"/>
          <w:i w:val="0"/>
          <w:sz w:val="24"/>
          <w:szCs w:val="24"/>
          <w:lang w:val="kk-KZ"/>
        </w:rPr>
        <w:t>го</w:t>
      </w:r>
      <w:r w:rsidRPr="00AA38CF">
        <w:rPr>
          <w:b w:val="0"/>
          <w:i w:val="0"/>
          <w:sz w:val="24"/>
          <w:szCs w:val="24"/>
        </w:rPr>
        <w:t xml:space="preserve"> и всесторонне</w:t>
      </w:r>
      <w:r w:rsidRPr="00AA38CF">
        <w:rPr>
          <w:b w:val="0"/>
          <w:i w:val="0"/>
          <w:sz w:val="24"/>
          <w:szCs w:val="24"/>
          <w:lang w:val="kk-KZ"/>
        </w:rPr>
        <w:t xml:space="preserve">го </w:t>
      </w:r>
      <w:proofErr w:type="spellStart"/>
      <w:r w:rsidRPr="00AA38CF">
        <w:rPr>
          <w:b w:val="0"/>
          <w:i w:val="0"/>
          <w:sz w:val="24"/>
          <w:szCs w:val="24"/>
        </w:rPr>
        <w:t>рассмотрени</w:t>
      </w:r>
      <w:proofErr w:type="spellEnd"/>
      <w:r w:rsidRPr="00AA38CF">
        <w:rPr>
          <w:b w:val="0"/>
          <w:i w:val="0"/>
          <w:sz w:val="24"/>
          <w:szCs w:val="24"/>
          <w:lang w:val="kk-KZ"/>
        </w:rPr>
        <w:t>я</w:t>
      </w:r>
      <w:r w:rsidRPr="00AA38CF">
        <w:rPr>
          <w:b w:val="0"/>
          <w:i w:val="0"/>
          <w:sz w:val="24"/>
          <w:szCs w:val="24"/>
        </w:rPr>
        <w:t xml:space="preserve"> обращений физических и юридических лиц в сфере выявления рисков. </w:t>
      </w:r>
    </w:p>
    <w:p w:rsidR="00C37724" w:rsidRPr="00007107" w:rsidRDefault="00C37724" w:rsidP="00C37724">
      <w:pPr>
        <w:ind w:firstLine="426"/>
        <w:jc w:val="both"/>
        <w:rPr>
          <w:b w:val="0"/>
          <w:i w:val="0"/>
          <w:sz w:val="24"/>
          <w:szCs w:val="24"/>
          <w:lang w:val="kk-KZ"/>
        </w:rPr>
      </w:pPr>
      <w:r>
        <w:rPr>
          <w:b w:val="0"/>
          <w:i w:val="0"/>
          <w:sz w:val="24"/>
          <w:szCs w:val="24"/>
          <w:lang w:val="kk-KZ"/>
        </w:rPr>
        <w:t xml:space="preserve"> </w:t>
      </w: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науки и технологии</w:t>
      </w:r>
      <w:r w:rsidRPr="00007107">
        <w:rPr>
          <w:b w:val="0"/>
          <w:i w:val="0"/>
          <w:sz w:val="24"/>
          <w:szCs w:val="24"/>
          <w:lang w:val="kk-KZ"/>
        </w:rPr>
        <w:t xml:space="preserve"> </w:t>
      </w:r>
      <w:r w:rsidRPr="00007107">
        <w:rPr>
          <w:b w:val="0"/>
          <w:i w:val="0"/>
          <w:color w:val="000000"/>
          <w:sz w:val="24"/>
          <w:szCs w:val="24"/>
          <w:lang w:val="kk-KZ"/>
        </w:rPr>
        <w:t>информационные системы</w:t>
      </w:r>
      <w:r w:rsidRPr="00007107">
        <w:rPr>
          <w:b w:val="0"/>
          <w:i w:val="0"/>
          <w:sz w:val="24"/>
          <w:szCs w:val="24"/>
          <w:lang w:val="kk-KZ"/>
        </w:rPr>
        <w:t>, (и</w:t>
      </w:r>
      <w:proofErr w:type="spellStart"/>
      <w:r w:rsidRPr="00007107">
        <w:rPr>
          <w:b w:val="0"/>
          <w:i w:val="0"/>
          <w:sz w:val="24"/>
          <w:szCs w:val="24"/>
        </w:rPr>
        <w:t>нформационные</w:t>
      </w:r>
      <w:proofErr w:type="spellEnd"/>
      <w:r w:rsidRPr="00007107">
        <w:rPr>
          <w:b w:val="0"/>
          <w:i w:val="0"/>
          <w:sz w:val="24"/>
          <w:szCs w:val="24"/>
        </w:rPr>
        <w:t xml:space="preserve"> системы</w:t>
      </w:r>
      <w:r w:rsidRPr="00007107">
        <w:rPr>
          <w:b w:val="0"/>
          <w:i w:val="0"/>
          <w:sz w:val="24"/>
          <w:szCs w:val="24"/>
          <w:lang w:val="kk-KZ"/>
        </w:rPr>
        <w:t>, а</w:t>
      </w:r>
      <w:r w:rsidRPr="00007107">
        <w:rPr>
          <w:b w:val="0"/>
          <w:i w:val="0"/>
          <w:color w:val="000000"/>
          <w:sz w:val="24"/>
          <w:szCs w:val="24"/>
          <w:lang w:val="kk-KZ"/>
        </w:rPr>
        <w:t>втоматизация и управление</w:t>
      </w:r>
      <w:r w:rsidRPr="00007107">
        <w:rPr>
          <w:b w:val="0"/>
          <w:i w:val="0"/>
          <w:sz w:val="24"/>
          <w:szCs w:val="24"/>
          <w:lang w:val="kk-KZ"/>
        </w:rPr>
        <w:t>, в</w:t>
      </w:r>
      <w:proofErr w:type="spellStart"/>
      <w:r w:rsidRPr="00007107">
        <w:rPr>
          <w:b w:val="0"/>
          <w:i w:val="0"/>
          <w:sz w:val="24"/>
          <w:szCs w:val="24"/>
        </w:rPr>
        <w:t>ычислительная</w:t>
      </w:r>
      <w:proofErr w:type="spellEnd"/>
      <w:r w:rsidRPr="00007107">
        <w:rPr>
          <w:b w:val="0"/>
          <w:i w:val="0"/>
          <w:sz w:val="24"/>
          <w:szCs w:val="24"/>
        </w:rPr>
        <w:t xml:space="preserve"> техника и программное обеспечение</w:t>
      </w:r>
      <w:r w:rsidRPr="00007107">
        <w:rPr>
          <w:b w:val="0"/>
          <w:i w:val="0"/>
          <w:sz w:val="24"/>
          <w:szCs w:val="24"/>
          <w:lang w:val="kk-KZ"/>
        </w:rPr>
        <w:t>,</w:t>
      </w:r>
      <w:r w:rsidRPr="00007107">
        <w:rPr>
          <w:color w:val="FF0000"/>
          <w:sz w:val="24"/>
          <w:szCs w:val="24"/>
        </w:rPr>
        <w:t xml:space="preserve">  </w:t>
      </w:r>
      <w:r w:rsidRPr="00007107">
        <w:rPr>
          <w:b w:val="0"/>
          <w:i w:val="0"/>
          <w:color w:val="000000"/>
          <w:sz w:val="24"/>
          <w:szCs w:val="24"/>
          <w:lang w:val="kk-KZ"/>
        </w:rPr>
        <w:t>м</w:t>
      </w:r>
      <w:proofErr w:type="spellStart"/>
      <w:r w:rsidRPr="00007107">
        <w:rPr>
          <w:b w:val="0"/>
          <w:i w:val="0"/>
          <w:color w:val="000000"/>
          <w:sz w:val="24"/>
          <w:szCs w:val="24"/>
        </w:rPr>
        <w:t>атематическое</w:t>
      </w:r>
      <w:proofErr w:type="spellEnd"/>
      <w:r w:rsidRPr="00007107">
        <w:rPr>
          <w:b w:val="0"/>
          <w:i w:val="0"/>
          <w:color w:val="000000"/>
          <w:sz w:val="24"/>
          <w:szCs w:val="24"/>
        </w:rPr>
        <w:t xml:space="preserve"> и компьютерное моделирование</w:t>
      </w:r>
      <w:r w:rsidRPr="00007107">
        <w:rPr>
          <w:b w:val="0"/>
          <w:i w:val="0"/>
          <w:color w:val="000000"/>
          <w:sz w:val="24"/>
          <w:szCs w:val="24"/>
          <w:lang w:val="kk-KZ"/>
        </w:rPr>
        <w:t>, информатика),</w:t>
      </w:r>
      <w:r w:rsidRPr="00007107">
        <w:rPr>
          <w:b w:val="0"/>
          <w:i w:val="0"/>
          <w:sz w:val="24"/>
          <w:szCs w:val="24"/>
          <w:lang w:val="kk-KZ"/>
        </w:rPr>
        <w:t xml:space="preserve"> е</w:t>
      </w:r>
      <w:proofErr w:type="spellStart"/>
      <w:r w:rsidRPr="00007107">
        <w:rPr>
          <w:b w:val="0"/>
          <w:i w:val="0"/>
          <w:sz w:val="24"/>
          <w:szCs w:val="24"/>
        </w:rPr>
        <w:t>стественные</w:t>
      </w:r>
      <w:proofErr w:type="spellEnd"/>
      <w:r w:rsidRPr="00007107">
        <w:rPr>
          <w:b w:val="0"/>
          <w:i w:val="0"/>
          <w:sz w:val="24"/>
          <w:szCs w:val="24"/>
        </w:rPr>
        <w:t xml:space="preserve"> науки</w:t>
      </w:r>
      <w:r w:rsidRPr="00007107">
        <w:rPr>
          <w:b w:val="0"/>
          <w:i w:val="0"/>
          <w:sz w:val="24"/>
          <w:szCs w:val="24"/>
          <w:lang w:val="kk-KZ"/>
        </w:rPr>
        <w:t xml:space="preserve"> (</w:t>
      </w:r>
      <w:r w:rsidRPr="00007107">
        <w:rPr>
          <w:b w:val="0"/>
          <w:i w:val="0"/>
          <w:color w:val="000000"/>
          <w:sz w:val="24"/>
          <w:szCs w:val="24"/>
          <w:lang w:val="kk-KZ"/>
        </w:rPr>
        <w:t>информатика),</w:t>
      </w:r>
      <w:r w:rsidRPr="00007107">
        <w:rPr>
          <w:b w:val="0"/>
          <w:i w:val="0"/>
          <w:sz w:val="24"/>
          <w:szCs w:val="24"/>
          <w:lang w:val="kk-KZ"/>
        </w:rPr>
        <w:t xml:space="preserve"> </w:t>
      </w:r>
      <w:r w:rsidRPr="00007107">
        <w:rPr>
          <w:b w:val="0"/>
          <w:i w:val="0"/>
          <w:color w:val="000000"/>
          <w:sz w:val="24"/>
          <w:szCs w:val="24"/>
          <w:lang w:val="kk-KZ"/>
        </w:rPr>
        <w:t>налоговое дело.</w:t>
      </w:r>
    </w:p>
    <w:p w:rsidR="00C37724" w:rsidRPr="00F7242E" w:rsidRDefault="00C37724" w:rsidP="00C37724">
      <w:pPr>
        <w:pStyle w:val="FR1"/>
        <w:tabs>
          <w:tab w:val="left" w:pos="9356"/>
          <w:tab w:val="left" w:pos="9639"/>
        </w:tabs>
        <w:spacing w:after="0"/>
        <w:jc w:val="both"/>
        <w:rPr>
          <w:rFonts w:ascii="Times New Roman" w:hAnsi="Times New Roman"/>
          <w:b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B95306" w:rsidRPr="00B95306" w:rsidRDefault="00B95306" w:rsidP="00AF296C">
      <w:pPr>
        <w:tabs>
          <w:tab w:val="left" w:pos="7879"/>
        </w:tabs>
        <w:ind w:firstLine="709"/>
        <w:jc w:val="both"/>
        <w:rPr>
          <w:b w:val="0"/>
          <w:i w:val="0"/>
          <w:sz w:val="24"/>
          <w:szCs w:val="24"/>
          <w:lang w:val="kk-KZ"/>
        </w:rPr>
      </w:pPr>
    </w:p>
    <w:p w:rsidR="00E20BD8" w:rsidRPr="00216BFE" w:rsidRDefault="00534897" w:rsidP="00E20BD8">
      <w:pPr>
        <w:tabs>
          <w:tab w:val="left" w:pos="709"/>
          <w:tab w:val="left" w:pos="9639"/>
        </w:tabs>
        <w:jc w:val="both"/>
        <w:rPr>
          <w:i w:val="0"/>
          <w:sz w:val="24"/>
          <w:szCs w:val="24"/>
        </w:rPr>
      </w:pPr>
      <w:r>
        <w:rPr>
          <w:i w:val="0"/>
          <w:sz w:val="24"/>
          <w:szCs w:val="24"/>
          <w:lang w:val="kk-KZ"/>
        </w:rPr>
        <w:lastRenderedPageBreak/>
        <w:t xml:space="preserve">  </w:t>
      </w:r>
      <w:r w:rsidR="00511A58">
        <w:rPr>
          <w:i w:val="0"/>
          <w:sz w:val="24"/>
          <w:szCs w:val="24"/>
          <w:lang w:val="kk-KZ"/>
        </w:rPr>
        <w:t xml:space="preserve">  </w:t>
      </w:r>
      <w:r>
        <w:rPr>
          <w:i w:val="0"/>
          <w:sz w:val="24"/>
          <w:szCs w:val="24"/>
          <w:lang w:val="kk-KZ"/>
        </w:rPr>
        <w:t xml:space="preserve">    </w:t>
      </w:r>
      <w:r w:rsidR="00800F43">
        <w:rPr>
          <w:i w:val="0"/>
          <w:sz w:val="24"/>
          <w:szCs w:val="24"/>
          <w:lang w:val="kk-KZ"/>
        </w:rPr>
        <w:t>6</w:t>
      </w:r>
      <w:r w:rsidR="00E20BD8" w:rsidRPr="008C371D">
        <w:rPr>
          <w:i w:val="0"/>
          <w:sz w:val="24"/>
          <w:szCs w:val="24"/>
          <w:lang w:val="kk-KZ"/>
        </w:rPr>
        <w:t>. Главный</w:t>
      </w:r>
      <w:r w:rsidR="00E20BD8" w:rsidRPr="00881CB0">
        <w:rPr>
          <w:i w:val="0"/>
          <w:sz w:val="24"/>
          <w:szCs w:val="24"/>
          <w:lang w:val="kk-KZ"/>
        </w:rPr>
        <w:t xml:space="preserve">  специалист отдела таможенного контроля Управления таможенного администрирования</w:t>
      </w:r>
      <w:r w:rsidR="00E20BD8" w:rsidRPr="00881CB0">
        <w:rPr>
          <w:bCs w:val="0"/>
          <w:i w:val="0"/>
          <w:iCs w:val="0"/>
          <w:sz w:val="24"/>
          <w:szCs w:val="24"/>
          <w:lang w:val="kk-KZ"/>
        </w:rPr>
        <w:t xml:space="preserve"> Департамента государственных доходов по городу Шымкент </w:t>
      </w:r>
      <w:r w:rsidR="00E20BD8" w:rsidRPr="00881CB0">
        <w:rPr>
          <w:i w:val="0"/>
          <w:sz w:val="24"/>
          <w:szCs w:val="24"/>
          <w:lang w:val="kk-KZ"/>
        </w:rPr>
        <w:t>Комитета государственных доходов</w:t>
      </w:r>
      <w:r w:rsidR="00E20BD8" w:rsidRPr="00216BFE">
        <w:rPr>
          <w:i w:val="0"/>
          <w:sz w:val="24"/>
          <w:szCs w:val="24"/>
          <w:lang w:val="kk-KZ"/>
        </w:rPr>
        <w:t xml:space="preserve"> Министерства  финансов  Республики   Казахстан</w:t>
      </w:r>
      <w:r w:rsidR="0027489D" w:rsidRPr="0027489D">
        <w:rPr>
          <w:i w:val="0"/>
          <w:sz w:val="24"/>
          <w:szCs w:val="24"/>
        </w:rPr>
        <w:t>,</w:t>
      </w:r>
      <w:r w:rsidR="0027489D">
        <w:rPr>
          <w:i w:val="0"/>
          <w:sz w:val="24"/>
          <w:szCs w:val="24"/>
          <w:lang w:val="kk-KZ"/>
        </w:rPr>
        <w:t xml:space="preserve">  временно, на  период  отпуска  по  уходу  за  ребенком   основного   работника  до  13.09.2020 г.</w:t>
      </w:r>
      <w:r w:rsidR="00E20BD8" w:rsidRPr="00216BFE">
        <w:rPr>
          <w:i w:val="0"/>
          <w:sz w:val="24"/>
          <w:szCs w:val="24"/>
          <w:lang w:val="kk-KZ"/>
        </w:rPr>
        <w:t xml:space="preserve"> </w:t>
      </w:r>
      <w:r w:rsidR="00E20BD8" w:rsidRPr="00216BFE">
        <w:rPr>
          <w:i w:val="0"/>
          <w:sz w:val="24"/>
          <w:szCs w:val="24"/>
        </w:rPr>
        <w:t>(</w:t>
      </w:r>
      <w:r w:rsidR="00E20BD8" w:rsidRPr="00216BFE">
        <w:rPr>
          <w:i w:val="0"/>
          <w:sz w:val="24"/>
          <w:szCs w:val="24"/>
          <w:lang w:val="kk-KZ"/>
        </w:rPr>
        <w:t>категория С-О-</w:t>
      </w:r>
      <w:r w:rsidR="00E20BD8">
        <w:rPr>
          <w:i w:val="0"/>
          <w:sz w:val="24"/>
          <w:szCs w:val="24"/>
          <w:lang w:val="kk-KZ"/>
        </w:rPr>
        <w:t>5</w:t>
      </w:r>
      <w:r w:rsidR="00E20BD8" w:rsidRPr="00216BFE">
        <w:rPr>
          <w:i w:val="0"/>
          <w:sz w:val="24"/>
          <w:szCs w:val="24"/>
        </w:rPr>
        <w:t>)</w:t>
      </w:r>
      <w:r w:rsidR="00E20BD8" w:rsidRPr="00216BFE">
        <w:rPr>
          <w:i w:val="0"/>
          <w:sz w:val="24"/>
          <w:szCs w:val="24"/>
          <w:lang w:val="kk-KZ"/>
        </w:rPr>
        <w:t>,</w:t>
      </w:r>
      <w:r w:rsidR="00E20BD8" w:rsidRPr="00216BFE">
        <w:rPr>
          <w:b w:val="0"/>
          <w:i w:val="0"/>
          <w:iCs w:val="0"/>
          <w:sz w:val="24"/>
          <w:szCs w:val="24"/>
          <w:lang w:val="kk-KZ"/>
        </w:rPr>
        <w:t xml:space="preserve"> </w:t>
      </w:r>
      <w:r w:rsidR="00E20BD8" w:rsidRPr="00216BFE">
        <w:rPr>
          <w:i w:val="0"/>
          <w:sz w:val="24"/>
          <w:szCs w:val="24"/>
          <w:lang w:val="kk-KZ"/>
        </w:rPr>
        <w:t xml:space="preserve"> 1 ед.</w:t>
      </w:r>
    </w:p>
    <w:p w:rsidR="00E20BD8" w:rsidRPr="00B30275" w:rsidRDefault="00E20BD8" w:rsidP="00E20BD8">
      <w:pPr>
        <w:ind w:firstLine="426"/>
        <w:jc w:val="both"/>
        <w:rPr>
          <w:b w:val="0"/>
          <w:i w:val="0"/>
          <w:sz w:val="24"/>
          <w:szCs w:val="24"/>
          <w:lang w:val="kk-KZ"/>
        </w:rPr>
      </w:pPr>
      <w:r>
        <w:rPr>
          <w:b w:val="0"/>
          <w:i w:val="0"/>
          <w:sz w:val="24"/>
          <w:szCs w:val="24"/>
          <w:lang w:val="kk-KZ"/>
        </w:rPr>
        <w:t xml:space="preserve">  </w:t>
      </w:r>
      <w:r w:rsidRPr="00CC6A69">
        <w:rPr>
          <w:i w:val="0"/>
          <w:sz w:val="24"/>
          <w:szCs w:val="24"/>
          <w:lang w:val="kk-KZ"/>
        </w:rPr>
        <w:t>Функциональные обязанности</w:t>
      </w:r>
      <w:r w:rsidRPr="00FC5426">
        <w:rPr>
          <w:i w:val="0"/>
          <w:sz w:val="24"/>
          <w:szCs w:val="24"/>
          <w:lang w:val="kk-KZ"/>
        </w:rPr>
        <w:t>:</w:t>
      </w:r>
      <w:r w:rsidRPr="00C72163">
        <w:rPr>
          <w:b w:val="0"/>
          <w:i w:val="0"/>
        </w:rPr>
        <w:t xml:space="preserve"> </w:t>
      </w:r>
      <w:r>
        <w:rPr>
          <w:b w:val="0"/>
          <w:i w:val="0"/>
          <w:lang w:val="kk-KZ"/>
        </w:rPr>
        <w:t>К</w:t>
      </w:r>
      <w:r>
        <w:rPr>
          <w:b w:val="0"/>
          <w:i w:val="0"/>
          <w:sz w:val="24"/>
          <w:szCs w:val="24"/>
          <w:lang w:val="kk-KZ"/>
        </w:rPr>
        <w:t>онтролирует</w:t>
      </w:r>
      <w:r w:rsidRPr="00412B85">
        <w:rPr>
          <w:b w:val="0"/>
          <w:i w:val="0"/>
          <w:sz w:val="24"/>
          <w:szCs w:val="24"/>
        </w:rPr>
        <w:t xml:space="preserve"> деятельность таможенных постов Департамента по проведению таможенных операций, касающихся </w:t>
      </w:r>
      <w:r>
        <w:rPr>
          <w:b w:val="0"/>
          <w:i w:val="0"/>
          <w:sz w:val="24"/>
          <w:szCs w:val="24"/>
          <w:lang w:val="kk-KZ"/>
        </w:rPr>
        <w:t xml:space="preserve"> </w:t>
      </w:r>
      <w:r w:rsidRPr="00412B85">
        <w:rPr>
          <w:b w:val="0"/>
          <w:i w:val="0"/>
          <w:sz w:val="24"/>
          <w:szCs w:val="24"/>
        </w:rPr>
        <w:t>таможенного декларирования, таможенной очистки и выпуска товаров, применения таможенных процедур, применения форм таможенного контроля при таможенной очистке и других вопросов. Организует и контролирует работу по соблюдению условий помещения товаров под таможенные процедуры, по их завершению</w:t>
      </w:r>
      <w:r>
        <w:rPr>
          <w:b w:val="0"/>
          <w:i w:val="0"/>
          <w:sz w:val="24"/>
          <w:szCs w:val="24"/>
          <w:lang w:val="kk-KZ"/>
        </w:rPr>
        <w:t>,</w:t>
      </w:r>
      <w:r w:rsidRPr="00412B85">
        <w:rPr>
          <w:b w:val="0"/>
          <w:i w:val="0"/>
          <w:sz w:val="24"/>
          <w:szCs w:val="24"/>
        </w:rPr>
        <w:t xml:space="preserve"> </w:t>
      </w:r>
      <w:r>
        <w:rPr>
          <w:b w:val="0"/>
          <w:i w:val="0"/>
          <w:sz w:val="24"/>
          <w:szCs w:val="24"/>
          <w:lang w:val="kk-KZ"/>
        </w:rPr>
        <w:t xml:space="preserve">осуществляет </w:t>
      </w:r>
      <w:proofErr w:type="gramStart"/>
      <w:r>
        <w:rPr>
          <w:b w:val="0"/>
          <w:i w:val="0"/>
          <w:sz w:val="24"/>
          <w:szCs w:val="24"/>
          <w:lang w:val="kk-KZ"/>
        </w:rPr>
        <w:t>контроль за</w:t>
      </w:r>
      <w:proofErr w:type="gramEnd"/>
      <w:r>
        <w:rPr>
          <w:b w:val="0"/>
          <w:i w:val="0"/>
          <w:sz w:val="24"/>
          <w:szCs w:val="24"/>
          <w:lang w:val="kk-KZ"/>
        </w:rPr>
        <w:t xml:space="preserve"> деятельностью складов временного хранения, складов хранения собственных товаров, таможенных складов, свободного склада.</w:t>
      </w:r>
    </w:p>
    <w:p w:rsidR="00E20BD8" w:rsidRPr="00007107" w:rsidRDefault="00E20BD8" w:rsidP="00E20BD8">
      <w:pPr>
        <w:jc w:val="both"/>
        <w:rPr>
          <w:b w:val="0"/>
          <w:i w:val="0"/>
          <w:sz w:val="24"/>
          <w:szCs w:val="24"/>
          <w:lang w:val="kk-KZ"/>
        </w:rPr>
      </w:pPr>
      <w:r>
        <w:rPr>
          <w:b w:val="0"/>
          <w:i w:val="0"/>
          <w:sz w:val="24"/>
          <w:szCs w:val="24"/>
          <w:lang w:val="kk-KZ"/>
        </w:rPr>
        <w:t xml:space="preserve"> </w:t>
      </w:r>
      <w:r w:rsidRPr="00007107">
        <w:rPr>
          <w:b w:val="0"/>
          <w:i w:val="0"/>
          <w:sz w:val="24"/>
          <w:szCs w:val="24"/>
          <w:lang w:val="kk-KZ"/>
        </w:rPr>
        <w:t xml:space="preserve">    </w:t>
      </w:r>
      <w:r>
        <w:rPr>
          <w:b w:val="0"/>
          <w:i w:val="0"/>
          <w:sz w:val="24"/>
          <w:szCs w:val="24"/>
          <w:lang w:val="kk-KZ"/>
        </w:rPr>
        <w:t xml:space="preserve">  </w:t>
      </w: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науки и технологии</w:t>
      </w:r>
      <w:r w:rsidRPr="00007107">
        <w:rPr>
          <w:b w:val="0"/>
          <w:i w:val="0"/>
          <w:sz w:val="24"/>
          <w:szCs w:val="24"/>
          <w:lang w:val="kk-KZ"/>
        </w:rPr>
        <w:t xml:space="preserve"> </w:t>
      </w:r>
      <w:r w:rsidRPr="00007107">
        <w:rPr>
          <w:b w:val="0"/>
          <w:i w:val="0"/>
          <w:color w:val="000000"/>
          <w:sz w:val="24"/>
          <w:szCs w:val="24"/>
          <w:lang w:val="kk-KZ"/>
        </w:rPr>
        <w:t>информационные системы</w:t>
      </w:r>
      <w:r w:rsidRPr="00007107">
        <w:rPr>
          <w:b w:val="0"/>
          <w:i w:val="0"/>
          <w:sz w:val="24"/>
          <w:szCs w:val="24"/>
          <w:lang w:val="kk-KZ"/>
        </w:rPr>
        <w:t>, (и</w:t>
      </w:r>
      <w:proofErr w:type="spellStart"/>
      <w:r w:rsidRPr="00007107">
        <w:rPr>
          <w:b w:val="0"/>
          <w:i w:val="0"/>
          <w:sz w:val="24"/>
          <w:szCs w:val="24"/>
        </w:rPr>
        <w:t>нформационные</w:t>
      </w:r>
      <w:proofErr w:type="spellEnd"/>
      <w:r w:rsidRPr="00007107">
        <w:rPr>
          <w:b w:val="0"/>
          <w:i w:val="0"/>
          <w:sz w:val="24"/>
          <w:szCs w:val="24"/>
        </w:rPr>
        <w:t xml:space="preserve"> системы</w:t>
      </w:r>
      <w:r w:rsidRPr="00007107">
        <w:rPr>
          <w:b w:val="0"/>
          <w:i w:val="0"/>
          <w:sz w:val="24"/>
          <w:szCs w:val="24"/>
          <w:lang w:val="kk-KZ"/>
        </w:rPr>
        <w:t>, а</w:t>
      </w:r>
      <w:r w:rsidRPr="00007107">
        <w:rPr>
          <w:b w:val="0"/>
          <w:i w:val="0"/>
          <w:color w:val="000000"/>
          <w:sz w:val="24"/>
          <w:szCs w:val="24"/>
          <w:lang w:val="kk-KZ"/>
        </w:rPr>
        <w:t>втоматизация и управление</w:t>
      </w:r>
      <w:r w:rsidRPr="00007107">
        <w:rPr>
          <w:b w:val="0"/>
          <w:i w:val="0"/>
          <w:sz w:val="24"/>
          <w:szCs w:val="24"/>
          <w:lang w:val="kk-KZ"/>
        </w:rPr>
        <w:t>, в</w:t>
      </w:r>
      <w:proofErr w:type="spellStart"/>
      <w:r w:rsidRPr="00007107">
        <w:rPr>
          <w:b w:val="0"/>
          <w:i w:val="0"/>
          <w:sz w:val="24"/>
          <w:szCs w:val="24"/>
        </w:rPr>
        <w:t>ычислительная</w:t>
      </w:r>
      <w:proofErr w:type="spellEnd"/>
      <w:r w:rsidRPr="00007107">
        <w:rPr>
          <w:b w:val="0"/>
          <w:i w:val="0"/>
          <w:sz w:val="24"/>
          <w:szCs w:val="24"/>
        </w:rPr>
        <w:t xml:space="preserve"> техника и программное обеспечение</w:t>
      </w:r>
      <w:r w:rsidRPr="00007107">
        <w:rPr>
          <w:b w:val="0"/>
          <w:i w:val="0"/>
          <w:sz w:val="24"/>
          <w:szCs w:val="24"/>
          <w:lang w:val="kk-KZ"/>
        </w:rPr>
        <w:t>,</w:t>
      </w:r>
      <w:r w:rsidRPr="00007107">
        <w:rPr>
          <w:color w:val="FF0000"/>
          <w:sz w:val="24"/>
          <w:szCs w:val="24"/>
        </w:rPr>
        <w:t xml:space="preserve">  </w:t>
      </w:r>
      <w:r w:rsidRPr="00007107">
        <w:rPr>
          <w:b w:val="0"/>
          <w:i w:val="0"/>
          <w:color w:val="000000"/>
          <w:sz w:val="24"/>
          <w:szCs w:val="24"/>
          <w:lang w:val="kk-KZ"/>
        </w:rPr>
        <w:t>м</w:t>
      </w:r>
      <w:proofErr w:type="spellStart"/>
      <w:r w:rsidRPr="00007107">
        <w:rPr>
          <w:b w:val="0"/>
          <w:i w:val="0"/>
          <w:color w:val="000000"/>
          <w:sz w:val="24"/>
          <w:szCs w:val="24"/>
        </w:rPr>
        <w:t>атематическое</w:t>
      </w:r>
      <w:proofErr w:type="spellEnd"/>
      <w:r w:rsidRPr="00007107">
        <w:rPr>
          <w:b w:val="0"/>
          <w:i w:val="0"/>
          <w:color w:val="000000"/>
          <w:sz w:val="24"/>
          <w:szCs w:val="24"/>
        </w:rPr>
        <w:t xml:space="preserve"> и компьютерное моделирование</w:t>
      </w:r>
      <w:r w:rsidRPr="00007107">
        <w:rPr>
          <w:b w:val="0"/>
          <w:i w:val="0"/>
          <w:color w:val="000000"/>
          <w:sz w:val="24"/>
          <w:szCs w:val="24"/>
          <w:lang w:val="kk-KZ"/>
        </w:rPr>
        <w:t>, информатика),</w:t>
      </w:r>
      <w:r w:rsidRPr="00007107">
        <w:rPr>
          <w:b w:val="0"/>
          <w:i w:val="0"/>
          <w:sz w:val="24"/>
          <w:szCs w:val="24"/>
          <w:lang w:val="kk-KZ"/>
        </w:rPr>
        <w:t xml:space="preserve"> е</w:t>
      </w:r>
      <w:proofErr w:type="spellStart"/>
      <w:r w:rsidRPr="00007107">
        <w:rPr>
          <w:b w:val="0"/>
          <w:i w:val="0"/>
          <w:sz w:val="24"/>
          <w:szCs w:val="24"/>
        </w:rPr>
        <w:t>стественные</w:t>
      </w:r>
      <w:proofErr w:type="spellEnd"/>
      <w:r w:rsidRPr="00007107">
        <w:rPr>
          <w:b w:val="0"/>
          <w:i w:val="0"/>
          <w:sz w:val="24"/>
          <w:szCs w:val="24"/>
        </w:rPr>
        <w:t xml:space="preserve"> науки</w:t>
      </w:r>
      <w:r w:rsidRPr="00007107">
        <w:rPr>
          <w:b w:val="0"/>
          <w:i w:val="0"/>
          <w:sz w:val="24"/>
          <w:szCs w:val="24"/>
          <w:lang w:val="kk-KZ"/>
        </w:rPr>
        <w:t xml:space="preserve"> (</w:t>
      </w:r>
      <w:r w:rsidRPr="00007107">
        <w:rPr>
          <w:b w:val="0"/>
          <w:i w:val="0"/>
          <w:color w:val="000000"/>
          <w:sz w:val="24"/>
          <w:szCs w:val="24"/>
          <w:lang w:val="kk-KZ"/>
        </w:rPr>
        <w:t>информатика),</w:t>
      </w:r>
      <w:r w:rsidRPr="00007107">
        <w:rPr>
          <w:b w:val="0"/>
          <w:i w:val="0"/>
          <w:sz w:val="24"/>
          <w:szCs w:val="24"/>
          <w:lang w:val="kk-KZ"/>
        </w:rPr>
        <w:t xml:space="preserve"> </w:t>
      </w:r>
      <w:r w:rsidRPr="00007107">
        <w:rPr>
          <w:b w:val="0"/>
          <w:i w:val="0"/>
          <w:color w:val="000000"/>
          <w:sz w:val="24"/>
          <w:szCs w:val="24"/>
          <w:lang w:val="kk-KZ"/>
        </w:rPr>
        <w:t>налоговое дело.</w:t>
      </w:r>
    </w:p>
    <w:p w:rsidR="00E20BD8" w:rsidRPr="00F7242E" w:rsidRDefault="00E20BD8" w:rsidP="007A5D86">
      <w:pPr>
        <w:pStyle w:val="FR1"/>
        <w:tabs>
          <w:tab w:val="left" w:pos="567"/>
          <w:tab w:val="left" w:pos="9356"/>
          <w:tab w:val="left" w:pos="9639"/>
        </w:tabs>
        <w:spacing w:after="0"/>
        <w:jc w:val="both"/>
        <w:rPr>
          <w:rFonts w:ascii="Times New Roman" w:hAnsi="Times New Roman"/>
          <w:b w:val="0"/>
          <w:i w:val="0"/>
          <w:lang w:val="kk-KZ"/>
        </w:rPr>
      </w:pPr>
      <w:r w:rsidRPr="00C22002">
        <w:rPr>
          <w:rFonts w:ascii="Times New Roman" w:hAnsi="Times New Roman"/>
          <w:b w:val="0"/>
          <w:i w:val="0"/>
          <w:color w:val="000000"/>
          <w:lang w:val="kk-KZ"/>
        </w:rPr>
        <w:t xml:space="preserve">      </w:t>
      </w:r>
      <w:r w:rsidR="007A5D86">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E20BD8" w:rsidRPr="00B72649" w:rsidRDefault="0027489D" w:rsidP="00B1557A">
      <w:pPr>
        <w:tabs>
          <w:tab w:val="left" w:pos="567"/>
          <w:tab w:val="left" w:pos="709"/>
          <w:tab w:val="left" w:pos="9639"/>
        </w:tabs>
        <w:jc w:val="both"/>
        <w:rPr>
          <w:i w:val="0"/>
          <w:sz w:val="24"/>
          <w:szCs w:val="24"/>
        </w:rPr>
      </w:pPr>
      <w:r>
        <w:rPr>
          <w:i w:val="0"/>
          <w:sz w:val="24"/>
          <w:szCs w:val="24"/>
          <w:lang w:val="kk-KZ"/>
        </w:rPr>
        <w:t xml:space="preserve">    </w:t>
      </w:r>
      <w:r w:rsidR="00BE214C">
        <w:rPr>
          <w:i w:val="0"/>
          <w:sz w:val="24"/>
          <w:szCs w:val="24"/>
          <w:lang w:val="kk-KZ"/>
        </w:rPr>
        <w:t xml:space="preserve"> </w:t>
      </w:r>
      <w:r w:rsidR="00BA5B3E">
        <w:rPr>
          <w:i w:val="0"/>
          <w:sz w:val="24"/>
          <w:szCs w:val="24"/>
          <w:lang w:val="kk-KZ"/>
        </w:rPr>
        <w:t xml:space="preserve"> </w:t>
      </w:r>
      <w:r w:rsidR="00511A58">
        <w:rPr>
          <w:i w:val="0"/>
          <w:sz w:val="24"/>
          <w:szCs w:val="24"/>
          <w:lang w:val="kk-KZ"/>
        </w:rPr>
        <w:t xml:space="preserve"> </w:t>
      </w:r>
      <w:r w:rsidR="00B1557A">
        <w:rPr>
          <w:i w:val="0"/>
          <w:sz w:val="24"/>
          <w:szCs w:val="24"/>
          <w:lang w:val="kk-KZ"/>
        </w:rPr>
        <w:t xml:space="preserve"> </w:t>
      </w:r>
      <w:r w:rsidR="00511A58">
        <w:rPr>
          <w:i w:val="0"/>
          <w:sz w:val="24"/>
          <w:szCs w:val="24"/>
          <w:lang w:val="kk-KZ"/>
        </w:rPr>
        <w:t xml:space="preserve"> </w:t>
      </w:r>
      <w:r w:rsidR="00800F43">
        <w:rPr>
          <w:i w:val="0"/>
          <w:sz w:val="24"/>
          <w:szCs w:val="24"/>
          <w:lang w:val="kk-KZ"/>
        </w:rPr>
        <w:t>7</w:t>
      </w:r>
      <w:r w:rsidR="00E20BD8" w:rsidRPr="00F5160A">
        <w:rPr>
          <w:i w:val="0"/>
          <w:sz w:val="24"/>
          <w:szCs w:val="24"/>
          <w:lang w:val="kk-KZ"/>
        </w:rPr>
        <w:t>. Заместитель  руководителя</w:t>
      </w:r>
      <w:r w:rsidR="00E20BD8" w:rsidRPr="00F5160A">
        <w:rPr>
          <w:i w:val="0"/>
          <w:sz w:val="24"/>
          <w:szCs w:val="24"/>
          <w:lang w:val="be-BY"/>
        </w:rPr>
        <w:t xml:space="preserve"> Управлени</w:t>
      </w:r>
      <w:r w:rsidR="008721A6">
        <w:rPr>
          <w:i w:val="0"/>
          <w:sz w:val="24"/>
          <w:szCs w:val="24"/>
          <w:lang w:val="be-BY"/>
        </w:rPr>
        <w:t>я</w:t>
      </w:r>
      <w:r w:rsidR="00E20BD8" w:rsidRPr="00F5160A">
        <w:rPr>
          <w:i w:val="0"/>
          <w:sz w:val="24"/>
          <w:szCs w:val="24"/>
          <w:lang w:val="be-BY"/>
        </w:rPr>
        <w:t xml:space="preserve"> государственных доходов</w:t>
      </w:r>
      <w:r w:rsidR="00E20BD8" w:rsidRPr="00F5160A">
        <w:rPr>
          <w:i w:val="0"/>
          <w:sz w:val="24"/>
          <w:szCs w:val="24"/>
          <w:lang w:val="kk-KZ"/>
        </w:rPr>
        <w:t xml:space="preserve"> </w:t>
      </w:r>
      <w:r w:rsidR="00E20BD8" w:rsidRPr="00F5160A">
        <w:rPr>
          <w:i w:val="0"/>
          <w:sz w:val="24"/>
          <w:szCs w:val="24"/>
        </w:rPr>
        <w:t xml:space="preserve">по </w:t>
      </w:r>
      <w:r>
        <w:rPr>
          <w:i w:val="0"/>
          <w:sz w:val="24"/>
          <w:szCs w:val="24"/>
          <w:lang w:val="kk-KZ"/>
        </w:rPr>
        <w:t>Абайскому</w:t>
      </w:r>
      <w:r w:rsidR="00E20BD8" w:rsidRPr="00F5160A">
        <w:rPr>
          <w:i w:val="0"/>
          <w:sz w:val="24"/>
          <w:szCs w:val="24"/>
          <w:lang w:val="kk-KZ"/>
        </w:rPr>
        <w:t xml:space="preserve">  району </w:t>
      </w:r>
      <w:r w:rsidR="00E20BD8" w:rsidRPr="00F5160A">
        <w:rPr>
          <w:bCs w:val="0"/>
          <w:i w:val="0"/>
          <w:iCs w:val="0"/>
          <w:sz w:val="24"/>
          <w:szCs w:val="24"/>
          <w:lang w:val="kk-KZ"/>
        </w:rPr>
        <w:t xml:space="preserve">Департамента государственных доходов по городу Шымкент </w:t>
      </w:r>
      <w:r w:rsidR="00E20BD8" w:rsidRPr="00F5160A">
        <w:rPr>
          <w:i w:val="0"/>
          <w:sz w:val="24"/>
          <w:szCs w:val="24"/>
          <w:lang w:val="kk-KZ"/>
        </w:rPr>
        <w:t xml:space="preserve">Комитета государственных доходов Министерства  финансов  Республики   Казахстан </w:t>
      </w:r>
      <w:r w:rsidR="00E20BD8" w:rsidRPr="00F5160A">
        <w:rPr>
          <w:i w:val="0"/>
          <w:sz w:val="24"/>
          <w:szCs w:val="24"/>
        </w:rPr>
        <w:t>(</w:t>
      </w:r>
      <w:r w:rsidR="00E20BD8" w:rsidRPr="00F5160A">
        <w:rPr>
          <w:i w:val="0"/>
          <w:sz w:val="24"/>
          <w:szCs w:val="24"/>
          <w:lang w:val="kk-KZ"/>
        </w:rPr>
        <w:t>категория С-</w:t>
      </w:r>
      <w:r w:rsidR="00E20BD8" w:rsidRPr="00F5160A">
        <w:rPr>
          <w:i w:val="0"/>
          <w:sz w:val="24"/>
          <w:szCs w:val="24"/>
          <w:lang w:val="en-US"/>
        </w:rPr>
        <w:t>R</w:t>
      </w:r>
      <w:r w:rsidR="00E20BD8" w:rsidRPr="00F5160A">
        <w:rPr>
          <w:i w:val="0"/>
          <w:sz w:val="24"/>
          <w:szCs w:val="24"/>
          <w:lang w:val="kk-KZ"/>
        </w:rPr>
        <w:t>-</w:t>
      </w:r>
      <w:r w:rsidR="00E20BD8" w:rsidRPr="00F5160A">
        <w:rPr>
          <w:i w:val="0"/>
          <w:sz w:val="24"/>
          <w:szCs w:val="24"/>
        </w:rPr>
        <w:t>2)</w:t>
      </w:r>
      <w:r w:rsidR="00E20BD8" w:rsidRPr="00F5160A">
        <w:rPr>
          <w:i w:val="0"/>
          <w:sz w:val="24"/>
          <w:szCs w:val="24"/>
          <w:lang w:val="kk-KZ"/>
        </w:rPr>
        <w:t>,</w:t>
      </w:r>
      <w:r w:rsidR="00E20BD8" w:rsidRPr="00F5160A">
        <w:rPr>
          <w:b w:val="0"/>
          <w:i w:val="0"/>
          <w:iCs w:val="0"/>
          <w:sz w:val="24"/>
          <w:szCs w:val="24"/>
          <w:lang w:val="kk-KZ"/>
        </w:rPr>
        <w:t xml:space="preserve"> </w:t>
      </w:r>
      <w:r w:rsidR="00E20BD8" w:rsidRPr="00F5160A">
        <w:rPr>
          <w:i w:val="0"/>
          <w:sz w:val="24"/>
          <w:szCs w:val="24"/>
          <w:lang w:val="kk-KZ"/>
        </w:rPr>
        <w:t xml:space="preserve"> 1 ед.</w:t>
      </w:r>
    </w:p>
    <w:p w:rsidR="006E0467" w:rsidRPr="00F5160A" w:rsidRDefault="006E0467" w:rsidP="006E0467">
      <w:pPr>
        <w:tabs>
          <w:tab w:val="left" w:pos="709"/>
          <w:tab w:val="left" w:pos="9639"/>
        </w:tabs>
        <w:jc w:val="both"/>
        <w:rPr>
          <w:i w:val="0"/>
          <w:sz w:val="24"/>
          <w:szCs w:val="24"/>
          <w:lang w:val="kk-KZ"/>
        </w:rPr>
      </w:pPr>
      <w:r w:rsidRPr="00C11D10">
        <w:rPr>
          <w:i w:val="0"/>
          <w:sz w:val="24"/>
          <w:szCs w:val="24"/>
        </w:rPr>
        <w:t xml:space="preserve">   </w:t>
      </w:r>
      <w:r w:rsidR="00B1557A">
        <w:rPr>
          <w:i w:val="0"/>
          <w:sz w:val="24"/>
          <w:szCs w:val="24"/>
          <w:lang w:val="kk-KZ"/>
        </w:rPr>
        <w:t xml:space="preserve"> </w:t>
      </w:r>
      <w:r w:rsidR="00511A58">
        <w:rPr>
          <w:i w:val="0"/>
          <w:sz w:val="24"/>
          <w:szCs w:val="24"/>
          <w:lang w:val="kk-KZ"/>
        </w:rPr>
        <w:t xml:space="preserve">  </w:t>
      </w:r>
      <w:r w:rsidRPr="00C11D10">
        <w:rPr>
          <w:i w:val="0"/>
          <w:sz w:val="24"/>
          <w:szCs w:val="24"/>
        </w:rPr>
        <w:t xml:space="preserve">  </w:t>
      </w:r>
      <w:r w:rsidR="00800F43">
        <w:rPr>
          <w:i w:val="0"/>
          <w:sz w:val="24"/>
          <w:szCs w:val="24"/>
          <w:lang w:val="kk-KZ"/>
        </w:rPr>
        <w:t>8</w:t>
      </w:r>
      <w:r w:rsidRPr="006E0467">
        <w:rPr>
          <w:i w:val="0"/>
          <w:sz w:val="24"/>
          <w:szCs w:val="24"/>
        </w:rPr>
        <w:t xml:space="preserve">. </w:t>
      </w:r>
      <w:r w:rsidRPr="00F5160A">
        <w:rPr>
          <w:i w:val="0"/>
          <w:sz w:val="24"/>
          <w:szCs w:val="24"/>
          <w:lang w:val="kk-KZ"/>
        </w:rPr>
        <w:t>Заместитель   руководителя</w:t>
      </w:r>
      <w:r w:rsidRPr="00F5160A">
        <w:rPr>
          <w:i w:val="0"/>
          <w:sz w:val="24"/>
          <w:szCs w:val="24"/>
          <w:lang w:val="be-BY"/>
        </w:rPr>
        <w:t xml:space="preserve"> Управлени</w:t>
      </w:r>
      <w:r w:rsidR="002A233E">
        <w:rPr>
          <w:i w:val="0"/>
          <w:sz w:val="24"/>
          <w:szCs w:val="24"/>
          <w:lang w:val="be-BY"/>
        </w:rPr>
        <w:t>я</w:t>
      </w:r>
      <w:r w:rsidRPr="00F5160A">
        <w:rPr>
          <w:i w:val="0"/>
          <w:sz w:val="24"/>
          <w:szCs w:val="24"/>
          <w:lang w:val="be-BY"/>
        </w:rPr>
        <w:t xml:space="preserve">  государственных  доходов</w:t>
      </w:r>
      <w:r w:rsidRPr="00F5160A">
        <w:rPr>
          <w:i w:val="0"/>
          <w:sz w:val="24"/>
          <w:szCs w:val="24"/>
          <w:lang w:val="kk-KZ"/>
        </w:rPr>
        <w:t xml:space="preserve"> </w:t>
      </w:r>
      <w:r w:rsidRPr="00F5160A">
        <w:rPr>
          <w:i w:val="0"/>
          <w:sz w:val="24"/>
          <w:szCs w:val="24"/>
        </w:rPr>
        <w:t xml:space="preserve">по </w:t>
      </w:r>
      <w:r w:rsidRPr="00F5160A">
        <w:rPr>
          <w:i w:val="0"/>
          <w:sz w:val="24"/>
          <w:szCs w:val="24"/>
          <w:lang w:val="kk-KZ"/>
        </w:rPr>
        <w:t xml:space="preserve">  </w:t>
      </w:r>
      <w:r w:rsidRPr="00F5160A">
        <w:rPr>
          <w:i w:val="0"/>
          <w:sz w:val="24"/>
          <w:szCs w:val="24"/>
        </w:rPr>
        <w:t>А</w:t>
      </w:r>
      <w:r w:rsidRPr="00F5160A">
        <w:rPr>
          <w:i w:val="0"/>
          <w:sz w:val="24"/>
          <w:szCs w:val="24"/>
          <w:lang w:val="kk-KZ"/>
        </w:rPr>
        <w:t xml:space="preserve">ль-Фарабийскому  району  </w:t>
      </w:r>
      <w:r w:rsidRPr="00F5160A">
        <w:rPr>
          <w:bCs w:val="0"/>
          <w:i w:val="0"/>
          <w:iCs w:val="0"/>
          <w:sz w:val="24"/>
          <w:szCs w:val="24"/>
          <w:lang w:val="kk-KZ"/>
        </w:rPr>
        <w:t xml:space="preserve">Департамента государственных доходов по городу Шымкент </w:t>
      </w:r>
      <w:r w:rsidRPr="00F5160A">
        <w:rPr>
          <w:i w:val="0"/>
          <w:sz w:val="24"/>
          <w:szCs w:val="24"/>
          <w:lang w:val="kk-KZ"/>
        </w:rPr>
        <w:t>Комитета государственных доходов Министерства  финансов  Республики   Казахстан</w:t>
      </w:r>
      <w:r w:rsidR="00C11D10" w:rsidRPr="00C11D10">
        <w:rPr>
          <w:i w:val="0"/>
          <w:sz w:val="24"/>
          <w:szCs w:val="24"/>
        </w:rPr>
        <w:t xml:space="preserve">,  </w:t>
      </w:r>
      <w:r w:rsidR="00C11D10">
        <w:rPr>
          <w:i w:val="0"/>
          <w:sz w:val="24"/>
          <w:szCs w:val="24"/>
          <w:lang w:val="kk-KZ"/>
        </w:rPr>
        <w:t xml:space="preserve">временно,  на  период  отпуска  по  уходу  за  ребенком  основного   работника до </w:t>
      </w:r>
      <w:r w:rsidR="009569E9">
        <w:rPr>
          <w:i w:val="0"/>
          <w:sz w:val="24"/>
          <w:szCs w:val="24"/>
          <w:lang w:val="kk-KZ"/>
        </w:rPr>
        <w:t>22.05.2022 года</w:t>
      </w:r>
      <w:r w:rsidR="00C11D10">
        <w:rPr>
          <w:i w:val="0"/>
          <w:sz w:val="24"/>
          <w:szCs w:val="24"/>
          <w:lang w:val="kk-KZ"/>
        </w:rPr>
        <w:t xml:space="preserve"> </w:t>
      </w:r>
      <w:r w:rsidRPr="00F5160A">
        <w:rPr>
          <w:i w:val="0"/>
          <w:sz w:val="24"/>
          <w:szCs w:val="24"/>
          <w:lang w:val="kk-KZ"/>
        </w:rPr>
        <w:t xml:space="preserve"> </w:t>
      </w:r>
      <w:r w:rsidRPr="00F5160A">
        <w:rPr>
          <w:i w:val="0"/>
          <w:sz w:val="24"/>
          <w:szCs w:val="24"/>
        </w:rPr>
        <w:t>(</w:t>
      </w:r>
      <w:r w:rsidRPr="00F5160A">
        <w:rPr>
          <w:i w:val="0"/>
          <w:sz w:val="24"/>
          <w:szCs w:val="24"/>
          <w:lang w:val="kk-KZ"/>
        </w:rPr>
        <w:t>категория С-</w:t>
      </w:r>
      <w:r w:rsidRPr="00F5160A">
        <w:rPr>
          <w:i w:val="0"/>
          <w:sz w:val="24"/>
          <w:szCs w:val="24"/>
          <w:lang w:val="en-US"/>
        </w:rPr>
        <w:t>R</w:t>
      </w:r>
      <w:r w:rsidRPr="00F5160A">
        <w:rPr>
          <w:i w:val="0"/>
          <w:sz w:val="24"/>
          <w:szCs w:val="24"/>
          <w:lang w:val="kk-KZ"/>
        </w:rPr>
        <w:t>-</w:t>
      </w:r>
      <w:r w:rsidRPr="00F5160A">
        <w:rPr>
          <w:i w:val="0"/>
          <w:sz w:val="24"/>
          <w:szCs w:val="24"/>
        </w:rPr>
        <w:t>2)</w:t>
      </w:r>
      <w:r w:rsidRPr="00F5160A">
        <w:rPr>
          <w:i w:val="0"/>
          <w:sz w:val="24"/>
          <w:szCs w:val="24"/>
          <w:lang w:val="kk-KZ"/>
        </w:rPr>
        <w:t>,</w:t>
      </w:r>
      <w:r w:rsidRPr="00F5160A">
        <w:rPr>
          <w:b w:val="0"/>
          <w:i w:val="0"/>
          <w:iCs w:val="0"/>
          <w:sz w:val="24"/>
          <w:szCs w:val="24"/>
          <w:lang w:val="kk-KZ"/>
        </w:rPr>
        <w:t xml:space="preserve"> </w:t>
      </w:r>
      <w:r w:rsidRPr="00F5160A">
        <w:rPr>
          <w:i w:val="0"/>
          <w:sz w:val="24"/>
          <w:szCs w:val="24"/>
          <w:lang w:val="kk-KZ"/>
        </w:rPr>
        <w:t xml:space="preserve"> 1 ед.</w:t>
      </w:r>
    </w:p>
    <w:p w:rsidR="00E20BD8" w:rsidRPr="004D1330" w:rsidRDefault="00781E0F" w:rsidP="00E20BD8">
      <w:pPr>
        <w:tabs>
          <w:tab w:val="left" w:pos="231"/>
          <w:tab w:val="center" w:pos="4749"/>
        </w:tabs>
        <w:jc w:val="both"/>
        <w:rPr>
          <w:b w:val="0"/>
          <w:i w:val="0"/>
          <w:sz w:val="24"/>
          <w:szCs w:val="24"/>
          <w:lang w:val="kk-KZ"/>
        </w:rPr>
      </w:pPr>
      <w:r>
        <w:rPr>
          <w:i w:val="0"/>
          <w:sz w:val="24"/>
          <w:szCs w:val="24"/>
          <w:lang w:val="kk-KZ"/>
        </w:rPr>
        <w:t xml:space="preserve"> </w:t>
      </w:r>
      <w:r w:rsidR="00E20BD8" w:rsidRPr="004D1330">
        <w:rPr>
          <w:i w:val="0"/>
          <w:sz w:val="24"/>
          <w:szCs w:val="24"/>
          <w:lang w:val="kk-KZ"/>
        </w:rPr>
        <w:t xml:space="preserve">     </w:t>
      </w:r>
      <w:r w:rsidR="00E20BD8">
        <w:rPr>
          <w:b w:val="0"/>
          <w:i w:val="0"/>
          <w:sz w:val="24"/>
          <w:szCs w:val="24"/>
          <w:lang w:val="kk-KZ"/>
        </w:rPr>
        <w:t xml:space="preserve"> </w:t>
      </w:r>
      <w:r w:rsidR="00E20BD8" w:rsidRPr="00CC6A69">
        <w:rPr>
          <w:i w:val="0"/>
          <w:sz w:val="24"/>
          <w:szCs w:val="24"/>
          <w:lang w:val="kk-KZ"/>
        </w:rPr>
        <w:t>Функциональные обязанности</w:t>
      </w:r>
      <w:r w:rsidR="00E20BD8" w:rsidRPr="00FC5426">
        <w:rPr>
          <w:i w:val="0"/>
          <w:sz w:val="24"/>
          <w:szCs w:val="24"/>
          <w:lang w:val="kk-KZ"/>
        </w:rPr>
        <w:t>:</w:t>
      </w:r>
      <w:r w:rsidR="00E20BD8" w:rsidRPr="00C72163">
        <w:rPr>
          <w:b w:val="0"/>
          <w:i w:val="0"/>
        </w:rPr>
        <w:t xml:space="preserve"> </w:t>
      </w:r>
      <w:r w:rsidR="00E20BD8">
        <w:rPr>
          <w:sz w:val="24"/>
          <w:szCs w:val="24"/>
          <w:lang w:val="kk-KZ"/>
        </w:rPr>
        <w:t xml:space="preserve">  </w:t>
      </w:r>
      <w:r w:rsidR="00E20BD8" w:rsidRPr="004D1330">
        <w:rPr>
          <w:b w:val="0"/>
          <w:i w:val="0"/>
          <w:sz w:val="24"/>
          <w:szCs w:val="24"/>
          <w:lang w:val="kk-KZ"/>
        </w:rPr>
        <w:t xml:space="preserve">Контроль и руководство работой  куррируемых отделов, организация  работы  по  своевременному и качественному исполнению  прогнозного плана.  Контроль за качественным и своевременным  исполнением  централизованных заданий.  Для исполнения  данной должности необходимо обладать организаторскими способностями и умением планировать и организовывать работу отделов. </w:t>
      </w:r>
    </w:p>
    <w:p w:rsidR="00E20BD8" w:rsidRPr="00007107" w:rsidRDefault="00E20BD8" w:rsidP="00E20BD8">
      <w:pPr>
        <w:ind w:firstLine="426"/>
        <w:jc w:val="both"/>
        <w:rPr>
          <w:b w:val="0"/>
          <w:i w:val="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xml:space="preserve">), </w:t>
      </w:r>
      <w:r w:rsidRPr="00007107">
        <w:rPr>
          <w:b w:val="0"/>
          <w:i w:val="0"/>
          <w:color w:val="000000"/>
          <w:sz w:val="24"/>
          <w:szCs w:val="24"/>
          <w:lang w:val="kk-KZ"/>
        </w:rPr>
        <w:t>налоговое дело.</w:t>
      </w:r>
    </w:p>
    <w:p w:rsidR="00E20BD8" w:rsidRDefault="00E20BD8" w:rsidP="00E20BD8">
      <w:pPr>
        <w:pStyle w:val="FR1"/>
        <w:tabs>
          <w:tab w:val="left" w:pos="9356"/>
          <w:tab w:val="left" w:pos="9639"/>
        </w:tabs>
        <w:spacing w:after="0"/>
        <w:jc w:val="both"/>
        <w:rPr>
          <w:rFonts w:ascii="Times New Roman" w:hAnsi="Times New Roman"/>
          <w:b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EA3A36" w:rsidRPr="00EA3A36" w:rsidRDefault="00EA3A36" w:rsidP="003E6C86">
      <w:pPr>
        <w:tabs>
          <w:tab w:val="left" w:pos="9923"/>
        </w:tabs>
        <w:ind w:firstLine="709"/>
        <w:jc w:val="both"/>
        <w:rPr>
          <w:b w:val="0"/>
          <w:i w:val="0"/>
          <w:sz w:val="24"/>
          <w:szCs w:val="24"/>
          <w:lang w:val="kk-KZ"/>
        </w:rPr>
      </w:pPr>
    </w:p>
    <w:p w:rsidR="003E6C86" w:rsidRPr="003E6C86" w:rsidRDefault="003E6C86" w:rsidP="00CF6BB5">
      <w:pPr>
        <w:tabs>
          <w:tab w:val="left" w:pos="9923"/>
        </w:tabs>
        <w:ind w:firstLine="567"/>
        <w:jc w:val="both"/>
        <w:rPr>
          <w:b w:val="0"/>
          <w:i w:val="0"/>
          <w:iCs w:val="0"/>
          <w:sz w:val="24"/>
          <w:szCs w:val="24"/>
        </w:rPr>
      </w:pPr>
      <w:r w:rsidRPr="00280742">
        <w:rPr>
          <w:b w:val="0"/>
          <w:i w:val="0"/>
          <w:sz w:val="24"/>
          <w:szCs w:val="24"/>
        </w:rPr>
        <w:t>Для обеспечения прозрачности</w:t>
      </w:r>
      <w:r w:rsidRPr="003E6C86">
        <w:rPr>
          <w:b w:val="0"/>
          <w:i w:val="0"/>
          <w:sz w:val="24"/>
          <w:szCs w:val="24"/>
        </w:rPr>
        <w:t xml:space="preserve"> и объективности работы конкурсной комиссии на ее заседание приглашаются наблюдатели.</w:t>
      </w:r>
    </w:p>
    <w:p w:rsidR="003E6C86" w:rsidRPr="003E6C86" w:rsidRDefault="003E6C86" w:rsidP="00CF6BB5">
      <w:pPr>
        <w:tabs>
          <w:tab w:val="left" w:pos="9923"/>
        </w:tabs>
        <w:ind w:firstLine="567"/>
        <w:jc w:val="both"/>
        <w:rPr>
          <w:b w:val="0"/>
          <w:i w:val="0"/>
          <w:iCs w:val="0"/>
          <w:sz w:val="24"/>
          <w:szCs w:val="24"/>
        </w:rPr>
      </w:pPr>
      <w:r w:rsidRPr="003E6C86">
        <w:rPr>
          <w:b w:val="0"/>
          <w:i w:val="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3E6C86">
        <w:rPr>
          <w:b w:val="0"/>
          <w:i w:val="0"/>
          <w:sz w:val="24"/>
          <w:szCs w:val="24"/>
        </w:rPr>
        <w:t>маслихатов</w:t>
      </w:r>
      <w:proofErr w:type="spellEnd"/>
      <w:r w:rsidRPr="003E6C86">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3E6C86" w:rsidRPr="003E6C86" w:rsidRDefault="003E6C86" w:rsidP="00CF6BB5">
      <w:pPr>
        <w:tabs>
          <w:tab w:val="left" w:pos="9923"/>
        </w:tabs>
        <w:ind w:firstLine="567"/>
        <w:jc w:val="both"/>
        <w:rPr>
          <w:b w:val="0"/>
          <w:i w:val="0"/>
          <w:iCs w:val="0"/>
          <w:sz w:val="24"/>
          <w:szCs w:val="24"/>
        </w:rPr>
      </w:pPr>
      <w:r w:rsidRPr="003E6C86">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w:t>
      </w:r>
      <w:r w:rsidRPr="003E6C86">
        <w:rPr>
          <w:b w:val="0"/>
          <w:i w:val="0"/>
          <w:sz w:val="24"/>
          <w:szCs w:val="24"/>
          <w:lang w:val="kk-KZ"/>
        </w:rPr>
        <w:t xml:space="preserve"> </w:t>
      </w:r>
      <w:r w:rsidRPr="003E6C86">
        <w:rPr>
          <w:b w:val="0"/>
          <w:i w:val="0"/>
          <w:sz w:val="24"/>
          <w:szCs w:val="24"/>
        </w:rPr>
        <w:t>Правил</w:t>
      </w:r>
      <w:r w:rsidRPr="003E6C86">
        <w:rPr>
          <w:b w:val="0"/>
          <w:i w:val="0"/>
          <w:sz w:val="24"/>
          <w:szCs w:val="24"/>
          <w:lang w:val="kk-KZ"/>
        </w:rPr>
        <w:t xml:space="preserve"> проведения конкурса на занятие административной государственной должности корпуса «Б»</w:t>
      </w:r>
      <w:r w:rsidRPr="003E6C86">
        <w:rPr>
          <w:b w:val="0"/>
          <w:i w:val="0"/>
          <w:sz w:val="24"/>
          <w:szCs w:val="24"/>
        </w:rPr>
        <w:t>.</w:t>
      </w:r>
    </w:p>
    <w:p w:rsidR="003E6C86" w:rsidRPr="003E6C86" w:rsidRDefault="003E6C86" w:rsidP="006711DE">
      <w:pPr>
        <w:tabs>
          <w:tab w:val="left" w:pos="9923"/>
        </w:tabs>
        <w:ind w:firstLine="567"/>
        <w:jc w:val="both"/>
        <w:rPr>
          <w:b w:val="0"/>
          <w:i w:val="0"/>
          <w:iCs w:val="0"/>
          <w:sz w:val="24"/>
          <w:szCs w:val="24"/>
        </w:rPr>
      </w:pPr>
      <w:r w:rsidRPr="003E6C86">
        <w:rPr>
          <w:b w:val="0"/>
          <w:i w:val="0"/>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3E6C86" w:rsidRPr="003E6C86" w:rsidRDefault="003E6C86" w:rsidP="006711DE">
      <w:pPr>
        <w:tabs>
          <w:tab w:val="left" w:pos="9923"/>
        </w:tabs>
        <w:ind w:firstLine="567"/>
        <w:jc w:val="both"/>
        <w:rPr>
          <w:b w:val="0"/>
          <w:i w:val="0"/>
          <w:iCs w:val="0"/>
          <w:sz w:val="24"/>
          <w:szCs w:val="24"/>
        </w:rPr>
      </w:pPr>
      <w:r w:rsidRPr="003E6C86">
        <w:rPr>
          <w:b w:val="0"/>
          <w:i w:val="0"/>
          <w:sz w:val="24"/>
          <w:szCs w:val="24"/>
        </w:rPr>
        <w:t>Узкой специализацией является специализация, которой обладают менее 5 % сотрудников государственного органа.</w:t>
      </w:r>
    </w:p>
    <w:p w:rsidR="003E6C86" w:rsidRPr="003E6C86" w:rsidRDefault="003E6C86" w:rsidP="006711DE">
      <w:pPr>
        <w:tabs>
          <w:tab w:val="left" w:pos="9923"/>
        </w:tabs>
        <w:ind w:firstLine="567"/>
        <w:jc w:val="both"/>
        <w:rPr>
          <w:b w:val="0"/>
          <w:i w:val="0"/>
          <w:iCs w:val="0"/>
          <w:sz w:val="24"/>
          <w:szCs w:val="24"/>
        </w:rPr>
      </w:pPr>
      <w:proofErr w:type="gramStart"/>
      <w:r w:rsidRPr="003E6C8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3E6C86">
        <w:rPr>
          <w:b w:val="0"/>
          <w:i w:val="0"/>
          <w:sz w:val="24"/>
          <w:szCs w:val="24"/>
        </w:rPr>
        <w:t>маслихатов</w:t>
      </w:r>
      <w:proofErr w:type="spellEnd"/>
      <w:r w:rsidRPr="003E6C86">
        <w:rPr>
          <w:b w:val="0"/>
          <w:i w:val="0"/>
          <w:sz w:val="24"/>
          <w:szCs w:val="24"/>
        </w:rPr>
        <w:t>.</w:t>
      </w:r>
      <w:proofErr w:type="gramEnd"/>
    </w:p>
    <w:p w:rsidR="003E6C86" w:rsidRPr="003E6C86" w:rsidRDefault="003E6C86" w:rsidP="00406EC0">
      <w:pPr>
        <w:tabs>
          <w:tab w:val="left" w:pos="9923"/>
        </w:tabs>
        <w:ind w:firstLine="567"/>
        <w:jc w:val="both"/>
        <w:rPr>
          <w:b w:val="0"/>
          <w:i w:val="0"/>
          <w:iCs w:val="0"/>
          <w:sz w:val="24"/>
          <w:szCs w:val="24"/>
        </w:rPr>
      </w:pPr>
      <w:r w:rsidRPr="003E6C86">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E6C86" w:rsidRPr="003E6C86" w:rsidRDefault="003E6C86" w:rsidP="00603F66">
      <w:pPr>
        <w:tabs>
          <w:tab w:val="left" w:pos="9923"/>
        </w:tabs>
        <w:ind w:firstLine="567"/>
        <w:jc w:val="both"/>
        <w:rPr>
          <w:b w:val="0"/>
          <w:i w:val="0"/>
          <w:sz w:val="24"/>
          <w:szCs w:val="24"/>
        </w:rPr>
      </w:pPr>
      <w:r w:rsidRPr="003E6C86">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E6C86" w:rsidRPr="003E6C86" w:rsidRDefault="003E6C86" w:rsidP="00603F66">
      <w:pPr>
        <w:tabs>
          <w:tab w:val="left" w:pos="9923"/>
        </w:tabs>
        <w:ind w:firstLine="567"/>
        <w:jc w:val="both"/>
        <w:rPr>
          <w:b w:val="0"/>
          <w:i w:val="0"/>
          <w:iCs w:val="0"/>
          <w:sz w:val="24"/>
          <w:szCs w:val="24"/>
        </w:rPr>
      </w:pPr>
      <w:r w:rsidRPr="003E6C86">
        <w:rPr>
          <w:b w:val="0"/>
          <w:i w:val="0"/>
          <w:sz w:val="24"/>
          <w:szCs w:val="24"/>
        </w:rPr>
        <w:t xml:space="preserve">Необходимые для участия в конкурсе документы: </w:t>
      </w:r>
    </w:p>
    <w:p w:rsidR="003E6C86" w:rsidRPr="003E6C86" w:rsidRDefault="003E6C86" w:rsidP="00603F66">
      <w:pPr>
        <w:tabs>
          <w:tab w:val="left" w:pos="9923"/>
        </w:tabs>
        <w:ind w:firstLine="567"/>
        <w:jc w:val="both"/>
        <w:rPr>
          <w:b w:val="0"/>
          <w:i w:val="0"/>
          <w:sz w:val="24"/>
          <w:szCs w:val="24"/>
        </w:rPr>
      </w:pPr>
      <w:r w:rsidRPr="003E6C86">
        <w:rPr>
          <w:b w:val="0"/>
          <w:i w:val="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3E6C86" w:rsidRPr="003E6C86" w:rsidRDefault="003E6C86" w:rsidP="00603F66">
      <w:pPr>
        <w:tabs>
          <w:tab w:val="left" w:pos="9923"/>
        </w:tabs>
        <w:ind w:firstLine="567"/>
        <w:jc w:val="both"/>
        <w:rPr>
          <w:b w:val="0"/>
          <w:i w:val="0"/>
          <w:sz w:val="24"/>
          <w:szCs w:val="24"/>
        </w:rPr>
      </w:pPr>
      <w:r w:rsidRPr="003E6C86">
        <w:rPr>
          <w:b w:val="0"/>
          <w:i w:val="0"/>
          <w:sz w:val="24"/>
          <w:szCs w:val="24"/>
        </w:rPr>
        <w:t xml:space="preserve">2) послужной список, заверенный соответствующей службой управления персоналом </w:t>
      </w:r>
      <w:r w:rsidRPr="003E6C86">
        <w:rPr>
          <w:b w:val="0"/>
          <w:i w:val="0"/>
          <w:sz w:val="24"/>
          <w:szCs w:val="24"/>
          <w:u w:val="single"/>
        </w:rPr>
        <w:t>не ранее чем за тридцать календарных дней до дня представления документов</w:t>
      </w:r>
      <w:r w:rsidRPr="003E6C86">
        <w:rPr>
          <w:b w:val="0"/>
          <w:i w:val="0"/>
          <w:sz w:val="24"/>
          <w:szCs w:val="24"/>
        </w:rPr>
        <w:t>.</w:t>
      </w:r>
    </w:p>
    <w:p w:rsidR="003E6C86" w:rsidRPr="003E6C86" w:rsidRDefault="003E6C86" w:rsidP="00603F66">
      <w:pPr>
        <w:tabs>
          <w:tab w:val="left" w:pos="426"/>
          <w:tab w:val="left" w:pos="9923"/>
        </w:tabs>
        <w:ind w:firstLine="567"/>
        <w:jc w:val="both"/>
        <w:rPr>
          <w:b w:val="0"/>
          <w:i w:val="0"/>
          <w:color w:val="000000"/>
          <w:sz w:val="24"/>
          <w:szCs w:val="24"/>
        </w:rPr>
      </w:pPr>
      <w:r w:rsidRPr="003E6C86">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E6C86" w:rsidRPr="003E6C86" w:rsidRDefault="003E6C86" w:rsidP="00603F66">
      <w:pPr>
        <w:tabs>
          <w:tab w:val="left" w:pos="9923"/>
        </w:tabs>
        <w:ind w:firstLine="567"/>
        <w:jc w:val="both"/>
        <w:rPr>
          <w:b w:val="0"/>
          <w:i w:val="0"/>
          <w:color w:val="000000"/>
          <w:sz w:val="24"/>
          <w:szCs w:val="24"/>
        </w:rPr>
      </w:pPr>
      <w:r w:rsidRPr="003E6C86">
        <w:rPr>
          <w:b w:val="0"/>
          <w:i w:val="0"/>
          <w:color w:val="00000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E6C86" w:rsidRPr="003E6C86" w:rsidRDefault="003E6C86" w:rsidP="00603F66">
      <w:pPr>
        <w:autoSpaceDE w:val="0"/>
        <w:autoSpaceDN w:val="0"/>
        <w:adjustRightInd w:val="0"/>
        <w:ind w:firstLine="567"/>
        <w:jc w:val="both"/>
        <w:rPr>
          <w:b w:val="0"/>
          <w:i w:val="0"/>
          <w:sz w:val="24"/>
          <w:szCs w:val="24"/>
        </w:rPr>
      </w:pPr>
      <w:r w:rsidRPr="003E6C86">
        <w:rPr>
          <w:b w:val="0"/>
          <w:i w:val="0"/>
          <w:sz w:val="24"/>
          <w:szCs w:val="24"/>
        </w:rPr>
        <w:t xml:space="preserve">Документы должны быть представлены в течение </w:t>
      </w:r>
      <w:r w:rsidRPr="003E6C86">
        <w:rPr>
          <w:i w:val="0"/>
          <w:sz w:val="24"/>
          <w:szCs w:val="24"/>
        </w:rPr>
        <w:t>3 РАБОЧИХ ДНЕЙ</w:t>
      </w:r>
      <w:r w:rsidRPr="003E6C86">
        <w:rPr>
          <w:b w:val="0"/>
          <w:i w:val="0"/>
          <w:sz w:val="24"/>
          <w:szCs w:val="24"/>
        </w:rPr>
        <w:t xml:space="preserve">, </w:t>
      </w:r>
      <w:r w:rsidRPr="003E6C86">
        <w:rPr>
          <w:b w:val="0"/>
          <w:i w:val="0"/>
          <w:sz w:val="24"/>
          <w:szCs w:val="24"/>
          <w:lang w:val="kk-KZ"/>
        </w:rPr>
        <w:t xml:space="preserve"> к</w:t>
      </w:r>
      <w:proofErr w:type="spellStart"/>
      <w:r w:rsidRPr="003E6C86">
        <w:rPr>
          <w:b w:val="0"/>
          <w:i w:val="0"/>
          <w:sz w:val="24"/>
          <w:szCs w:val="24"/>
        </w:rPr>
        <w:t>оторы</w:t>
      </w:r>
      <w:proofErr w:type="spellEnd"/>
      <w:r w:rsidRPr="003E6C86">
        <w:rPr>
          <w:b w:val="0"/>
          <w:i w:val="0"/>
          <w:sz w:val="24"/>
          <w:szCs w:val="24"/>
          <w:lang w:val="kk-KZ"/>
        </w:rPr>
        <w:t>е</w:t>
      </w:r>
      <w:r w:rsidRPr="003E6C86">
        <w:rPr>
          <w:b w:val="0"/>
          <w:i w:val="0"/>
          <w:sz w:val="24"/>
          <w:szCs w:val="24"/>
        </w:rPr>
        <w:t xml:space="preserve"> </w:t>
      </w:r>
      <w:proofErr w:type="spellStart"/>
      <w:r w:rsidRPr="003E6C86">
        <w:rPr>
          <w:b w:val="0"/>
          <w:i w:val="0"/>
          <w:sz w:val="24"/>
          <w:szCs w:val="24"/>
        </w:rPr>
        <w:t>исчисля</w:t>
      </w:r>
      <w:proofErr w:type="spellEnd"/>
      <w:r w:rsidRPr="003E6C86">
        <w:rPr>
          <w:b w:val="0"/>
          <w:i w:val="0"/>
          <w:sz w:val="24"/>
          <w:szCs w:val="24"/>
          <w:lang w:val="kk-KZ"/>
        </w:rPr>
        <w:t>ю</w:t>
      </w:r>
      <w:proofErr w:type="spellStart"/>
      <w:r w:rsidRPr="003E6C86">
        <w:rPr>
          <w:b w:val="0"/>
          <w:i w:val="0"/>
          <w:sz w:val="24"/>
          <w:szCs w:val="24"/>
        </w:rPr>
        <w:t>тся</w:t>
      </w:r>
      <w:proofErr w:type="spellEnd"/>
      <w:r w:rsidRPr="003E6C86">
        <w:rPr>
          <w:b w:val="0"/>
          <w:i w:val="0"/>
          <w:sz w:val="24"/>
          <w:szCs w:val="24"/>
        </w:rPr>
        <w:t xml:space="preserve"> со следующего рабочего дня после последней публикации объявления о проведении внутреннего конкурса. Документы принимаются по адресу:  160012, г</w:t>
      </w:r>
      <w:proofErr w:type="gramStart"/>
      <w:r w:rsidRPr="003E6C86">
        <w:rPr>
          <w:b w:val="0"/>
          <w:i w:val="0"/>
          <w:sz w:val="24"/>
          <w:szCs w:val="24"/>
        </w:rPr>
        <w:t>.Ш</w:t>
      </w:r>
      <w:proofErr w:type="gramEnd"/>
      <w:r w:rsidRPr="003E6C86">
        <w:rPr>
          <w:b w:val="0"/>
          <w:i w:val="0"/>
          <w:sz w:val="24"/>
          <w:szCs w:val="24"/>
        </w:rPr>
        <w:t xml:space="preserve">ымкент </w:t>
      </w:r>
      <w:r>
        <w:rPr>
          <w:b w:val="0"/>
          <w:i w:val="0"/>
          <w:sz w:val="24"/>
          <w:szCs w:val="24"/>
          <w:lang w:val="kk-KZ"/>
        </w:rPr>
        <w:t>проспект Б.</w:t>
      </w:r>
      <w:r w:rsidRPr="003E6C86">
        <w:rPr>
          <w:b w:val="0"/>
          <w:i w:val="0"/>
          <w:sz w:val="24"/>
          <w:szCs w:val="24"/>
          <w:lang w:val="kk-KZ"/>
        </w:rPr>
        <w:t xml:space="preserve">Момышулы 27, </w:t>
      </w:r>
      <w:r w:rsidRPr="003E6C86">
        <w:rPr>
          <w:b w:val="0"/>
          <w:i w:val="0"/>
          <w:sz w:val="24"/>
          <w:szCs w:val="24"/>
        </w:rPr>
        <w:t xml:space="preserve">телефон для справок: (7252) </w:t>
      </w:r>
      <w:r w:rsidRPr="003E6C86">
        <w:rPr>
          <w:b w:val="0"/>
          <w:i w:val="0"/>
          <w:sz w:val="24"/>
          <w:szCs w:val="24"/>
          <w:lang w:val="kk-KZ"/>
        </w:rPr>
        <w:t>35-33-76</w:t>
      </w:r>
    </w:p>
    <w:p w:rsidR="003E6C86" w:rsidRPr="003E6C86" w:rsidRDefault="003E6C86" w:rsidP="00603F66">
      <w:pPr>
        <w:tabs>
          <w:tab w:val="left" w:pos="9923"/>
        </w:tabs>
        <w:ind w:firstLine="567"/>
        <w:jc w:val="both"/>
        <w:rPr>
          <w:b w:val="0"/>
          <w:i w:val="0"/>
          <w:sz w:val="24"/>
          <w:szCs w:val="24"/>
        </w:rPr>
      </w:pPr>
      <w:r w:rsidRPr="003E6C86">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3E6C86">
        <w:rPr>
          <w:b w:val="0"/>
          <w:i w:val="0"/>
          <w:sz w:val="24"/>
          <w:szCs w:val="24"/>
        </w:rPr>
        <w:t>Е-gov</w:t>
      </w:r>
      <w:proofErr w:type="spellEnd"/>
      <w:r w:rsidRPr="003E6C86">
        <w:rPr>
          <w:b w:val="0"/>
          <w:i w:val="0"/>
          <w:sz w:val="24"/>
          <w:szCs w:val="24"/>
        </w:rPr>
        <w:t>» или интегрированной информационной системы «</w:t>
      </w:r>
      <w:proofErr w:type="gramStart"/>
      <w:r w:rsidRPr="003E6C86">
        <w:rPr>
          <w:b w:val="0"/>
          <w:i w:val="0"/>
          <w:sz w:val="24"/>
          <w:szCs w:val="24"/>
        </w:rPr>
        <w:t>е-</w:t>
      </w:r>
      <w:proofErr w:type="gramEnd"/>
      <w:r w:rsidRPr="003E6C86">
        <w:rPr>
          <w:b w:val="0"/>
          <w:i w:val="0"/>
          <w:sz w:val="24"/>
          <w:szCs w:val="24"/>
        </w:rPr>
        <w:t xml:space="preserve">қызмет», их оригиналы представляются не позднее чем за </w:t>
      </w:r>
      <w:r>
        <w:rPr>
          <w:b w:val="0"/>
          <w:i w:val="0"/>
          <w:sz w:val="24"/>
          <w:szCs w:val="24"/>
          <w:lang w:val="kk-KZ"/>
        </w:rPr>
        <w:t xml:space="preserve"> </w:t>
      </w:r>
      <w:r w:rsidR="00ED3674">
        <w:rPr>
          <w:b w:val="0"/>
          <w:i w:val="0"/>
          <w:sz w:val="24"/>
          <w:szCs w:val="24"/>
          <w:lang w:val="kk-KZ"/>
        </w:rPr>
        <w:t xml:space="preserve">один  </w:t>
      </w:r>
      <w:r w:rsidRPr="003E6C86">
        <w:rPr>
          <w:b w:val="0"/>
          <w:i w:val="0"/>
          <w:sz w:val="24"/>
          <w:szCs w:val="24"/>
        </w:rPr>
        <w:t>час</w:t>
      </w:r>
      <w:r>
        <w:rPr>
          <w:b w:val="0"/>
          <w:i w:val="0"/>
          <w:sz w:val="24"/>
          <w:szCs w:val="24"/>
          <w:lang w:val="kk-KZ"/>
        </w:rPr>
        <w:t xml:space="preserve"> </w:t>
      </w:r>
      <w:r w:rsidRPr="003E6C86">
        <w:rPr>
          <w:b w:val="0"/>
          <w:i w:val="0"/>
          <w:sz w:val="24"/>
          <w:szCs w:val="24"/>
        </w:rPr>
        <w:t xml:space="preserve"> до начала собеседования.</w:t>
      </w:r>
    </w:p>
    <w:p w:rsidR="003E6C86" w:rsidRPr="003E6C86" w:rsidRDefault="003E6C86" w:rsidP="00603F66">
      <w:pPr>
        <w:tabs>
          <w:tab w:val="left" w:pos="9923"/>
        </w:tabs>
        <w:ind w:firstLine="567"/>
        <w:jc w:val="both"/>
        <w:rPr>
          <w:b w:val="0"/>
          <w:i w:val="0"/>
          <w:sz w:val="24"/>
          <w:szCs w:val="24"/>
        </w:rPr>
      </w:pPr>
      <w:r w:rsidRPr="003E6C86">
        <w:rPr>
          <w:b w:val="0"/>
          <w:i w:val="0"/>
          <w:sz w:val="24"/>
          <w:szCs w:val="24"/>
        </w:rPr>
        <w:t xml:space="preserve">При их непредставлении, лицо не допускается конкурсной комиссией к прохождению </w:t>
      </w:r>
      <w:r w:rsidRPr="003E6C86">
        <w:rPr>
          <w:b w:val="0"/>
          <w:i w:val="0"/>
          <w:sz w:val="24"/>
          <w:szCs w:val="24"/>
        </w:rPr>
        <w:lastRenderedPageBreak/>
        <w:t>собеседования.</w:t>
      </w:r>
    </w:p>
    <w:p w:rsidR="003E6C86" w:rsidRPr="003E6C86" w:rsidRDefault="003E6C86" w:rsidP="00603F66">
      <w:pPr>
        <w:tabs>
          <w:tab w:val="left" w:pos="9923"/>
        </w:tabs>
        <w:ind w:firstLine="567"/>
        <w:jc w:val="both"/>
        <w:rPr>
          <w:b w:val="0"/>
          <w:i w:val="0"/>
          <w:sz w:val="24"/>
          <w:szCs w:val="24"/>
        </w:rPr>
      </w:pPr>
      <w:r w:rsidRPr="003E6C86">
        <w:rPr>
          <w:b w:val="0"/>
          <w:i w:val="0"/>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3E6C86" w:rsidRPr="003E6C86" w:rsidRDefault="003E6C86" w:rsidP="00603F66">
      <w:pPr>
        <w:tabs>
          <w:tab w:val="left" w:pos="9923"/>
        </w:tabs>
        <w:ind w:firstLine="567"/>
        <w:jc w:val="both"/>
        <w:rPr>
          <w:b w:val="0"/>
          <w:i w:val="0"/>
          <w:sz w:val="24"/>
          <w:szCs w:val="24"/>
          <w:lang w:val="kk-KZ"/>
        </w:rPr>
      </w:pPr>
      <w:r w:rsidRPr="003E6C86">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E6C86" w:rsidRPr="003E6C86" w:rsidRDefault="003E6C86" w:rsidP="003E6C86">
      <w:pPr>
        <w:pStyle w:val="aa"/>
        <w:jc w:val="both"/>
        <w:rPr>
          <w:b w:val="0"/>
          <w:i w:val="0"/>
          <w:color w:val="000000"/>
          <w:sz w:val="24"/>
          <w:szCs w:val="24"/>
          <w:lang w:val="kk-KZ"/>
        </w:rPr>
      </w:pPr>
      <w:r w:rsidRPr="003E6C86">
        <w:rPr>
          <w:b w:val="0"/>
          <w:i w:val="0"/>
          <w:color w:val="000000"/>
          <w:sz w:val="24"/>
          <w:szCs w:val="24"/>
          <w:lang w:val="kk-KZ"/>
        </w:rPr>
        <w:t xml:space="preserve">           </w:t>
      </w:r>
      <w:r w:rsidRPr="003E6C86">
        <w:rPr>
          <w:b w:val="0"/>
          <w:i w:val="0"/>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3E6C86" w:rsidRPr="003E6C86" w:rsidRDefault="003E6C86" w:rsidP="003E6C86">
      <w:pPr>
        <w:pStyle w:val="aa"/>
        <w:ind w:left="5664"/>
        <w:rPr>
          <w:b w:val="0"/>
          <w:i w:val="0"/>
          <w:sz w:val="24"/>
          <w:szCs w:val="24"/>
          <w:lang w:val="kk-KZ"/>
        </w:rPr>
      </w:pPr>
    </w:p>
    <w:p w:rsidR="000E464F" w:rsidRDefault="000E464F" w:rsidP="003E6C86">
      <w:pPr>
        <w:pStyle w:val="aa"/>
        <w:ind w:left="5664"/>
        <w:rPr>
          <w:b w:val="0"/>
          <w:i w:val="0"/>
          <w:lang w:val="kk-KZ"/>
        </w:rPr>
      </w:pPr>
    </w:p>
    <w:p w:rsidR="00D43D3F" w:rsidRDefault="00D43D3F" w:rsidP="003E6C86">
      <w:pPr>
        <w:pStyle w:val="aa"/>
        <w:ind w:left="5664"/>
        <w:rPr>
          <w:b w:val="0"/>
          <w:i w:val="0"/>
          <w:lang w:val="kk-KZ"/>
        </w:rPr>
      </w:pPr>
    </w:p>
    <w:p w:rsidR="00D43D3F" w:rsidRDefault="00D43D3F" w:rsidP="003E6C86">
      <w:pPr>
        <w:pStyle w:val="aa"/>
        <w:ind w:left="5664"/>
        <w:rPr>
          <w:b w:val="0"/>
          <w:i w:val="0"/>
          <w:lang w:val="kk-KZ"/>
        </w:rPr>
      </w:pPr>
    </w:p>
    <w:p w:rsidR="00CF1629" w:rsidRDefault="00CF1629" w:rsidP="003E6C86">
      <w:pPr>
        <w:pStyle w:val="aa"/>
        <w:ind w:left="5664"/>
        <w:rPr>
          <w:b w:val="0"/>
          <w:i w:val="0"/>
          <w:lang w:val="kk-KZ"/>
        </w:rPr>
      </w:pPr>
    </w:p>
    <w:p w:rsidR="00CF1629" w:rsidRPr="003E6C86" w:rsidRDefault="00CF1629" w:rsidP="003E6C86">
      <w:pPr>
        <w:pStyle w:val="aa"/>
        <w:ind w:left="5664"/>
        <w:rPr>
          <w:b w:val="0"/>
          <w:i w:val="0"/>
          <w:lang w:val="kk-KZ"/>
        </w:rPr>
      </w:pPr>
    </w:p>
    <w:p w:rsidR="003E6C86" w:rsidRPr="003E6C86" w:rsidRDefault="003E6C86" w:rsidP="003E6C86">
      <w:pPr>
        <w:pStyle w:val="aa"/>
        <w:ind w:left="5664"/>
        <w:rPr>
          <w:b w:val="0"/>
          <w:i w:val="0"/>
        </w:rPr>
      </w:pPr>
      <w:r w:rsidRPr="003E6C86">
        <w:rPr>
          <w:b w:val="0"/>
          <w:i w:val="0"/>
        </w:rPr>
        <w:t>Приложение 2</w:t>
      </w:r>
    </w:p>
    <w:p w:rsidR="003E6C86" w:rsidRPr="003E6C86" w:rsidRDefault="003E6C86" w:rsidP="003E6C86">
      <w:pPr>
        <w:pStyle w:val="aa"/>
        <w:ind w:left="5664"/>
        <w:rPr>
          <w:b w:val="0"/>
          <w:i w:val="0"/>
        </w:rPr>
      </w:pPr>
      <w:r w:rsidRPr="003E6C86">
        <w:rPr>
          <w:b w:val="0"/>
          <w:i w:val="0"/>
        </w:rPr>
        <w:t xml:space="preserve">к Правилам проведения конкурса на занятие </w:t>
      </w:r>
      <w:proofErr w:type="gramStart"/>
      <w:r w:rsidRPr="003E6C86">
        <w:rPr>
          <w:b w:val="0"/>
          <w:i w:val="0"/>
        </w:rPr>
        <w:t>административной</w:t>
      </w:r>
      <w:proofErr w:type="gramEnd"/>
    </w:p>
    <w:p w:rsidR="003E6C86" w:rsidRPr="003E6C86" w:rsidRDefault="003E6C86" w:rsidP="003E6C86">
      <w:pPr>
        <w:pStyle w:val="aa"/>
        <w:ind w:left="5664"/>
        <w:rPr>
          <w:b w:val="0"/>
          <w:i w:val="0"/>
        </w:rPr>
      </w:pPr>
      <w:r w:rsidRPr="003E6C86">
        <w:rPr>
          <w:b w:val="0"/>
          <w:i w:val="0"/>
        </w:rPr>
        <w:t>государственной должности корпуса «Б»</w:t>
      </w:r>
    </w:p>
    <w:p w:rsidR="003E6C86" w:rsidRPr="003E6C86" w:rsidRDefault="003E6C86" w:rsidP="003E6C86">
      <w:pPr>
        <w:pStyle w:val="aa"/>
        <w:jc w:val="right"/>
        <w:rPr>
          <w:b w:val="0"/>
          <w:i w:val="0"/>
        </w:rPr>
      </w:pPr>
      <w:r w:rsidRPr="003E6C86">
        <w:rPr>
          <w:b w:val="0"/>
          <w:i w:val="0"/>
        </w:rPr>
        <w:t>___________________________________</w:t>
      </w:r>
    </w:p>
    <w:p w:rsidR="003E6C86" w:rsidRPr="003E6C86" w:rsidRDefault="003E6C86" w:rsidP="003E6C86">
      <w:pPr>
        <w:pStyle w:val="aa"/>
        <w:jc w:val="right"/>
        <w:rPr>
          <w:b w:val="0"/>
          <w:i w:val="0"/>
        </w:rPr>
      </w:pPr>
      <w:r w:rsidRPr="003E6C86">
        <w:rPr>
          <w:b w:val="0"/>
          <w:i w:val="0"/>
        </w:rPr>
        <w:t>___________________________________</w:t>
      </w:r>
    </w:p>
    <w:p w:rsidR="003E6C86" w:rsidRPr="003E6C86" w:rsidRDefault="003E6C86" w:rsidP="003E6C86">
      <w:pPr>
        <w:pStyle w:val="aa"/>
        <w:rPr>
          <w:b w:val="0"/>
          <w:i w:val="0"/>
        </w:rPr>
      </w:pPr>
      <w:r w:rsidRPr="003E6C86">
        <w:rPr>
          <w:b w:val="0"/>
          <w:i w:val="0"/>
        </w:rPr>
        <w:t xml:space="preserve">                                                                                  (государственный орган)</w:t>
      </w:r>
    </w:p>
    <w:p w:rsidR="003E6C86" w:rsidRPr="003E6C86" w:rsidRDefault="003E6C86" w:rsidP="003E6C86">
      <w:pPr>
        <w:pStyle w:val="aa"/>
        <w:rPr>
          <w:b w:val="0"/>
          <w:i w:val="0"/>
        </w:rPr>
      </w:pPr>
    </w:p>
    <w:p w:rsidR="003E6C86" w:rsidRPr="003E6C86" w:rsidRDefault="003E6C86" w:rsidP="003E6C86">
      <w:pPr>
        <w:pStyle w:val="aa"/>
        <w:rPr>
          <w:b w:val="0"/>
          <w:i w:val="0"/>
        </w:rPr>
      </w:pPr>
    </w:p>
    <w:p w:rsidR="003E6C86" w:rsidRPr="003E6C86" w:rsidRDefault="003E6C86" w:rsidP="003E6C86">
      <w:pPr>
        <w:pStyle w:val="aa"/>
        <w:rPr>
          <w:b w:val="0"/>
          <w:i w:val="0"/>
        </w:rPr>
      </w:pPr>
      <w:r w:rsidRPr="003E6C86">
        <w:rPr>
          <w:b w:val="0"/>
          <w:i w:val="0"/>
        </w:rPr>
        <w:t>Заявление</w:t>
      </w:r>
    </w:p>
    <w:p w:rsidR="003E6C86" w:rsidRPr="003E6C86" w:rsidRDefault="003E6C86" w:rsidP="003E6C86">
      <w:pPr>
        <w:pStyle w:val="aa"/>
        <w:rPr>
          <w:b w:val="0"/>
          <w:i w:val="0"/>
        </w:rPr>
      </w:pPr>
    </w:p>
    <w:p w:rsidR="003E6C86" w:rsidRPr="003E6C86" w:rsidRDefault="003E6C86" w:rsidP="003E6C86">
      <w:pPr>
        <w:pStyle w:val="aa"/>
        <w:ind w:firstLine="708"/>
        <w:jc w:val="both"/>
        <w:rPr>
          <w:b w:val="0"/>
          <w:i w:val="0"/>
        </w:rPr>
      </w:pPr>
      <w:r w:rsidRPr="003E6C86">
        <w:rPr>
          <w:b w:val="0"/>
          <w:i w:val="0"/>
        </w:rPr>
        <w:t>Прошу допустить меня к участию в конкурсе на занятие вакантной административной государственной должности ________________________ ______________________________________________________________________________________________________________________________________                          ___________________________________________________________________</w:t>
      </w:r>
    </w:p>
    <w:p w:rsidR="003E6C86" w:rsidRPr="003E6C86" w:rsidRDefault="003E6C86" w:rsidP="003E6C86">
      <w:pPr>
        <w:pStyle w:val="aa"/>
        <w:ind w:firstLine="708"/>
        <w:jc w:val="both"/>
        <w:rPr>
          <w:b w:val="0"/>
          <w:i w:val="0"/>
        </w:rPr>
      </w:pPr>
    </w:p>
    <w:p w:rsidR="003E6C86" w:rsidRPr="003E6C86" w:rsidRDefault="003E6C86" w:rsidP="003E6C86">
      <w:pPr>
        <w:pStyle w:val="aa"/>
        <w:ind w:firstLine="708"/>
        <w:jc w:val="both"/>
        <w:rPr>
          <w:b w:val="0"/>
          <w:i w:val="0"/>
        </w:rPr>
      </w:pPr>
      <w:r w:rsidRPr="003E6C86">
        <w:rPr>
          <w:b w:val="0"/>
          <w:i w:val="0"/>
        </w:rPr>
        <w:t xml:space="preserve">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w:t>
      </w:r>
      <w:proofErr w:type="gramStart"/>
      <w:r w:rsidRPr="003E6C86">
        <w:rPr>
          <w:b w:val="0"/>
          <w:i w:val="0"/>
        </w:rPr>
        <w:t>ознакомлен</w:t>
      </w:r>
      <w:proofErr w:type="gramEnd"/>
      <w:r w:rsidRPr="003E6C86">
        <w:rPr>
          <w:b w:val="0"/>
          <w:i w:val="0"/>
        </w:rPr>
        <w:t xml:space="preserve"> (ознакомлена), согласен (согласна) и обязуюсь их выполнять.</w:t>
      </w:r>
    </w:p>
    <w:p w:rsidR="003E6C86" w:rsidRPr="003E6C86" w:rsidRDefault="003E6C86" w:rsidP="003E6C86">
      <w:pPr>
        <w:pStyle w:val="aa"/>
        <w:ind w:firstLine="708"/>
        <w:jc w:val="both"/>
        <w:rPr>
          <w:b w:val="0"/>
          <w:i w:val="0"/>
        </w:rPr>
      </w:pPr>
      <w:r w:rsidRPr="003E6C86">
        <w:rPr>
          <w:b w:val="0"/>
          <w:i w:val="0"/>
        </w:rPr>
        <w:t>Отвечаю за подлинность представленных документов.</w:t>
      </w:r>
    </w:p>
    <w:p w:rsidR="003E6C86" w:rsidRPr="003E6C86" w:rsidRDefault="003E6C86" w:rsidP="003E6C86">
      <w:pPr>
        <w:pStyle w:val="aa"/>
        <w:rPr>
          <w:b w:val="0"/>
          <w:i w:val="0"/>
        </w:rPr>
      </w:pPr>
    </w:p>
    <w:p w:rsidR="003E6C86" w:rsidRPr="003E6C86" w:rsidRDefault="003E6C86" w:rsidP="003E6C86">
      <w:pPr>
        <w:pStyle w:val="aa"/>
        <w:ind w:firstLine="708"/>
        <w:rPr>
          <w:b w:val="0"/>
          <w:i w:val="0"/>
        </w:rPr>
      </w:pPr>
      <w:r w:rsidRPr="003E6C86">
        <w:rPr>
          <w:b w:val="0"/>
          <w:i w:val="0"/>
        </w:rPr>
        <w:t>Прилагаемые документы:</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______________________________________________________________________________________________________________________________________</w:t>
      </w:r>
    </w:p>
    <w:p w:rsidR="003E6C86" w:rsidRPr="003E6C86" w:rsidRDefault="003E6C86" w:rsidP="003E6C86">
      <w:pPr>
        <w:pStyle w:val="aa"/>
        <w:rPr>
          <w:b w:val="0"/>
          <w:i w:val="0"/>
        </w:rPr>
      </w:pPr>
      <w:r w:rsidRPr="003E6C86">
        <w:rPr>
          <w:b w:val="0"/>
          <w:i w:val="0"/>
        </w:rPr>
        <w:lastRenderedPageBreak/>
        <w:t>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_________________________________________________________________________________________________________________________________________________________________________________________________________</w:t>
      </w:r>
    </w:p>
    <w:p w:rsidR="003E6C86" w:rsidRPr="003E6C86" w:rsidRDefault="003E6C86" w:rsidP="003E6C86">
      <w:pPr>
        <w:pStyle w:val="aa"/>
        <w:ind w:firstLine="709"/>
        <w:rPr>
          <w:b w:val="0"/>
          <w:i w:val="0"/>
        </w:rPr>
      </w:pPr>
      <w:r w:rsidRPr="003E6C86">
        <w:rPr>
          <w:b w:val="0"/>
          <w:i w:val="0"/>
        </w:rPr>
        <w:t>Адрес и контактный телефон __________________________________________________________________</w:t>
      </w:r>
    </w:p>
    <w:p w:rsidR="003E6C86" w:rsidRPr="003E6C86" w:rsidRDefault="003E6C86" w:rsidP="003E6C86">
      <w:pPr>
        <w:pStyle w:val="aa"/>
        <w:ind w:firstLine="709"/>
        <w:rPr>
          <w:b w:val="0"/>
          <w:i w:val="0"/>
        </w:rPr>
      </w:pPr>
    </w:p>
    <w:p w:rsidR="003E6C86" w:rsidRPr="003E6C86" w:rsidRDefault="003E6C86" w:rsidP="003E6C86">
      <w:pPr>
        <w:pStyle w:val="aa"/>
        <w:rPr>
          <w:b w:val="0"/>
          <w:i w:val="0"/>
        </w:rPr>
      </w:pPr>
      <w:r w:rsidRPr="003E6C86">
        <w:rPr>
          <w:b w:val="0"/>
          <w:i w:val="0"/>
        </w:rPr>
        <w:t xml:space="preserve">   __________                                      ____________________________________ (подпись)                                                 (Ф.И.О. (при его наличии))</w:t>
      </w:r>
    </w:p>
    <w:p w:rsidR="003E6C86" w:rsidRPr="003E6C86" w:rsidRDefault="003E6C86" w:rsidP="003E6C86">
      <w:pPr>
        <w:pStyle w:val="aa"/>
        <w:rPr>
          <w:b w:val="0"/>
          <w:i w:val="0"/>
          <w:sz w:val="24"/>
          <w:szCs w:val="24"/>
        </w:rPr>
      </w:pPr>
      <w:r w:rsidRPr="003E6C86">
        <w:rPr>
          <w:b w:val="0"/>
          <w:i w:val="0"/>
          <w:sz w:val="24"/>
          <w:szCs w:val="24"/>
        </w:rPr>
        <w:t xml:space="preserve">     </w:t>
      </w:r>
    </w:p>
    <w:p w:rsidR="003E6C86" w:rsidRPr="003E6C86" w:rsidRDefault="003E6C86" w:rsidP="003E6C86">
      <w:pPr>
        <w:rPr>
          <w:i w:val="0"/>
          <w:sz w:val="24"/>
          <w:szCs w:val="24"/>
          <w:lang w:val="kk-KZ"/>
        </w:rPr>
      </w:pPr>
      <w:r w:rsidRPr="003E6C86">
        <w:rPr>
          <w:b w:val="0"/>
          <w:i w:val="0"/>
          <w:sz w:val="24"/>
          <w:szCs w:val="24"/>
          <w:lang w:val="kk-KZ"/>
        </w:rPr>
        <w:t xml:space="preserve">                                                           «____»__________</w:t>
      </w:r>
    </w:p>
    <w:p w:rsidR="003E6C86" w:rsidRPr="003E6C86" w:rsidRDefault="003E6C86" w:rsidP="003E6C86">
      <w:pPr>
        <w:rPr>
          <w:i w:val="0"/>
          <w:sz w:val="24"/>
          <w:szCs w:val="24"/>
          <w:lang w:val="kk-KZ"/>
        </w:rPr>
      </w:pPr>
    </w:p>
    <w:p w:rsidR="003E6C86" w:rsidRPr="003E6C86" w:rsidRDefault="003E6C86" w:rsidP="003E6C86">
      <w:pPr>
        <w:rPr>
          <w:i w:val="0"/>
          <w:sz w:val="24"/>
          <w:szCs w:val="24"/>
          <w:lang w:val="kk-KZ"/>
        </w:rPr>
      </w:pPr>
    </w:p>
    <w:p w:rsidR="003E6C86" w:rsidRPr="003E6C86" w:rsidRDefault="003E6C86" w:rsidP="003E6C86">
      <w:pPr>
        <w:rPr>
          <w:i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rPr>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lastRenderedPageBreak/>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lastRenderedPageBreak/>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5D2550">
      <w:pgSz w:w="11906" w:h="16838"/>
      <w:pgMar w:top="567"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0B2A"/>
    <w:rsid w:val="00001184"/>
    <w:rsid w:val="00007107"/>
    <w:rsid w:val="00010DDE"/>
    <w:rsid w:val="000148AB"/>
    <w:rsid w:val="000169B2"/>
    <w:rsid w:val="00020C0C"/>
    <w:rsid w:val="00026767"/>
    <w:rsid w:val="000322C2"/>
    <w:rsid w:val="00033C3A"/>
    <w:rsid w:val="000837A8"/>
    <w:rsid w:val="00090622"/>
    <w:rsid w:val="00094D36"/>
    <w:rsid w:val="000D7D2C"/>
    <w:rsid w:val="000E2352"/>
    <w:rsid w:val="000E464F"/>
    <w:rsid w:val="000F1B4B"/>
    <w:rsid w:val="00101045"/>
    <w:rsid w:val="001066A0"/>
    <w:rsid w:val="001067EF"/>
    <w:rsid w:val="00111258"/>
    <w:rsid w:val="00112A9C"/>
    <w:rsid w:val="001261EA"/>
    <w:rsid w:val="00126C8E"/>
    <w:rsid w:val="00135D1A"/>
    <w:rsid w:val="00143BF9"/>
    <w:rsid w:val="00145F0A"/>
    <w:rsid w:val="00160F44"/>
    <w:rsid w:val="00166DA1"/>
    <w:rsid w:val="00177A35"/>
    <w:rsid w:val="00193322"/>
    <w:rsid w:val="001B48C5"/>
    <w:rsid w:val="001C0C5B"/>
    <w:rsid w:val="001D0500"/>
    <w:rsid w:val="001E0E9F"/>
    <w:rsid w:val="001E1508"/>
    <w:rsid w:val="001E45E0"/>
    <w:rsid w:val="001F42A7"/>
    <w:rsid w:val="002020A7"/>
    <w:rsid w:val="00216BFE"/>
    <w:rsid w:val="002204B4"/>
    <w:rsid w:val="0022393D"/>
    <w:rsid w:val="002259CF"/>
    <w:rsid w:val="0023275E"/>
    <w:rsid w:val="002415C5"/>
    <w:rsid w:val="00242856"/>
    <w:rsid w:val="002507D6"/>
    <w:rsid w:val="002575AC"/>
    <w:rsid w:val="00261FE8"/>
    <w:rsid w:val="00271017"/>
    <w:rsid w:val="0027489D"/>
    <w:rsid w:val="00280742"/>
    <w:rsid w:val="00283404"/>
    <w:rsid w:val="00286A81"/>
    <w:rsid w:val="002871EC"/>
    <w:rsid w:val="0029368E"/>
    <w:rsid w:val="002959D1"/>
    <w:rsid w:val="002A0524"/>
    <w:rsid w:val="002A1CB2"/>
    <w:rsid w:val="002A233E"/>
    <w:rsid w:val="002C78AD"/>
    <w:rsid w:val="002D44EF"/>
    <w:rsid w:val="002E5AC1"/>
    <w:rsid w:val="002F30D5"/>
    <w:rsid w:val="002F388E"/>
    <w:rsid w:val="00303DFF"/>
    <w:rsid w:val="00307D0C"/>
    <w:rsid w:val="0031733E"/>
    <w:rsid w:val="00320DE3"/>
    <w:rsid w:val="003243FD"/>
    <w:rsid w:val="00334649"/>
    <w:rsid w:val="00336F6F"/>
    <w:rsid w:val="00337A74"/>
    <w:rsid w:val="003463F4"/>
    <w:rsid w:val="00360710"/>
    <w:rsid w:val="00361CFE"/>
    <w:rsid w:val="00365DB4"/>
    <w:rsid w:val="00367EB2"/>
    <w:rsid w:val="00387F50"/>
    <w:rsid w:val="003906D8"/>
    <w:rsid w:val="003933AB"/>
    <w:rsid w:val="00393A54"/>
    <w:rsid w:val="00393BF3"/>
    <w:rsid w:val="003A52D1"/>
    <w:rsid w:val="003A5A73"/>
    <w:rsid w:val="003B25DC"/>
    <w:rsid w:val="003B3B59"/>
    <w:rsid w:val="003C3A88"/>
    <w:rsid w:val="003D5D77"/>
    <w:rsid w:val="003E6C86"/>
    <w:rsid w:val="003E7E3E"/>
    <w:rsid w:val="00402F50"/>
    <w:rsid w:val="00406EC0"/>
    <w:rsid w:val="0041020B"/>
    <w:rsid w:val="004116EA"/>
    <w:rsid w:val="00415EE7"/>
    <w:rsid w:val="00425202"/>
    <w:rsid w:val="00442ECC"/>
    <w:rsid w:val="00443280"/>
    <w:rsid w:val="00443E24"/>
    <w:rsid w:val="00445DBB"/>
    <w:rsid w:val="00461D33"/>
    <w:rsid w:val="0046291F"/>
    <w:rsid w:val="004640A1"/>
    <w:rsid w:val="00464E55"/>
    <w:rsid w:val="00476737"/>
    <w:rsid w:val="004829F9"/>
    <w:rsid w:val="00497965"/>
    <w:rsid w:val="004C15E9"/>
    <w:rsid w:val="004C3DB8"/>
    <w:rsid w:val="004C45CB"/>
    <w:rsid w:val="004D1330"/>
    <w:rsid w:val="004D5F1B"/>
    <w:rsid w:val="004D5FE1"/>
    <w:rsid w:val="004F0DF0"/>
    <w:rsid w:val="00507500"/>
    <w:rsid w:val="0050757D"/>
    <w:rsid w:val="00511642"/>
    <w:rsid w:val="00511A58"/>
    <w:rsid w:val="00517829"/>
    <w:rsid w:val="00517938"/>
    <w:rsid w:val="00531949"/>
    <w:rsid w:val="00532E7B"/>
    <w:rsid w:val="00534897"/>
    <w:rsid w:val="00540CD2"/>
    <w:rsid w:val="00550F72"/>
    <w:rsid w:val="00552867"/>
    <w:rsid w:val="005610F6"/>
    <w:rsid w:val="00561866"/>
    <w:rsid w:val="00565E43"/>
    <w:rsid w:val="00574FF0"/>
    <w:rsid w:val="0058033F"/>
    <w:rsid w:val="0058208A"/>
    <w:rsid w:val="005A401E"/>
    <w:rsid w:val="005B2AAC"/>
    <w:rsid w:val="005B4D72"/>
    <w:rsid w:val="005B7DC5"/>
    <w:rsid w:val="005C3B4A"/>
    <w:rsid w:val="005D2550"/>
    <w:rsid w:val="005E3D80"/>
    <w:rsid w:val="005E4784"/>
    <w:rsid w:val="005F4913"/>
    <w:rsid w:val="005F7194"/>
    <w:rsid w:val="00603F66"/>
    <w:rsid w:val="0060544D"/>
    <w:rsid w:val="00610F10"/>
    <w:rsid w:val="006159C8"/>
    <w:rsid w:val="006201E0"/>
    <w:rsid w:val="00625ADC"/>
    <w:rsid w:val="00626ABE"/>
    <w:rsid w:val="00636E00"/>
    <w:rsid w:val="00647A96"/>
    <w:rsid w:val="00651631"/>
    <w:rsid w:val="00652045"/>
    <w:rsid w:val="00657200"/>
    <w:rsid w:val="006603F0"/>
    <w:rsid w:val="00663B40"/>
    <w:rsid w:val="006711DE"/>
    <w:rsid w:val="00676E9C"/>
    <w:rsid w:val="0068010A"/>
    <w:rsid w:val="006901D1"/>
    <w:rsid w:val="00691F18"/>
    <w:rsid w:val="006B0CBE"/>
    <w:rsid w:val="006C011F"/>
    <w:rsid w:val="006C4FEB"/>
    <w:rsid w:val="006D4E55"/>
    <w:rsid w:val="006E0467"/>
    <w:rsid w:val="006F5F33"/>
    <w:rsid w:val="006F6337"/>
    <w:rsid w:val="00724C9B"/>
    <w:rsid w:val="00727E1A"/>
    <w:rsid w:val="00737DD5"/>
    <w:rsid w:val="00751081"/>
    <w:rsid w:val="0077661D"/>
    <w:rsid w:val="0077764E"/>
    <w:rsid w:val="00781E0F"/>
    <w:rsid w:val="00784380"/>
    <w:rsid w:val="007A5D86"/>
    <w:rsid w:val="007B65B3"/>
    <w:rsid w:val="007C1DD3"/>
    <w:rsid w:val="007C3554"/>
    <w:rsid w:val="007D5BA0"/>
    <w:rsid w:val="007D5F67"/>
    <w:rsid w:val="007D67BB"/>
    <w:rsid w:val="007E49FC"/>
    <w:rsid w:val="007E57B4"/>
    <w:rsid w:val="007F50EA"/>
    <w:rsid w:val="00800F43"/>
    <w:rsid w:val="00806E92"/>
    <w:rsid w:val="0081290C"/>
    <w:rsid w:val="008218B7"/>
    <w:rsid w:val="00831A7D"/>
    <w:rsid w:val="00836B3F"/>
    <w:rsid w:val="0085201C"/>
    <w:rsid w:val="00860822"/>
    <w:rsid w:val="0086701B"/>
    <w:rsid w:val="008676CE"/>
    <w:rsid w:val="0086770B"/>
    <w:rsid w:val="008721A6"/>
    <w:rsid w:val="00876126"/>
    <w:rsid w:val="00881CB0"/>
    <w:rsid w:val="00884586"/>
    <w:rsid w:val="00891204"/>
    <w:rsid w:val="008B2971"/>
    <w:rsid w:val="008B5390"/>
    <w:rsid w:val="008C371D"/>
    <w:rsid w:val="008D0AA4"/>
    <w:rsid w:val="008D0E3C"/>
    <w:rsid w:val="008D3FAF"/>
    <w:rsid w:val="008D57CB"/>
    <w:rsid w:val="008E6BEC"/>
    <w:rsid w:val="008E7E16"/>
    <w:rsid w:val="008F032B"/>
    <w:rsid w:val="008F5D34"/>
    <w:rsid w:val="009014AA"/>
    <w:rsid w:val="0090483A"/>
    <w:rsid w:val="00905FD3"/>
    <w:rsid w:val="00911063"/>
    <w:rsid w:val="00921620"/>
    <w:rsid w:val="0092563E"/>
    <w:rsid w:val="00927E7E"/>
    <w:rsid w:val="009527EE"/>
    <w:rsid w:val="00955BF7"/>
    <w:rsid w:val="009569E9"/>
    <w:rsid w:val="00961964"/>
    <w:rsid w:val="0099330B"/>
    <w:rsid w:val="009B28CC"/>
    <w:rsid w:val="009B641D"/>
    <w:rsid w:val="009C0CED"/>
    <w:rsid w:val="009C0D78"/>
    <w:rsid w:val="009D084A"/>
    <w:rsid w:val="009D12A7"/>
    <w:rsid w:val="009D6B85"/>
    <w:rsid w:val="009D73FC"/>
    <w:rsid w:val="009E1A74"/>
    <w:rsid w:val="009E57AB"/>
    <w:rsid w:val="009E5FE6"/>
    <w:rsid w:val="009F2960"/>
    <w:rsid w:val="009F76B6"/>
    <w:rsid w:val="00A00782"/>
    <w:rsid w:val="00A13A7A"/>
    <w:rsid w:val="00A141B1"/>
    <w:rsid w:val="00A1437F"/>
    <w:rsid w:val="00A2166C"/>
    <w:rsid w:val="00A24187"/>
    <w:rsid w:val="00A243F6"/>
    <w:rsid w:val="00A37ED8"/>
    <w:rsid w:val="00A40B7C"/>
    <w:rsid w:val="00A40C4C"/>
    <w:rsid w:val="00A41C5D"/>
    <w:rsid w:val="00A47B13"/>
    <w:rsid w:val="00A54534"/>
    <w:rsid w:val="00A640AB"/>
    <w:rsid w:val="00A67F27"/>
    <w:rsid w:val="00A72431"/>
    <w:rsid w:val="00A81F55"/>
    <w:rsid w:val="00A90056"/>
    <w:rsid w:val="00A9496E"/>
    <w:rsid w:val="00AA38CF"/>
    <w:rsid w:val="00AD193D"/>
    <w:rsid w:val="00AD50C3"/>
    <w:rsid w:val="00AE13BC"/>
    <w:rsid w:val="00AE2FEF"/>
    <w:rsid w:val="00AE6ECA"/>
    <w:rsid w:val="00AF186D"/>
    <w:rsid w:val="00AF296C"/>
    <w:rsid w:val="00B01588"/>
    <w:rsid w:val="00B05F4E"/>
    <w:rsid w:val="00B07E6E"/>
    <w:rsid w:val="00B07F21"/>
    <w:rsid w:val="00B14D88"/>
    <w:rsid w:val="00B1557A"/>
    <w:rsid w:val="00B158FB"/>
    <w:rsid w:val="00B165BB"/>
    <w:rsid w:val="00B17BE4"/>
    <w:rsid w:val="00B250C8"/>
    <w:rsid w:val="00B33117"/>
    <w:rsid w:val="00B341D9"/>
    <w:rsid w:val="00B34EF1"/>
    <w:rsid w:val="00B3625A"/>
    <w:rsid w:val="00B444FC"/>
    <w:rsid w:val="00B46183"/>
    <w:rsid w:val="00B53F20"/>
    <w:rsid w:val="00B56C42"/>
    <w:rsid w:val="00B579DB"/>
    <w:rsid w:val="00B60F22"/>
    <w:rsid w:val="00B6560F"/>
    <w:rsid w:val="00B72649"/>
    <w:rsid w:val="00B95306"/>
    <w:rsid w:val="00BA12A7"/>
    <w:rsid w:val="00BA529B"/>
    <w:rsid w:val="00BA5B3E"/>
    <w:rsid w:val="00BC35C3"/>
    <w:rsid w:val="00BC648C"/>
    <w:rsid w:val="00BD134E"/>
    <w:rsid w:val="00BD2FE5"/>
    <w:rsid w:val="00BE214C"/>
    <w:rsid w:val="00C05DBB"/>
    <w:rsid w:val="00C0624C"/>
    <w:rsid w:val="00C11D10"/>
    <w:rsid w:val="00C126E7"/>
    <w:rsid w:val="00C1318A"/>
    <w:rsid w:val="00C1435D"/>
    <w:rsid w:val="00C22002"/>
    <w:rsid w:val="00C310BE"/>
    <w:rsid w:val="00C37724"/>
    <w:rsid w:val="00C53A87"/>
    <w:rsid w:val="00C64634"/>
    <w:rsid w:val="00C66186"/>
    <w:rsid w:val="00C72163"/>
    <w:rsid w:val="00C80FA5"/>
    <w:rsid w:val="00C84EBD"/>
    <w:rsid w:val="00C93C79"/>
    <w:rsid w:val="00CB6153"/>
    <w:rsid w:val="00CB6737"/>
    <w:rsid w:val="00CC6A69"/>
    <w:rsid w:val="00CD165F"/>
    <w:rsid w:val="00CD4FC3"/>
    <w:rsid w:val="00CF1629"/>
    <w:rsid w:val="00CF6BB5"/>
    <w:rsid w:val="00D05383"/>
    <w:rsid w:val="00D34562"/>
    <w:rsid w:val="00D35285"/>
    <w:rsid w:val="00D42C74"/>
    <w:rsid w:val="00D43D3F"/>
    <w:rsid w:val="00D44828"/>
    <w:rsid w:val="00D5551B"/>
    <w:rsid w:val="00D757ED"/>
    <w:rsid w:val="00D80135"/>
    <w:rsid w:val="00D818E0"/>
    <w:rsid w:val="00D82B5C"/>
    <w:rsid w:val="00DB0177"/>
    <w:rsid w:val="00DB28BF"/>
    <w:rsid w:val="00DB4FF9"/>
    <w:rsid w:val="00DC0924"/>
    <w:rsid w:val="00DC6F24"/>
    <w:rsid w:val="00DD00C5"/>
    <w:rsid w:val="00DE0251"/>
    <w:rsid w:val="00DE47D1"/>
    <w:rsid w:val="00DF0531"/>
    <w:rsid w:val="00DF7A96"/>
    <w:rsid w:val="00E0289F"/>
    <w:rsid w:val="00E0439C"/>
    <w:rsid w:val="00E10B2A"/>
    <w:rsid w:val="00E151B7"/>
    <w:rsid w:val="00E20BD8"/>
    <w:rsid w:val="00E37369"/>
    <w:rsid w:val="00E46B1F"/>
    <w:rsid w:val="00E56DBC"/>
    <w:rsid w:val="00E63F91"/>
    <w:rsid w:val="00E653F9"/>
    <w:rsid w:val="00E6696F"/>
    <w:rsid w:val="00E9530B"/>
    <w:rsid w:val="00EA3A36"/>
    <w:rsid w:val="00EB1D10"/>
    <w:rsid w:val="00EB4BEB"/>
    <w:rsid w:val="00EB7701"/>
    <w:rsid w:val="00EB7CBB"/>
    <w:rsid w:val="00ED06C0"/>
    <w:rsid w:val="00ED3674"/>
    <w:rsid w:val="00EF31E7"/>
    <w:rsid w:val="00EF7EEA"/>
    <w:rsid w:val="00F004BF"/>
    <w:rsid w:val="00F01E0A"/>
    <w:rsid w:val="00F0745F"/>
    <w:rsid w:val="00F116F0"/>
    <w:rsid w:val="00F226ED"/>
    <w:rsid w:val="00F243CD"/>
    <w:rsid w:val="00F3190A"/>
    <w:rsid w:val="00F34217"/>
    <w:rsid w:val="00F41731"/>
    <w:rsid w:val="00F43A37"/>
    <w:rsid w:val="00F47946"/>
    <w:rsid w:val="00F5160A"/>
    <w:rsid w:val="00F52EBF"/>
    <w:rsid w:val="00F60A2B"/>
    <w:rsid w:val="00F7242E"/>
    <w:rsid w:val="00F73B6E"/>
    <w:rsid w:val="00FB157D"/>
    <w:rsid w:val="00FC5426"/>
    <w:rsid w:val="00FD652A"/>
    <w:rsid w:val="00FE13A7"/>
    <w:rsid w:val="00FF3FCD"/>
    <w:rsid w:val="00FF4C85"/>
    <w:rsid w:val="00FF5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59659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rus/docs/V150001075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12</Pages>
  <Words>4151</Words>
  <Characters>23664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27760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410</cp:revision>
  <cp:lastPrinted>2019-09-30T12:24:00Z</cp:lastPrinted>
  <dcterms:created xsi:type="dcterms:W3CDTF">2019-05-28T07:21:00Z</dcterms:created>
  <dcterms:modified xsi:type="dcterms:W3CDTF">2019-10-01T10:10:00Z</dcterms:modified>
</cp:coreProperties>
</file>