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85" w:rsidRDefault="00D35285"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7058EF" w:rsidRPr="007058EF" w:rsidRDefault="007058EF" w:rsidP="007058EF">
      <w:pPr>
        <w:spacing w:before="100" w:beforeAutospacing="1"/>
        <w:jc w:val="both"/>
        <w:rPr>
          <w:b w:val="0"/>
          <w:i w:val="0"/>
          <w:sz w:val="24"/>
          <w:szCs w:val="24"/>
        </w:rPr>
      </w:pPr>
      <w:r w:rsidRPr="007058EF">
        <w:rPr>
          <w:b w:val="0"/>
          <w:i w:val="0"/>
          <w:sz w:val="24"/>
          <w:szCs w:val="24"/>
        </w:rPr>
        <w:t xml:space="preserve">      </w:t>
      </w:r>
      <w:r w:rsidR="00C22002" w:rsidRPr="007058EF">
        <w:rPr>
          <w:b w:val="0"/>
          <w:i w:val="0"/>
          <w:sz w:val="24"/>
          <w:szCs w:val="24"/>
        </w:rPr>
        <w:t>Для категории </w:t>
      </w:r>
      <w:r w:rsidR="00C22002" w:rsidRPr="007058EF">
        <w:rPr>
          <w:b w:val="0"/>
          <w:i w:val="0"/>
          <w:sz w:val="24"/>
          <w:szCs w:val="24"/>
          <w:lang w:val="kk-KZ"/>
        </w:rPr>
        <w:t xml:space="preserve"> С-О</w:t>
      </w:r>
      <w:r w:rsidR="00C22002" w:rsidRPr="007058EF">
        <w:rPr>
          <w:b w:val="0"/>
          <w:i w:val="0"/>
          <w:sz w:val="24"/>
          <w:szCs w:val="24"/>
        </w:rPr>
        <w:t>-</w:t>
      </w:r>
      <w:r w:rsidR="0031733E" w:rsidRPr="007058EF">
        <w:rPr>
          <w:b w:val="0"/>
          <w:i w:val="0"/>
          <w:sz w:val="24"/>
          <w:szCs w:val="24"/>
          <w:lang w:val="kk-KZ"/>
        </w:rPr>
        <w:t>3</w:t>
      </w:r>
      <w:r w:rsidR="00C22002" w:rsidRPr="007058EF">
        <w:rPr>
          <w:b w:val="0"/>
          <w:i w:val="0"/>
          <w:sz w:val="24"/>
          <w:szCs w:val="24"/>
          <w:lang w:val="kk-KZ"/>
        </w:rPr>
        <w:t xml:space="preserve"> </w:t>
      </w:r>
      <w:r w:rsidRPr="007058EF">
        <w:rPr>
          <w:b w:val="0"/>
          <w:i w:val="0"/>
          <w:sz w:val="24"/>
          <w:szCs w:val="24"/>
        </w:rPr>
        <w:t>  послевузовское или высшее образование;</w:t>
      </w:r>
    </w:p>
    <w:p w:rsidR="007058EF" w:rsidRDefault="007058EF" w:rsidP="007058EF">
      <w:pPr>
        <w:spacing w:before="100" w:beforeAutospacing="1"/>
        <w:jc w:val="both"/>
        <w:rPr>
          <w:b w:val="0"/>
          <w:i w:val="0"/>
          <w:sz w:val="24"/>
          <w:szCs w:val="24"/>
        </w:rPr>
      </w:pPr>
      <w:r w:rsidRPr="007058EF">
        <w:rPr>
          <w:b w:val="0"/>
          <w:i w:val="0"/>
          <w:sz w:val="24"/>
          <w:szCs w:val="24"/>
        </w:rPr>
        <w:t xml:space="preserve">      наличие следующих компетенций: </w:t>
      </w:r>
      <w:proofErr w:type="spellStart"/>
      <w:r w:rsidRPr="007058EF">
        <w:rPr>
          <w:b w:val="0"/>
          <w:i w:val="0"/>
          <w:sz w:val="24"/>
          <w:szCs w:val="24"/>
        </w:rPr>
        <w:t>стрессоустойчивость</w:t>
      </w:r>
      <w:proofErr w:type="spellEnd"/>
      <w:r w:rsidRPr="007058EF">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31733E" w:rsidRPr="0031733E" w:rsidRDefault="0031733E" w:rsidP="00BD7F0D">
      <w:pPr>
        <w:tabs>
          <w:tab w:val="left" w:pos="1134"/>
        </w:tabs>
        <w:ind w:firstLine="709"/>
        <w:contextualSpacing/>
        <w:jc w:val="both"/>
        <w:rPr>
          <w:b w:val="0"/>
          <w:i w:val="0"/>
          <w:sz w:val="24"/>
          <w:szCs w:val="24"/>
        </w:rPr>
      </w:pPr>
      <w:r w:rsidRPr="0031733E">
        <w:rPr>
          <w:b w:val="0"/>
          <w:i w:val="0"/>
          <w:sz w:val="24"/>
          <w:szCs w:val="24"/>
        </w:rPr>
        <w:t>опыт работы должен соответствовать одному из следующих требований:</w:t>
      </w:r>
    </w:p>
    <w:p w:rsidR="00BD7F0D" w:rsidRPr="00BD7F0D" w:rsidRDefault="00BD7F0D" w:rsidP="00BD7F0D">
      <w:pPr>
        <w:ind w:firstLine="426"/>
        <w:jc w:val="both"/>
        <w:rPr>
          <w:b w:val="0"/>
          <w:i w:val="0"/>
          <w:sz w:val="24"/>
          <w:szCs w:val="24"/>
        </w:rPr>
      </w:pPr>
      <w:proofErr w:type="gramStart"/>
      <w:r w:rsidRPr="00BD7F0D">
        <w:rPr>
          <w:b w:val="0"/>
          <w:i w:val="0"/>
          <w:sz w:val="24"/>
          <w:szCs w:val="24"/>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BD7F0D" w:rsidRDefault="00BD7F0D" w:rsidP="00BD7F0D">
      <w:pPr>
        <w:ind w:firstLine="426"/>
        <w:jc w:val="both"/>
        <w:rPr>
          <w:b w:val="0"/>
          <w:i w:val="0"/>
          <w:sz w:val="24"/>
          <w:szCs w:val="24"/>
        </w:rPr>
      </w:pPr>
      <w:r w:rsidRPr="00BD7F0D">
        <w:rPr>
          <w:b w:val="0"/>
          <w:i w:val="0"/>
          <w:sz w:val="24"/>
          <w:szCs w:val="24"/>
        </w:rPr>
        <w:t>2) не менее трех лет стажа работы в областях, соответствующих функциональным направлениям конкретной должности данной категории;</w:t>
      </w:r>
    </w:p>
    <w:p w:rsidR="00BD7F0D" w:rsidRDefault="00BD7F0D" w:rsidP="00BD7F0D">
      <w:pPr>
        <w:ind w:firstLine="426"/>
        <w:jc w:val="both"/>
        <w:rPr>
          <w:b w:val="0"/>
          <w:i w:val="0"/>
          <w:sz w:val="24"/>
          <w:szCs w:val="24"/>
        </w:rPr>
      </w:pPr>
      <w:r w:rsidRPr="00BD7F0D">
        <w:rPr>
          <w:b w:val="0"/>
          <w:i w:val="0"/>
          <w:sz w:val="24"/>
          <w:szCs w:val="24"/>
        </w:rPr>
        <w:t xml:space="preserve">3) не менее двух лет стажа работы в статусе депутата Парламента Республики Казахстан или депутата </w:t>
      </w:r>
      <w:proofErr w:type="spellStart"/>
      <w:r w:rsidRPr="00BD7F0D">
        <w:rPr>
          <w:b w:val="0"/>
          <w:i w:val="0"/>
          <w:sz w:val="24"/>
          <w:szCs w:val="24"/>
        </w:rPr>
        <w:t>маслихата</w:t>
      </w:r>
      <w:proofErr w:type="spellEnd"/>
      <w:r w:rsidRPr="00BD7F0D">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D7F0D" w:rsidRDefault="00BD7F0D" w:rsidP="00BD7F0D">
      <w:pPr>
        <w:ind w:firstLine="426"/>
        <w:jc w:val="both"/>
        <w:rPr>
          <w:b w:val="0"/>
          <w:i w:val="0"/>
          <w:sz w:val="24"/>
          <w:szCs w:val="24"/>
        </w:rPr>
      </w:pPr>
      <w:r w:rsidRPr="00BD7F0D">
        <w:rPr>
          <w:b w:val="0"/>
          <w:i w:val="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BD7F0D" w:rsidRDefault="00BD7F0D" w:rsidP="00BD7F0D">
      <w:pPr>
        <w:ind w:firstLine="426"/>
        <w:jc w:val="both"/>
        <w:rPr>
          <w:b w:val="0"/>
          <w:i w:val="0"/>
          <w:sz w:val="24"/>
          <w:szCs w:val="24"/>
        </w:rPr>
      </w:pPr>
      <w:r w:rsidRPr="00BD7F0D">
        <w:rPr>
          <w:b w:val="0"/>
          <w:i w:val="0"/>
          <w:sz w:val="24"/>
          <w:szCs w:val="24"/>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w:t>
      </w:r>
      <w:proofErr w:type="gramStart"/>
      <w:r w:rsidRPr="00BD7F0D">
        <w:rPr>
          <w:b w:val="0"/>
          <w:i w:val="0"/>
          <w:sz w:val="24"/>
          <w:szCs w:val="24"/>
        </w:rPr>
        <w:t>на</w:t>
      </w:r>
      <w:proofErr w:type="gramEnd"/>
      <w:r w:rsidRPr="00BD7F0D">
        <w:rPr>
          <w:b w:val="0"/>
          <w:i w:val="0"/>
          <w:sz w:val="24"/>
          <w:szCs w:val="24"/>
        </w:rPr>
        <w:t xml:space="preserve"> руководящих </w:t>
      </w:r>
      <w:proofErr w:type="gramStart"/>
      <w:r w:rsidRPr="00BD7F0D">
        <w:rPr>
          <w:b w:val="0"/>
          <w:i w:val="0"/>
          <w:sz w:val="24"/>
          <w:szCs w:val="24"/>
        </w:rPr>
        <w:t>должностях</w:t>
      </w:r>
      <w:proofErr w:type="gramEnd"/>
      <w:r w:rsidRPr="00BD7F0D">
        <w:rPr>
          <w:b w:val="0"/>
          <w:i w:val="0"/>
          <w:sz w:val="24"/>
          <w:szCs w:val="24"/>
        </w:rPr>
        <w:t xml:space="preserve"> не ниже тактического уровня органа военного управления Вооруженных Сил, местных органов военного управления или военных учебных заведений;</w:t>
      </w:r>
    </w:p>
    <w:p w:rsidR="00BD7F0D" w:rsidRDefault="00BD7F0D" w:rsidP="00BD7F0D">
      <w:pPr>
        <w:ind w:firstLine="426"/>
        <w:jc w:val="both"/>
        <w:rPr>
          <w:b w:val="0"/>
          <w:i w:val="0"/>
          <w:sz w:val="24"/>
          <w:szCs w:val="24"/>
        </w:rPr>
      </w:pPr>
      <w:r w:rsidRPr="00BD7F0D">
        <w:rPr>
          <w:b w:val="0"/>
          <w:i w:val="0"/>
          <w:sz w:val="24"/>
          <w:szCs w:val="24"/>
        </w:rPr>
        <w:t xml:space="preserve">6) завершение </w:t>
      </w:r>
      <w:proofErr w:type="gramStart"/>
      <w:r w:rsidRPr="00BD7F0D">
        <w:rPr>
          <w:b w:val="0"/>
          <w:i w:val="0"/>
          <w:sz w:val="24"/>
          <w:szCs w:val="24"/>
        </w:rPr>
        <w:t>обучения по программам</w:t>
      </w:r>
      <w:proofErr w:type="gramEnd"/>
      <w:r w:rsidRPr="00BD7F0D">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D7F0D" w:rsidRPr="00BD7F0D" w:rsidRDefault="00BD7F0D" w:rsidP="00BD7F0D">
      <w:pPr>
        <w:ind w:firstLine="426"/>
        <w:jc w:val="both"/>
        <w:rPr>
          <w:b w:val="0"/>
          <w:i w:val="0"/>
          <w:sz w:val="24"/>
          <w:szCs w:val="24"/>
        </w:rPr>
      </w:pPr>
      <w:r w:rsidRPr="00BD7F0D">
        <w:rPr>
          <w:b w:val="0"/>
          <w:i w:val="0"/>
          <w:sz w:val="24"/>
          <w:szCs w:val="24"/>
        </w:rPr>
        <w:t>7) наличие ученой степени.</w:t>
      </w:r>
    </w:p>
    <w:p w:rsidR="001261EA" w:rsidRDefault="001261EA" w:rsidP="00C22002">
      <w:pPr>
        <w:jc w:val="both"/>
        <w:rPr>
          <w:b w:val="0"/>
          <w:i w:val="0"/>
          <w:sz w:val="24"/>
          <w:szCs w:val="24"/>
          <w:lang w:val="kk-KZ"/>
        </w:rPr>
      </w:pPr>
    </w:p>
    <w:p w:rsidR="007A5176" w:rsidRPr="007A5176" w:rsidRDefault="00FE13A7" w:rsidP="007A5176">
      <w:pPr>
        <w:spacing w:before="100" w:beforeAutospacing="1"/>
        <w:jc w:val="both"/>
        <w:rPr>
          <w:b w:val="0"/>
          <w:i w:val="0"/>
          <w:sz w:val="24"/>
          <w:szCs w:val="24"/>
        </w:rPr>
      </w:pPr>
      <w:r w:rsidRPr="007A5176">
        <w:rPr>
          <w:b w:val="0"/>
          <w:i w:val="0"/>
          <w:sz w:val="24"/>
          <w:szCs w:val="24"/>
          <w:lang w:val="kk-KZ"/>
        </w:rPr>
        <w:t xml:space="preserve">       </w:t>
      </w:r>
      <w:r w:rsidR="007A5176">
        <w:rPr>
          <w:b w:val="0"/>
          <w:i w:val="0"/>
          <w:sz w:val="24"/>
          <w:szCs w:val="24"/>
          <w:lang w:val="kk-KZ"/>
        </w:rPr>
        <w:t xml:space="preserve"> </w:t>
      </w:r>
      <w:r w:rsidRPr="007A5176">
        <w:rPr>
          <w:b w:val="0"/>
          <w:i w:val="0"/>
          <w:sz w:val="24"/>
          <w:szCs w:val="24"/>
          <w:lang w:val="kk-KZ"/>
        </w:rPr>
        <w:t xml:space="preserve">  </w:t>
      </w:r>
      <w:r w:rsidRPr="007A5176">
        <w:rPr>
          <w:b w:val="0"/>
          <w:i w:val="0"/>
          <w:sz w:val="24"/>
          <w:szCs w:val="24"/>
        </w:rPr>
        <w:t>Для категории </w:t>
      </w:r>
      <w:r w:rsidRPr="007A5176">
        <w:rPr>
          <w:b w:val="0"/>
          <w:i w:val="0"/>
          <w:sz w:val="24"/>
          <w:szCs w:val="24"/>
          <w:lang w:val="kk-KZ"/>
        </w:rPr>
        <w:t xml:space="preserve"> </w:t>
      </w:r>
      <w:r w:rsidRPr="007A5176">
        <w:rPr>
          <w:b w:val="0"/>
          <w:i w:val="0"/>
          <w:sz w:val="24"/>
          <w:szCs w:val="24"/>
        </w:rPr>
        <w:t>C-R-2</w:t>
      </w:r>
      <w:r w:rsidRPr="007A5176">
        <w:rPr>
          <w:b w:val="0"/>
          <w:i w:val="0"/>
          <w:sz w:val="24"/>
          <w:szCs w:val="24"/>
          <w:lang w:val="kk-KZ"/>
        </w:rPr>
        <w:t xml:space="preserve">  </w:t>
      </w:r>
      <w:r w:rsidR="007A5176" w:rsidRPr="007A5176">
        <w:rPr>
          <w:b w:val="0"/>
          <w:i w:val="0"/>
          <w:sz w:val="24"/>
          <w:szCs w:val="24"/>
        </w:rPr>
        <w:t>послевузовское или высшее образование;</w:t>
      </w:r>
    </w:p>
    <w:p w:rsidR="007A5176" w:rsidRPr="007A5176" w:rsidRDefault="007A5176" w:rsidP="007A5176">
      <w:pPr>
        <w:spacing w:before="100" w:beforeAutospacing="1"/>
        <w:jc w:val="both"/>
        <w:rPr>
          <w:b w:val="0"/>
          <w:i w:val="0"/>
          <w:sz w:val="24"/>
          <w:szCs w:val="24"/>
        </w:rPr>
      </w:pPr>
      <w:r w:rsidRPr="007A5176">
        <w:rPr>
          <w:b w:val="0"/>
          <w:i w:val="0"/>
          <w:sz w:val="24"/>
          <w:szCs w:val="24"/>
        </w:rPr>
        <w:t>    </w:t>
      </w:r>
      <w:r>
        <w:rPr>
          <w:b w:val="0"/>
          <w:i w:val="0"/>
          <w:sz w:val="24"/>
          <w:szCs w:val="24"/>
        </w:rPr>
        <w:t xml:space="preserve"> </w:t>
      </w:r>
      <w:r w:rsidRPr="007A5176">
        <w:rPr>
          <w:b w:val="0"/>
          <w:i w:val="0"/>
          <w:sz w:val="24"/>
          <w:szCs w:val="24"/>
        </w:rPr>
        <w:t xml:space="preserve">наличие следующих компетенций: </w:t>
      </w:r>
      <w:proofErr w:type="spellStart"/>
      <w:r w:rsidRPr="007A5176">
        <w:rPr>
          <w:b w:val="0"/>
          <w:i w:val="0"/>
          <w:sz w:val="24"/>
          <w:szCs w:val="24"/>
        </w:rPr>
        <w:t>стрессоустойчивость</w:t>
      </w:r>
      <w:proofErr w:type="spellEnd"/>
      <w:r w:rsidRPr="007A5176">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7A5176" w:rsidRPr="007A5176" w:rsidRDefault="007A5176" w:rsidP="007A5176">
      <w:pPr>
        <w:spacing w:before="100" w:beforeAutospacing="1"/>
        <w:jc w:val="both"/>
        <w:rPr>
          <w:b w:val="0"/>
          <w:i w:val="0"/>
          <w:sz w:val="24"/>
          <w:szCs w:val="24"/>
        </w:rPr>
      </w:pPr>
      <w:r w:rsidRPr="007A5176">
        <w:rPr>
          <w:b w:val="0"/>
          <w:i w:val="0"/>
          <w:sz w:val="24"/>
          <w:szCs w:val="24"/>
        </w:rPr>
        <w:t>      опыт работы должен соответствовать одному из следующих требований:</w:t>
      </w:r>
    </w:p>
    <w:p w:rsidR="007A5176" w:rsidRPr="007A5176" w:rsidRDefault="007A5176" w:rsidP="007A5176">
      <w:pPr>
        <w:spacing w:before="100" w:beforeAutospacing="1"/>
        <w:jc w:val="both"/>
        <w:rPr>
          <w:b w:val="0"/>
          <w:i w:val="0"/>
          <w:sz w:val="24"/>
          <w:szCs w:val="24"/>
        </w:rPr>
      </w:pPr>
      <w:r w:rsidRPr="007A5176">
        <w:rPr>
          <w:b w:val="0"/>
          <w:i w:val="0"/>
          <w:sz w:val="24"/>
          <w:szCs w:val="24"/>
        </w:rPr>
        <w:t xml:space="preserve">      </w:t>
      </w:r>
      <w:proofErr w:type="gramStart"/>
      <w:r w:rsidRPr="007A5176">
        <w:rPr>
          <w:b w:val="0"/>
          <w:i w:val="0"/>
          <w:sz w:val="24"/>
          <w:szCs w:val="24"/>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w:t>
      </w:r>
      <w:r w:rsidRPr="007A5176">
        <w:rPr>
          <w:b w:val="0"/>
          <w:i w:val="0"/>
          <w:sz w:val="24"/>
          <w:szCs w:val="24"/>
        </w:rPr>
        <w:lastRenderedPageBreak/>
        <w:t>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7A5176" w:rsidRPr="007A5176" w:rsidRDefault="007A5176" w:rsidP="007A5176">
      <w:pPr>
        <w:spacing w:before="100" w:beforeAutospacing="1"/>
        <w:jc w:val="both"/>
        <w:rPr>
          <w:b w:val="0"/>
          <w:i w:val="0"/>
          <w:sz w:val="24"/>
          <w:szCs w:val="24"/>
        </w:rPr>
      </w:pPr>
      <w:r w:rsidRPr="007A5176">
        <w:rPr>
          <w:b w:val="0"/>
          <w:i w:val="0"/>
          <w:sz w:val="24"/>
          <w:szCs w:val="24"/>
        </w:rPr>
        <w:t xml:space="preserve">      </w:t>
      </w:r>
      <w:proofErr w:type="gramStart"/>
      <w:r w:rsidRPr="007A5176">
        <w:rPr>
          <w:b w:val="0"/>
          <w:i w:val="0"/>
          <w:sz w:val="24"/>
          <w:szCs w:val="24"/>
        </w:rPr>
        <w:t>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w:t>
      </w:r>
      <w:proofErr w:type="gramEnd"/>
      <w:r w:rsidRPr="007A5176">
        <w:rPr>
          <w:b w:val="0"/>
          <w:i w:val="0"/>
          <w:sz w:val="24"/>
          <w:szCs w:val="24"/>
        </w:rPr>
        <w:t xml:space="preserve"> государственных </w:t>
      </w:r>
      <w:proofErr w:type="gramStart"/>
      <w:r w:rsidRPr="007A5176">
        <w:rPr>
          <w:b w:val="0"/>
          <w:i w:val="0"/>
          <w:sz w:val="24"/>
          <w:szCs w:val="24"/>
        </w:rPr>
        <w:t>должностях</w:t>
      </w:r>
      <w:proofErr w:type="gramEnd"/>
      <w:r w:rsidRPr="007A5176">
        <w:rPr>
          <w:b w:val="0"/>
          <w:i w:val="0"/>
          <w:sz w:val="24"/>
          <w:szCs w:val="24"/>
        </w:rPr>
        <w:t>, определенных Реестром;</w:t>
      </w:r>
    </w:p>
    <w:p w:rsidR="007A5176" w:rsidRPr="007A5176" w:rsidRDefault="007A5176" w:rsidP="007A5176">
      <w:pPr>
        <w:spacing w:before="100" w:beforeAutospacing="1"/>
        <w:jc w:val="both"/>
        <w:rPr>
          <w:b w:val="0"/>
          <w:i w:val="0"/>
          <w:sz w:val="24"/>
          <w:szCs w:val="24"/>
        </w:rPr>
      </w:pPr>
      <w:r w:rsidRPr="007A5176">
        <w:rPr>
          <w:b w:val="0"/>
          <w:i w:val="0"/>
          <w:sz w:val="24"/>
          <w:szCs w:val="24"/>
        </w:rPr>
        <w:t xml:space="preserve">      </w:t>
      </w:r>
      <w:proofErr w:type="gramStart"/>
      <w:r w:rsidRPr="007A5176">
        <w:rPr>
          <w:b w:val="0"/>
          <w:i w:val="0"/>
          <w:sz w:val="24"/>
          <w:szCs w:val="24"/>
        </w:rPr>
        <w:t xml:space="preserve">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A5176">
        <w:rPr>
          <w:b w:val="0"/>
          <w:i w:val="0"/>
          <w:sz w:val="24"/>
          <w:szCs w:val="24"/>
        </w:rPr>
        <w:t>маслихата</w:t>
      </w:r>
      <w:proofErr w:type="spellEnd"/>
      <w:r w:rsidRPr="007A5176">
        <w:rPr>
          <w:b w:val="0"/>
          <w:i w:val="0"/>
          <w:sz w:val="24"/>
          <w:szCs w:val="24"/>
        </w:rPr>
        <w:t xml:space="preserve"> области, города республиканского значения, столицы, района (города областного значения), работающего на постоянной</w:t>
      </w:r>
      <w:proofErr w:type="gramEnd"/>
      <w:r w:rsidRPr="007A5176">
        <w:rPr>
          <w:b w:val="0"/>
          <w:i w:val="0"/>
          <w:sz w:val="24"/>
          <w:szCs w:val="24"/>
        </w:rPr>
        <w:t xml:space="preserve"> основе, или в статусе международного служащего;</w:t>
      </w:r>
    </w:p>
    <w:p w:rsidR="007A5176" w:rsidRPr="007A5176" w:rsidRDefault="007A5176" w:rsidP="007A5176">
      <w:pPr>
        <w:spacing w:before="100" w:beforeAutospacing="1"/>
        <w:jc w:val="both"/>
        <w:rPr>
          <w:b w:val="0"/>
          <w:i w:val="0"/>
          <w:sz w:val="24"/>
          <w:szCs w:val="24"/>
        </w:rPr>
      </w:pPr>
      <w:r w:rsidRPr="007A5176">
        <w:rPr>
          <w:b w:val="0"/>
          <w:i w:val="0"/>
          <w:sz w:val="24"/>
          <w:szCs w:val="24"/>
        </w:rPr>
        <w:t>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A5176" w:rsidRPr="007A5176" w:rsidRDefault="007A5176" w:rsidP="007A5176">
      <w:pPr>
        <w:spacing w:before="100" w:beforeAutospacing="1"/>
        <w:jc w:val="both"/>
        <w:rPr>
          <w:b w:val="0"/>
          <w:i w:val="0"/>
          <w:sz w:val="24"/>
          <w:szCs w:val="24"/>
        </w:rPr>
      </w:pPr>
      <w:r w:rsidRPr="007A5176">
        <w:rPr>
          <w:b w:val="0"/>
          <w:i w:val="0"/>
          <w:sz w:val="24"/>
          <w:szCs w:val="24"/>
        </w:rPr>
        <w:t>      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7A5176" w:rsidRPr="007A5176" w:rsidRDefault="007A5176" w:rsidP="007A5176">
      <w:pPr>
        <w:spacing w:before="100" w:beforeAutospacing="1"/>
        <w:jc w:val="both"/>
        <w:rPr>
          <w:b w:val="0"/>
          <w:i w:val="0"/>
          <w:sz w:val="24"/>
          <w:szCs w:val="24"/>
        </w:rPr>
      </w:pPr>
      <w:r w:rsidRPr="007A5176">
        <w:rPr>
          <w:b w:val="0"/>
          <w:i w:val="0"/>
          <w:sz w:val="24"/>
          <w:szCs w:val="24"/>
        </w:rPr>
        <w:t xml:space="preserve">      6) завершение </w:t>
      </w:r>
      <w:proofErr w:type="gramStart"/>
      <w:r w:rsidRPr="007A5176">
        <w:rPr>
          <w:b w:val="0"/>
          <w:i w:val="0"/>
          <w:sz w:val="24"/>
          <w:szCs w:val="24"/>
        </w:rPr>
        <w:t>обучения по программам</w:t>
      </w:r>
      <w:proofErr w:type="gramEnd"/>
      <w:r w:rsidRPr="007A5176">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A5176" w:rsidRPr="007A5176" w:rsidRDefault="007A5176" w:rsidP="007A5176">
      <w:pPr>
        <w:spacing w:before="100" w:beforeAutospacing="1"/>
        <w:jc w:val="both"/>
        <w:rPr>
          <w:b w:val="0"/>
          <w:i w:val="0"/>
          <w:sz w:val="24"/>
          <w:szCs w:val="24"/>
        </w:rPr>
      </w:pPr>
      <w:r w:rsidRPr="007A5176">
        <w:rPr>
          <w:b w:val="0"/>
          <w:i w:val="0"/>
          <w:sz w:val="24"/>
          <w:szCs w:val="24"/>
        </w:rPr>
        <w:t>      7) наличие ученой степени.</w:t>
      </w:r>
    </w:p>
    <w:p w:rsidR="001261EA" w:rsidRPr="007A5176" w:rsidRDefault="001261EA" w:rsidP="007A5176">
      <w:pPr>
        <w:jc w:val="both"/>
        <w:rPr>
          <w:b w:val="0"/>
          <w:i w:val="0"/>
          <w:sz w:val="24"/>
          <w:szCs w:val="24"/>
          <w:lang w:val="kk-KZ"/>
        </w:rPr>
      </w:pPr>
    </w:p>
    <w:p w:rsidR="00C22002" w:rsidRPr="00C22002" w:rsidRDefault="00C22002" w:rsidP="00C22002">
      <w:pPr>
        <w:ind w:right="-142"/>
        <w:jc w:val="both"/>
        <w:rPr>
          <w:i w:val="0"/>
          <w:sz w:val="24"/>
          <w:szCs w:val="24"/>
          <w:lang w:val="kk-KZ"/>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C22002" w:rsidRPr="00C22002" w:rsidTr="005F6E5B">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C22002" w:rsidRPr="00C22002" w:rsidTr="005F6E5B">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6D4E55" w:rsidRPr="00C22002" w:rsidTr="005F6E5B">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pStyle w:val="2"/>
              <w:tabs>
                <w:tab w:val="left" w:pos="0"/>
                <w:tab w:val="left" w:pos="9639"/>
              </w:tabs>
              <w:spacing w:before="0"/>
              <w:rPr>
                <w:rFonts w:ascii="Times New Roman" w:hAnsi="Times New Roman"/>
                <w:i w:val="0"/>
                <w:snapToGrid w:val="0"/>
                <w:color w:val="auto"/>
                <w:sz w:val="24"/>
                <w:szCs w:val="24"/>
                <w:lang w:val="en-US"/>
              </w:rPr>
            </w:pPr>
            <w:r w:rsidRPr="002575AC">
              <w:rPr>
                <w:rFonts w:ascii="Times New Roman" w:hAnsi="Times New Roman"/>
                <w:i w:val="0"/>
                <w:color w:val="auto"/>
                <w:sz w:val="24"/>
                <w:szCs w:val="24"/>
                <w:lang w:val="kk-KZ"/>
              </w:rPr>
              <w:t xml:space="preserve">С-О-3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FF75B4">
            <w:pPr>
              <w:tabs>
                <w:tab w:val="left" w:pos="9639"/>
              </w:tabs>
              <w:rPr>
                <w:i w:val="0"/>
                <w:sz w:val="24"/>
                <w:szCs w:val="24"/>
                <w:lang w:val="kk-KZ"/>
              </w:rPr>
            </w:pPr>
            <w:r w:rsidRPr="002575AC">
              <w:rPr>
                <w:i w:val="0"/>
                <w:sz w:val="24"/>
                <w:szCs w:val="24"/>
                <w:lang w:val="en-US"/>
              </w:rPr>
              <w:t>1</w:t>
            </w:r>
            <w:r w:rsidR="00FF75B4">
              <w:rPr>
                <w:i w:val="0"/>
                <w:sz w:val="24"/>
                <w:szCs w:val="24"/>
              </w:rPr>
              <w:t>41576</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FF75B4" w:rsidRDefault="006D4E55" w:rsidP="00FF75B4">
            <w:pPr>
              <w:tabs>
                <w:tab w:val="left" w:pos="9639"/>
              </w:tabs>
              <w:rPr>
                <w:i w:val="0"/>
                <w:sz w:val="24"/>
                <w:szCs w:val="24"/>
              </w:rPr>
            </w:pPr>
            <w:r w:rsidRPr="002575AC">
              <w:rPr>
                <w:i w:val="0"/>
                <w:sz w:val="24"/>
                <w:szCs w:val="24"/>
                <w:lang w:val="en-US"/>
              </w:rPr>
              <w:t>1</w:t>
            </w:r>
            <w:r w:rsidR="00FF75B4">
              <w:rPr>
                <w:i w:val="0"/>
                <w:sz w:val="24"/>
                <w:szCs w:val="24"/>
              </w:rPr>
              <w:t>91481</w:t>
            </w:r>
          </w:p>
        </w:tc>
      </w:tr>
      <w:tr w:rsidR="006D4E55" w:rsidRPr="00C22002" w:rsidTr="005F6E5B">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pStyle w:val="2"/>
              <w:tabs>
                <w:tab w:val="left" w:pos="0"/>
                <w:tab w:val="left" w:pos="9498"/>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en-US"/>
              </w:rPr>
              <w:t>C-R-2</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tabs>
                <w:tab w:val="left" w:pos="0"/>
                <w:tab w:val="left" w:pos="9498"/>
                <w:tab w:val="left" w:pos="9639"/>
              </w:tabs>
              <w:rPr>
                <w:i w:val="0"/>
                <w:sz w:val="24"/>
                <w:szCs w:val="24"/>
                <w:lang w:val="kk-KZ"/>
              </w:rPr>
            </w:pPr>
            <w:r w:rsidRPr="002575AC">
              <w:rPr>
                <w:i w:val="0"/>
                <w:sz w:val="24"/>
                <w:szCs w:val="24"/>
                <w:lang w:val="en-US"/>
              </w:rPr>
              <w:t>1274</w:t>
            </w:r>
            <w:r w:rsidRPr="002575AC">
              <w:rPr>
                <w:i w:val="0"/>
                <w:sz w:val="24"/>
                <w:szCs w:val="24"/>
                <w:lang w:val="kk-KZ"/>
              </w:rPr>
              <w:t>18</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tabs>
                <w:tab w:val="left" w:pos="0"/>
                <w:tab w:val="left" w:pos="9498"/>
                <w:tab w:val="left" w:pos="9639"/>
              </w:tabs>
              <w:rPr>
                <w:i w:val="0"/>
                <w:sz w:val="24"/>
                <w:szCs w:val="24"/>
                <w:lang w:val="kk-KZ"/>
              </w:rPr>
            </w:pPr>
            <w:r w:rsidRPr="002575AC">
              <w:rPr>
                <w:i w:val="0"/>
                <w:sz w:val="24"/>
                <w:szCs w:val="24"/>
                <w:lang w:val="en-US"/>
              </w:rPr>
              <w:t>1723</w:t>
            </w:r>
            <w:r w:rsidRPr="002575AC">
              <w:rPr>
                <w:i w:val="0"/>
                <w:sz w:val="24"/>
                <w:szCs w:val="24"/>
                <w:lang w:val="kk-KZ"/>
              </w:rPr>
              <w:t>68</w:t>
            </w:r>
          </w:p>
        </w:tc>
      </w:tr>
    </w:tbl>
    <w:p w:rsidR="006D4E55" w:rsidRDefault="006D4E55" w:rsidP="00C22002">
      <w:pPr>
        <w:jc w:val="both"/>
        <w:rPr>
          <w:sz w:val="24"/>
          <w:szCs w:val="24"/>
          <w:lang w:val="kk-KZ"/>
        </w:rPr>
      </w:pPr>
    </w:p>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806E92" w:rsidRDefault="00806E92" w:rsidP="00C22002">
      <w:pPr>
        <w:jc w:val="both"/>
        <w:rPr>
          <w:i w:val="0"/>
          <w:sz w:val="24"/>
          <w:szCs w:val="24"/>
          <w:lang w:val="kk-KZ"/>
        </w:rPr>
      </w:pPr>
    </w:p>
    <w:p w:rsidR="00C126E7" w:rsidRPr="00CC6A69" w:rsidRDefault="00C22002" w:rsidP="00C126E7">
      <w:pPr>
        <w:tabs>
          <w:tab w:val="left" w:pos="9639"/>
        </w:tabs>
        <w:jc w:val="both"/>
        <w:rPr>
          <w:i w:val="0"/>
          <w:sz w:val="24"/>
          <w:szCs w:val="24"/>
        </w:rPr>
      </w:pPr>
      <w:r w:rsidRPr="00C22002">
        <w:rPr>
          <w:i w:val="0"/>
          <w:sz w:val="24"/>
          <w:szCs w:val="24"/>
          <w:lang w:val="kk-KZ"/>
        </w:rPr>
        <w:t xml:space="preserve">        </w:t>
      </w:r>
      <w:r w:rsidR="00451A61" w:rsidRPr="00451A61">
        <w:rPr>
          <w:i w:val="0"/>
          <w:sz w:val="24"/>
          <w:szCs w:val="24"/>
        </w:rPr>
        <w:t>1</w:t>
      </w:r>
      <w:r w:rsidR="00C126E7" w:rsidRPr="00860822">
        <w:rPr>
          <w:i w:val="0"/>
          <w:sz w:val="24"/>
          <w:szCs w:val="24"/>
          <w:lang w:val="kk-KZ"/>
        </w:rPr>
        <w:t xml:space="preserve">. Руководитель </w:t>
      </w:r>
      <w:proofErr w:type="spellStart"/>
      <w:r w:rsidR="00C126E7" w:rsidRPr="00E151B7">
        <w:rPr>
          <w:i w:val="0"/>
          <w:sz w:val="24"/>
          <w:szCs w:val="24"/>
        </w:rPr>
        <w:t>Управлени</w:t>
      </w:r>
      <w:proofErr w:type="spellEnd"/>
      <w:r w:rsidR="00C126E7" w:rsidRPr="00E151B7">
        <w:rPr>
          <w:i w:val="0"/>
          <w:sz w:val="24"/>
          <w:szCs w:val="24"/>
          <w:lang w:val="kk-KZ"/>
        </w:rPr>
        <w:t>я</w:t>
      </w:r>
      <w:r w:rsidR="00C126E7" w:rsidRPr="00E151B7">
        <w:rPr>
          <w:i w:val="0"/>
          <w:sz w:val="24"/>
          <w:szCs w:val="24"/>
        </w:rPr>
        <w:t xml:space="preserve"> </w:t>
      </w:r>
      <w:r w:rsidR="00E151B7" w:rsidRPr="00E151B7">
        <w:rPr>
          <w:i w:val="0"/>
          <w:sz w:val="24"/>
          <w:szCs w:val="24"/>
        </w:rPr>
        <w:t>непроизводственных платежей</w:t>
      </w:r>
      <w:r w:rsidR="00E151B7" w:rsidRPr="00860822">
        <w:rPr>
          <w:bCs w:val="0"/>
          <w:i w:val="0"/>
          <w:iCs w:val="0"/>
          <w:sz w:val="24"/>
          <w:szCs w:val="24"/>
          <w:lang w:val="kk-KZ"/>
        </w:rPr>
        <w:t xml:space="preserve"> </w:t>
      </w:r>
      <w:r w:rsidR="00C126E7" w:rsidRPr="00860822">
        <w:rPr>
          <w:bCs w:val="0"/>
          <w:i w:val="0"/>
          <w:iCs w:val="0"/>
          <w:sz w:val="24"/>
          <w:szCs w:val="24"/>
          <w:lang w:val="kk-KZ"/>
        </w:rPr>
        <w:t xml:space="preserve">Департамента </w:t>
      </w:r>
      <w:r w:rsidR="00C126E7" w:rsidRPr="00860822">
        <w:rPr>
          <w:bCs w:val="0"/>
          <w:i w:val="0"/>
          <w:iCs w:val="0"/>
          <w:sz w:val="24"/>
          <w:szCs w:val="24"/>
          <w:lang w:val="kk-KZ"/>
        </w:rPr>
        <w:lastRenderedPageBreak/>
        <w:t xml:space="preserve">государственных доходов по городу  Шымкент  </w:t>
      </w:r>
      <w:r w:rsidR="00C126E7" w:rsidRPr="00860822">
        <w:rPr>
          <w:i w:val="0"/>
          <w:sz w:val="24"/>
          <w:szCs w:val="24"/>
          <w:lang w:val="kk-KZ"/>
        </w:rPr>
        <w:t>Комитета государственных доходов</w:t>
      </w:r>
      <w:r w:rsidR="00C126E7" w:rsidRPr="00CC6A69">
        <w:rPr>
          <w:i w:val="0"/>
          <w:sz w:val="24"/>
          <w:szCs w:val="24"/>
          <w:lang w:val="kk-KZ"/>
        </w:rPr>
        <w:t xml:space="preserve"> Министерства  финансов  Республики  Казахстан,  </w:t>
      </w:r>
      <w:r w:rsidR="00C126E7" w:rsidRPr="00CC6A69">
        <w:rPr>
          <w:i w:val="0"/>
          <w:sz w:val="24"/>
          <w:szCs w:val="24"/>
        </w:rPr>
        <w:t>(</w:t>
      </w:r>
      <w:r w:rsidR="00C126E7" w:rsidRPr="00CC6A69">
        <w:rPr>
          <w:i w:val="0"/>
          <w:sz w:val="24"/>
          <w:szCs w:val="24"/>
          <w:lang w:val="kk-KZ"/>
        </w:rPr>
        <w:t>категория С-О-</w:t>
      </w:r>
      <w:r w:rsidR="00C126E7">
        <w:rPr>
          <w:i w:val="0"/>
          <w:sz w:val="24"/>
          <w:szCs w:val="24"/>
          <w:lang w:val="kk-KZ"/>
        </w:rPr>
        <w:t>3</w:t>
      </w:r>
      <w:r w:rsidR="00C126E7" w:rsidRPr="00CC6A69">
        <w:rPr>
          <w:i w:val="0"/>
          <w:sz w:val="24"/>
          <w:szCs w:val="24"/>
        </w:rPr>
        <w:t>)</w:t>
      </w:r>
      <w:r w:rsidR="00C126E7" w:rsidRPr="00CC6A69">
        <w:rPr>
          <w:i w:val="0"/>
          <w:sz w:val="24"/>
          <w:szCs w:val="24"/>
          <w:lang w:val="kk-KZ"/>
        </w:rPr>
        <w:t>,</w:t>
      </w:r>
      <w:r w:rsidR="00C126E7" w:rsidRPr="00CC6A69">
        <w:rPr>
          <w:b w:val="0"/>
          <w:i w:val="0"/>
          <w:iCs w:val="0"/>
          <w:sz w:val="24"/>
          <w:szCs w:val="24"/>
          <w:lang w:val="kk-KZ"/>
        </w:rPr>
        <w:t xml:space="preserve"> </w:t>
      </w:r>
      <w:r w:rsidR="00C126E7" w:rsidRPr="00CC6A69">
        <w:rPr>
          <w:i w:val="0"/>
          <w:sz w:val="24"/>
          <w:szCs w:val="24"/>
          <w:lang w:val="kk-KZ"/>
        </w:rPr>
        <w:t xml:space="preserve"> 1 ед.</w:t>
      </w:r>
    </w:p>
    <w:p w:rsidR="00E151B7" w:rsidRPr="00873860" w:rsidRDefault="00C126E7" w:rsidP="00E151B7">
      <w:pPr>
        <w:jc w:val="both"/>
        <w:rPr>
          <w:b w:val="0"/>
          <w:i w:val="0"/>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00E151B7" w:rsidRPr="00E151B7">
        <w:rPr>
          <w:b w:val="0"/>
          <w:i w:val="0"/>
          <w:sz w:val="24"/>
          <w:szCs w:val="24"/>
        </w:rPr>
        <w:t xml:space="preserve">Проведение анализа по администрированию  в отношении налогоплательщиков, участников внешней экономики и таможенной сферы с помощью налогового и таможенных законодательств. Проведение аналитических работ с указанием причин </w:t>
      </w:r>
      <w:proofErr w:type="spellStart"/>
      <w:r w:rsidR="00E151B7" w:rsidRPr="00E151B7">
        <w:rPr>
          <w:b w:val="0"/>
          <w:i w:val="0"/>
          <w:sz w:val="24"/>
          <w:szCs w:val="24"/>
        </w:rPr>
        <w:t>отклонени</w:t>
      </w:r>
      <w:proofErr w:type="spellEnd"/>
      <w:r w:rsidR="00D5551B">
        <w:rPr>
          <w:b w:val="0"/>
          <w:i w:val="0"/>
          <w:sz w:val="24"/>
          <w:szCs w:val="24"/>
          <w:lang w:val="kk-KZ"/>
        </w:rPr>
        <w:t xml:space="preserve">я </w:t>
      </w:r>
      <w:r w:rsidR="00E151B7" w:rsidRPr="00E151B7">
        <w:rPr>
          <w:b w:val="0"/>
          <w:i w:val="0"/>
          <w:sz w:val="24"/>
          <w:szCs w:val="24"/>
        </w:rPr>
        <w:t xml:space="preserve"> показателей в сравнении с прошлым периодом и сведения по поступлениям непроизводственных платежей. Выявление лиц занимающихся предпринимательской деятельностью без соответствующей регистрации в органах </w:t>
      </w:r>
      <w:r w:rsidR="00D5551B">
        <w:rPr>
          <w:b w:val="0"/>
          <w:i w:val="0"/>
          <w:sz w:val="24"/>
          <w:szCs w:val="24"/>
          <w:lang w:val="kk-KZ"/>
        </w:rPr>
        <w:t>г</w:t>
      </w:r>
      <w:proofErr w:type="spellStart"/>
      <w:r w:rsidR="00E151B7" w:rsidRPr="00E151B7">
        <w:rPr>
          <w:b w:val="0"/>
          <w:i w:val="0"/>
          <w:sz w:val="24"/>
          <w:szCs w:val="24"/>
        </w:rPr>
        <w:t>осударственных</w:t>
      </w:r>
      <w:proofErr w:type="spellEnd"/>
      <w:r w:rsidR="00E151B7" w:rsidRPr="00E151B7">
        <w:rPr>
          <w:b w:val="0"/>
          <w:i w:val="0"/>
          <w:sz w:val="24"/>
          <w:szCs w:val="24"/>
        </w:rPr>
        <w:t xml:space="preserve"> доходов и проведение работ по дальнейшей их регистрации. Проведение тематических, плановых и хронометражных проверок в отношении районных управлении и отдельно взятых налогоплательщиков. Проведение работ по контролю выполнения обязанности другими </w:t>
      </w:r>
      <w:r w:rsidR="00D5551B">
        <w:rPr>
          <w:b w:val="0"/>
          <w:i w:val="0"/>
          <w:sz w:val="24"/>
          <w:szCs w:val="24"/>
          <w:lang w:val="kk-KZ"/>
        </w:rPr>
        <w:t>г</w:t>
      </w:r>
      <w:proofErr w:type="spellStart"/>
      <w:r w:rsidR="00E151B7" w:rsidRPr="00E151B7">
        <w:rPr>
          <w:b w:val="0"/>
          <w:i w:val="0"/>
          <w:sz w:val="24"/>
          <w:szCs w:val="24"/>
        </w:rPr>
        <w:t>осударственными</w:t>
      </w:r>
      <w:proofErr w:type="spellEnd"/>
      <w:r w:rsidR="00E151B7" w:rsidRPr="00E151B7">
        <w:rPr>
          <w:b w:val="0"/>
          <w:i w:val="0"/>
          <w:sz w:val="24"/>
          <w:szCs w:val="24"/>
        </w:rPr>
        <w:t xml:space="preserve"> органами по регистрации налогооблагаемых объектов. Проведение работ по выявлению дополнительных резервов по непроизводственным платежам и их увеличению</w:t>
      </w:r>
    </w:p>
    <w:p w:rsidR="00C126E7" w:rsidRPr="003D2C36" w:rsidRDefault="00C126E7" w:rsidP="00E151B7">
      <w:pPr>
        <w:tabs>
          <w:tab w:val="left" w:pos="284"/>
        </w:tabs>
        <w:jc w:val="both"/>
        <w:rPr>
          <w:b w:val="0"/>
          <w:i w:val="0"/>
          <w:color w:val="000000"/>
          <w:sz w:val="24"/>
          <w:szCs w:val="24"/>
          <w:lang w:val="kk-KZ"/>
        </w:rPr>
      </w:pP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высшее образование: с</w:t>
      </w:r>
      <w:proofErr w:type="spellStart"/>
      <w:r w:rsidRPr="003D2C36">
        <w:rPr>
          <w:b w:val="0"/>
          <w:i w:val="0"/>
          <w:color w:val="000000"/>
          <w:sz w:val="24"/>
          <w:szCs w:val="24"/>
        </w:rPr>
        <w:t>оциальные</w:t>
      </w:r>
      <w:proofErr w:type="spellEnd"/>
      <w:r w:rsidRPr="003D2C36">
        <w:rPr>
          <w:b w:val="0"/>
          <w:i w:val="0"/>
          <w:color w:val="000000"/>
          <w:sz w:val="24"/>
          <w:szCs w:val="24"/>
        </w:rPr>
        <w:t xml:space="preserve"> науки, экономика и бизнес</w:t>
      </w:r>
      <w:r w:rsidRPr="003D2C36">
        <w:rPr>
          <w:b w:val="0"/>
          <w:i w:val="0"/>
          <w:color w:val="000000"/>
          <w:sz w:val="24"/>
          <w:szCs w:val="24"/>
          <w:lang w:val="kk-KZ"/>
        </w:rPr>
        <w:t xml:space="preserve"> (экономика, мировая экономика, учет и аудит, финансы, г</w:t>
      </w:r>
      <w:proofErr w:type="spellStart"/>
      <w:r w:rsidRPr="003D2C36">
        <w:rPr>
          <w:b w:val="0"/>
          <w:i w:val="0"/>
          <w:sz w:val="24"/>
          <w:szCs w:val="24"/>
        </w:rPr>
        <w:t>осударственное</w:t>
      </w:r>
      <w:proofErr w:type="spellEnd"/>
      <w:r w:rsidRPr="003D2C36">
        <w:rPr>
          <w:b w:val="0"/>
          <w:i w:val="0"/>
          <w:sz w:val="24"/>
          <w:szCs w:val="24"/>
        </w:rPr>
        <w:t xml:space="preserve"> и местное управление</w:t>
      </w:r>
      <w:r w:rsidRPr="003D2C36">
        <w:rPr>
          <w:b w:val="0"/>
          <w:i w:val="0"/>
          <w:sz w:val="24"/>
          <w:szCs w:val="24"/>
          <w:lang w:val="kk-KZ"/>
        </w:rPr>
        <w:t>,</w:t>
      </w:r>
      <w:r w:rsidRPr="003D2C36">
        <w:rPr>
          <w:b w:val="0"/>
          <w:i w:val="0"/>
          <w:color w:val="000000"/>
          <w:sz w:val="24"/>
          <w:szCs w:val="24"/>
          <w:lang w:val="kk-KZ"/>
        </w:rPr>
        <w:t xml:space="preserve"> </w:t>
      </w:r>
      <w:r w:rsidRPr="003D2C36">
        <w:rPr>
          <w:b w:val="0"/>
          <w:i w:val="0"/>
          <w:sz w:val="24"/>
          <w:szCs w:val="24"/>
          <w:lang w:val="kk-KZ"/>
        </w:rPr>
        <w:t>менеджмент), право  (ю</w:t>
      </w:r>
      <w:proofErr w:type="spellStart"/>
      <w:r w:rsidRPr="003D2C36">
        <w:rPr>
          <w:b w:val="0"/>
          <w:i w:val="0"/>
          <w:sz w:val="24"/>
          <w:szCs w:val="24"/>
        </w:rPr>
        <w:t>риспруденция</w:t>
      </w:r>
      <w:proofErr w:type="spellEnd"/>
      <w:r w:rsidRPr="003D2C36">
        <w:rPr>
          <w:b w:val="0"/>
          <w:i w:val="0"/>
          <w:sz w:val="24"/>
          <w:szCs w:val="24"/>
          <w:lang w:val="kk-KZ"/>
        </w:rPr>
        <w:t>,</w:t>
      </w:r>
      <w:r w:rsidRPr="003D2C36">
        <w:rPr>
          <w:b w:val="0"/>
          <w:i w:val="0"/>
          <w:color w:val="000000"/>
          <w:sz w:val="24"/>
          <w:szCs w:val="24"/>
          <w:lang w:val="kk-KZ"/>
        </w:rPr>
        <w:t xml:space="preserve"> м</w:t>
      </w:r>
      <w:r w:rsidRPr="003D2C36">
        <w:rPr>
          <w:b w:val="0"/>
          <w:i w:val="0"/>
          <w:sz w:val="24"/>
          <w:szCs w:val="24"/>
          <w:lang w:val="kk-KZ"/>
        </w:rPr>
        <w:t>еждународное право</w:t>
      </w:r>
      <w:r w:rsidRPr="003D2C36">
        <w:rPr>
          <w:b w:val="0"/>
          <w:i w:val="0"/>
          <w:color w:val="000000"/>
          <w:sz w:val="24"/>
          <w:szCs w:val="24"/>
          <w:lang w:val="kk-KZ"/>
        </w:rPr>
        <w:t xml:space="preserve">, </w:t>
      </w:r>
      <w:r w:rsidRPr="003D2C36">
        <w:rPr>
          <w:sz w:val="24"/>
          <w:szCs w:val="24"/>
          <w:lang w:val="kk-KZ"/>
        </w:rPr>
        <w:t xml:space="preserve"> </w:t>
      </w:r>
      <w:r w:rsidRPr="003D2C36">
        <w:rPr>
          <w:b w:val="0"/>
          <w:i w:val="0"/>
          <w:sz w:val="24"/>
          <w:szCs w:val="24"/>
          <w:lang w:val="kk-KZ"/>
        </w:rPr>
        <w:t>правоохранительная деятельность</w:t>
      </w:r>
      <w:r w:rsidRPr="003D2C36">
        <w:rPr>
          <w:b w:val="0"/>
          <w:i w:val="0"/>
          <w:color w:val="000000"/>
          <w:sz w:val="24"/>
          <w:szCs w:val="24"/>
          <w:lang w:val="kk-KZ"/>
        </w:rPr>
        <w:t>, таможенное дело</w:t>
      </w:r>
      <w:r w:rsidRPr="003D2C36">
        <w:rPr>
          <w:b w:val="0"/>
          <w:i w:val="0"/>
          <w:sz w:val="24"/>
          <w:szCs w:val="24"/>
          <w:lang w:val="kk-KZ"/>
        </w:rPr>
        <w:t xml:space="preserve">), </w:t>
      </w:r>
      <w:r w:rsidRPr="003D2C36">
        <w:rPr>
          <w:b w:val="0"/>
          <w:i w:val="0"/>
          <w:color w:val="000000"/>
          <w:sz w:val="24"/>
          <w:szCs w:val="24"/>
          <w:lang w:val="kk-KZ"/>
        </w:rPr>
        <w:t>налоговое дело.</w:t>
      </w:r>
    </w:p>
    <w:p w:rsidR="008A22C1" w:rsidRDefault="008A22C1" w:rsidP="00451A61">
      <w:pPr>
        <w:tabs>
          <w:tab w:val="left" w:pos="9639"/>
        </w:tabs>
        <w:jc w:val="both"/>
        <w:rPr>
          <w:i w:val="0"/>
          <w:sz w:val="24"/>
          <w:szCs w:val="24"/>
          <w:lang w:val="kk-KZ"/>
        </w:rPr>
      </w:pPr>
    </w:p>
    <w:p w:rsidR="004D1330" w:rsidRPr="00F5160A" w:rsidRDefault="00242856" w:rsidP="00451A61">
      <w:pPr>
        <w:tabs>
          <w:tab w:val="left" w:pos="9639"/>
        </w:tabs>
        <w:jc w:val="both"/>
        <w:rPr>
          <w:i w:val="0"/>
          <w:sz w:val="24"/>
          <w:szCs w:val="24"/>
          <w:lang w:val="kk-KZ"/>
        </w:rPr>
      </w:pPr>
      <w:r w:rsidRPr="00860822">
        <w:rPr>
          <w:i w:val="0"/>
          <w:sz w:val="24"/>
          <w:szCs w:val="24"/>
          <w:lang w:val="kk-KZ"/>
        </w:rPr>
        <w:t xml:space="preserve">           </w:t>
      </w:r>
      <w:r w:rsidR="00451A61" w:rsidRPr="00451A61">
        <w:rPr>
          <w:i w:val="0"/>
          <w:sz w:val="24"/>
          <w:szCs w:val="24"/>
        </w:rPr>
        <w:t>2</w:t>
      </w:r>
      <w:r w:rsidR="004D1330" w:rsidRPr="00F5160A">
        <w:rPr>
          <w:i w:val="0"/>
          <w:sz w:val="24"/>
          <w:szCs w:val="24"/>
          <w:lang w:val="kk-KZ"/>
        </w:rPr>
        <w:t>.</w:t>
      </w:r>
      <w:r w:rsidR="00B17BE4" w:rsidRPr="00F5160A">
        <w:rPr>
          <w:i w:val="0"/>
          <w:sz w:val="24"/>
          <w:szCs w:val="24"/>
          <w:lang w:val="kk-KZ"/>
        </w:rPr>
        <w:t xml:space="preserve"> </w:t>
      </w:r>
      <w:r w:rsidR="004D1330" w:rsidRPr="00F5160A">
        <w:rPr>
          <w:i w:val="0"/>
          <w:sz w:val="24"/>
          <w:szCs w:val="24"/>
          <w:lang w:val="kk-KZ"/>
        </w:rPr>
        <w:t xml:space="preserve"> Заместитель  </w:t>
      </w:r>
      <w:r w:rsidR="00B17BE4" w:rsidRPr="00F5160A">
        <w:rPr>
          <w:i w:val="0"/>
          <w:sz w:val="24"/>
          <w:szCs w:val="24"/>
          <w:lang w:val="kk-KZ"/>
        </w:rPr>
        <w:t xml:space="preserve"> </w:t>
      </w:r>
      <w:r w:rsidR="004D1330" w:rsidRPr="00F5160A">
        <w:rPr>
          <w:i w:val="0"/>
          <w:sz w:val="24"/>
          <w:szCs w:val="24"/>
          <w:lang w:val="kk-KZ"/>
        </w:rPr>
        <w:t>руководителя</w:t>
      </w:r>
      <w:r w:rsidR="004D1330" w:rsidRPr="00F5160A">
        <w:rPr>
          <w:i w:val="0"/>
          <w:sz w:val="24"/>
          <w:szCs w:val="24"/>
          <w:lang w:val="be-BY"/>
        </w:rPr>
        <w:t xml:space="preserve"> Управлени</w:t>
      </w:r>
      <w:r w:rsidR="004D1330" w:rsidRPr="00F5160A">
        <w:rPr>
          <w:i w:val="0"/>
          <w:sz w:val="24"/>
          <w:szCs w:val="24"/>
          <w:lang w:val="kk-KZ"/>
        </w:rPr>
        <w:t>й</w:t>
      </w:r>
      <w:r w:rsidR="004D1330" w:rsidRPr="00F5160A">
        <w:rPr>
          <w:i w:val="0"/>
          <w:sz w:val="24"/>
          <w:szCs w:val="24"/>
          <w:lang w:val="be-BY"/>
        </w:rPr>
        <w:t xml:space="preserve"> </w:t>
      </w:r>
      <w:r w:rsidR="00B17BE4" w:rsidRPr="00F5160A">
        <w:rPr>
          <w:i w:val="0"/>
          <w:sz w:val="24"/>
          <w:szCs w:val="24"/>
          <w:lang w:val="be-BY"/>
        </w:rPr>
        <w:t xml:space="preserve"> </w:t>
      </w:r>
      <w:r w:rsidR="004D1330" w:rsidRPr="00F5160A">
        <w:rPr>
          <w:i w:val="0"/>
          <w:sz w:val="24"/>
          <w:szCs w:val="24"/>
          <w:lang w:val="be-BY"/>
        </w:rPr>
        <w:t xml:space="preserve">государственных </w:t>
      </w:r>
      <w:r w:rsidR="00B17BE4" w:rsidRPr="00F5160A">
        <w:rPr>
          <w:i w:val="0"/>
          <w:sz w:val="24"/>
          <w:szCs w:val="24"/>
          <w:lang w:val="be-BY"/>
        </w:rPr>
        <w:t xml:space="preserve"> </w:t>
      </w:r>
      <w:r w:rsidR="004D1330" w:rsidRPr="00F5160A">
        <w:rPr>
          <w:i w:val="0"/>
          <w:sz w:val="24"/>
          <w:szCs w:val="24"/>
          <w:lang w:val="be-BY"/>
        </w:rPr>
        <w:t>доходов</w:t>
      </w:r>
      <w:r w:rsidR="004D1330" w:rsidRPr="00F5160A">
        <w:rPr>
          <w:i w:val="0"/>
          <w:sz w:val="24"/>
          <w:szCs w:val="24"/>
          <w:lang w:val="kk-KZ"/>
        </w:rPr>
        <w:t xml:space="preserve"> </w:t>
      </w:r>
      <w:r w:rsidR="004D1330" w:rsidRPr="00F5160A">
        <w:rPr>
          <w:i w:val="0"/>
          <w:sz w:val="24"/>
          <w:szCs w:val="24"/>
        </w:rPr>
        <w:t xml:space="preserve">по </w:t>
      </w:r>
      <w:r w:rsidR="00B17BE4" w:rsidRPr="00F5160A">
        <w:rPr>
          <w:i w:val="0"/>
          <w:sz w:val="24"/>
          <w:szCs w:val="24"/>
          <w:lang w:val="kk-KZ"/>
        </w:rPr>
        <w:t xml:space="preserve"> </w:t>
      </w:r>
      <w:proofErr w:type="spellStart"/>
      <w:r w:rsidR="00451A61">
        <w:rPr>
          <w:i w:val="0"/>
          <w:sz w:val="24"/>
          <w:szCs w:val="24"/>
        </w:rPr>
        <w:t>Енбекшинскому</w:t>
      </w:r>
      <w:proofErr w:type="spellEnd"/>
      <w:r w:rsidR="00451A61">
        <w:rPr>
          <w:i w:val="0"/>
          <w:sz w:val="24"/>
          <w:szCs w:val="24"/>
        </w:rPr>
        <w:t xml:space="preserve"> району</w:t>
      </w:r>
      <w:r w:rsidR="004D1330" w:rsidRPr="00F5160A">
        <w:rPr>
          <w:i w:val="0"/>
          <w:sz w:val="24"/>
          <w:szCs w:val="24"/>
          <w:lang w:val="kk-KZ"/>
        </w:rPr>
        <w:t xml:space="preserve">  </w:t>
      </w:r>
      <w:r w:rsidR="004D1330" w:rsidRPr="00F5160A">
        <w:rPr>
          <w:bCs w:val="0"/>
          <w:i w:val="0"/>
          <w:iCs w:val="0"/>
          <w:sz w:val="24"/>
          <w:szCs w:val="24"/>
          <w:lang w:val="kk-KZ"/>
        </w:rPr>
        <w:t xml:space="preserve">Департамента государственных доходов по городу Шымкент </w:t>
      </w:r>
      <w:r w:rsidR="004D1330" w:rsidRPr="00F5160A">
        <w:rPr>
          <w:i w:val="0"/>
          <w:sz w:val="24"/>
          <w:szCs w:val="24"/>
          <w:lang w:val="kk-KZ"/>
        </w:rPr>
        <w:t xml:space="preserve">Комитета государственных доходов Министерства  финансов  Республики   Казахстан </w:t>
      </w:r>
      <w:r w:rsidR="004D1330" w:rsidRPr="00F5160A">
        <w:rPr>
          <w:i w:val="0"/>
          <w:sz w:val="24"/>
          <w:szCs w:val="24"/>
        </w:rPr>
        <w:t>(</w:t>
      </w:r>
      <w:r w:rsidR="004D1330" w:rsidRPr="00F5160A">
        <w:rPr>
          <w:i w:val="0"/>
          <w:sz w:val="24"/>
          <w:szCs w:val="24"/>
          <w:lang w:val="kk-KZ"/>
        </w:rPr>
        <w:t>категория С-</w:t>
      </w:r>
      <w:r w:rsidR="004D1330" w:rsidRPr="00F5160A">
        <w:rPr>
          <w:i w:val="0"/>
          <w:sz w:val="24"/>
          <w:szCs w:val="24"/>
          <w:lang w:val="en-US"/>
        </w:rPr>
        <w:t>R</w:t>
      </w:r>
      <w:r w:rsidR="004D1330" w:rsidRPr="00F5160A">
        <w:rPr>
          <w:i w:val="0"/>
          <w:sz w:val="24"/>
          <w:szCs w:val="24"/>
          <w:lang w:val="kk-KZ"/>
        </w:rPr>
        <w:t>-</w:t>
      </w:r>
      <w:r w:rsidR="004D1330" w:rsidRPr="00F5160A">
        <w:rPr>
          <w:i w:val="0"/>
          <w:sz w:val="24"/>
          <w:szCs w:val="24"/>
        </w:rPr>
        <w:t>2)</w:t>
      </w:r>
      <w:r w:rsidR="004D1330" w:rsidRPr="00F5160A">
        <w:rPr>
          <w:i w:val="0"/>
          <w:sz w:val="24"/>
          <w:szCs w:val="24"/>
          <w:lang w:val="kk-KZ"/>
        </w:rPr>
        <w:t>,</w:t>
      </w:r>
      <w:r w:rsidR="004D1330" w:rsidRPr="00F5160A">
        <w:rPr>
          <w:b w:val="0"/>
          <w:i w:val="0"/>
          <w:iCs w:val="0"/>
          <w:sz w:val="24"/>
          <w:szCs w:val="24"/>
          <w:lang w:val="kk-KZ"/>
        </w:rPr>
        <w:t xml:space="preserve"> </w:t>
      </w:r>
      <w:r w:rsidR="004D1330" w:rsidRPr="00F5160A">
        <w:rPr>
          <w:i w:val="0"/>
          <w:sz w:val="24"/>
          <w:szCs w:val="24"/>
          <w:lang w:val="kk-KZ"/>
        </w:rPr>
        <w:t xml:space="preserve"> 1 ед.</w:t>
      </w:r>
    </w:p>
    <w:p w:rsidR="004D1330" w:rsidRPr="004D1330" w:rsidRDefault="004D1330" w:rsidP="00451A61">
      <w:pPr>
        <w:tabs>
          <w:tab w:val="left" w:pos="709"/>
          <w:tab w:val="left" w:pos="9639"/>
        </w:tabs>
        <w:jc w:val="both"/>
        <w:rPr>
          <w:b w:val="0"/>
          <w:i w:val="0"/>
          <w:sz w:val="24"/>
          <w:szCs w:val="24"/>
          <w:lang w:val="kk-KZ"/>
        </w:rPr>
      </w:pPr>
      <w:r w:rsidRPr="00F5160A">
        <w:rPr>
          <w:i w:val="0"/>
          <w:sz w:val="24"/>
          <w:szCs w:val="24"/>
          <w:lang w:val="kk-KZ"/>
        </w:rPr>
        <w:t xml:space="preserve">          </w:t>
      </w: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Pr>
          <w:sz w:val="24"/>
          <w:szCs w:val="24"/>
          <w:lang w:val="kk-KZ"/>
        </w:rPr>
        <w:t xml:space="preserve">  </w:t>
      </w:r>
      <w:r w:rsidRPr="004D1330">
        <w:rPr>
          <w:b w:val="0"/>
          <w:i w:val="0"/>
          <w:sz w:val="24"/>
          <w:szCs w:val="24"/>
          <w:lang w:val="kk-KZ"/>
        </w:rPr>
        <w:t xml:space="preserve">Контроль и руководство работой  куррируемых отделов, организация  работы  по  своевременному и качественному исполнению  прогнозного плана.  Контроль за качественным и своевременным  исполнением  централизованных заданий.  Для исполнения  данной должности необходимо обладать организаторскими способностями и умением планировать и организовывать работу отделов. </w:t>
      </w:r>
    </w:p>
    <w:p w:rsidR="004D1330" w:rsidRPr="00007107" w:rsidRDefault="004D1330" w:rsidP="004D1330">
      <w:pPr>
        <w:ind w:firstLine="426"/>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0C2840" w:rsidRDefault="000C2840" w:rsidP="004D1330">
      <w:pPr>
        <w:pStyle w:val="FR1"/>
        <w:tabs>
          <w:tab w:val="left" w:pos="9356"/>
          <w:tab w:val="left" w:pos="9639"/>
        </w:tabs>
        <w:spacing w:after="0"/>
        <w:jc w:val="both"/>
        <w:rPr>
          <w:rFonts w:ascii="Times New Roman" w:hAnsi="Times New Roman"/>
          <w:b w:val="0"/>
          <w:i w:val="0"/>
          <w:lang w:val="kk-KZ"/>
        </w:rPr>
      </w:pPr>
    </w:p>
    <w:p w:rsidR="000C2840" w:rsidRPr="000E464F" w:rsidRDefault="000C2840" w:rsidP="004D1330">
      <w:pPr>
        <w:pStyle w:val="FR1"/>
        <w:tabs>
          <w:tab w:val="left" w:pos="9356"/>
          <w:tab w:val="left" w:pos="9639"/>
        </w:tabs>
        <w:spacing w:after="0"/>
        <w:jc w:val="both"/>
        <w:rPr>
          <w:rFonts w:ascii="Times New Roman" w:hAnsi="Times New Roman"/>
          <w:b w:val="0"/>
          <w:i w:val="0"/>
          <w:lang w:val="kk-KZ"/>
        </w:rPr>
      </w:pPr>
    </w:p>
    <w:p w:rsidR="000C2840" w:rsidRPr="00F42906" w:rsidRDefault="000C2840" w:rsidP="000C2840">
      <w:pPr>
        <w:ind w:firstLine="426"/>
        <w:jc w:val="both"/>
        <w:rPr>
          <w:b w:val="0"/>
          <w:i w:val="0"/>
          <w:sz w:val="24"/>
          <w:szCs w:val="24"/>
        </w:rPr>
      </w:pPr>
      <w:r w:rsidRPr="00667867">
        <w:rPr>
          <w:sz w:val="24"/>
          <w:szCs w:val="24"/>
        </w:rPr>
        <w:t xml:space="preserve">       </w:t>
      </w: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C2840" w:rsidRPr="00F42906" w:rsidRDefault="000C2840" w:rsidP="000C2840">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C2840" w:rsidRPr="00F42906" w:rsidRDefault="000C2840" w:rsidP="000C2840">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C2840" w:rsidRPr="00F42906" w:rsidRDefault="000C2840" w:rsidP="000C2840">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C2840" w:rsidRPr="00F42906" w:rsidRDefault="000C2840" w:rsidP="000C2840">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w:t>
      </w:r>
      <w:r w:rsidRPr="00F42906">
        <w:rPr>
          <w:b w:val="0"/>
          <w:i w:val="0"/>
          <w:sz w:val="24"/>
          <w:szCs w:val="24"/>
        </w:rPr>
        <w:lastRenderedPageBreak/>
        <w:t>объявлении о проведении конкурса.</w:t>
      </w:r>
    </w:p>
    <w:p w:rsidR="000C2840" w:rsidRPr="00F42906" w:rsidRDefault="000C2840" w:rsidP="000C2840">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0C2840" w:rsidRPr="00F42906" w:rsidRDefault="000C2840" w:rsidP="000C2840">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C2840" w:rsidRPr="00F42906" w:rsidRDefault="000C2840" w:rsidP="000C2840">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0C2840" w:rsidRPr="00F42906" w:rsidRDefault="000C2840" w:rsidP="000C2840">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0C2840" w:rsidRPr="00DB6F05" w:rsidRDefault="000C2840" w:rsidP="000C2840">
      <w:pPr>
        <w:pStyle w:val="FR1"/>
        <w:tabs>
          <w:tab w:val="left" w:pos="9356"/>
          <w:tab w:val="left" w:pos="9639"/>
        </w:tabs>
        <w:spacing w:after="0"/>
        <w:jc w:val="both"/>
        <w:rPr>
          <w:rFonts w:ascii="Times New Roman" w:hAnsi="Times New Roman"/>
          <w:b w:val="0"/>
          <w:i w:val="0"/>
        </w:rPr>
      </w:pP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3E70E9" w:rsidRDefault="000C2840" w:rsidP="000C2840">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0C2840" w:rsidRPr="00F62629" w:rsidRDefault="000C2840" w:rsidP="000C2840">
      <w:pPr>
        <w:jc w:val="both"/>
        <w:rPr>
          <w:b w:val="0"/>
          <w:i w:val="0"/>
          <w:sz w:val="24"/>
          <w:szCs w:val="24"/>
          <w:lang w:val="kk-KZ"/>
        </w:rPr>
      </w:pPr>
      <w:r w:rsidRPr="003E70E9">
        <w:rPr>
          <w:b w:val="0"/>
          <w:i w:val="0"/>
          <w:sz w:val="24"/>
          <w:szCs w:val="24"/>
        </w:rPr>
        <w:t>  </w:t>
      </w:r>
      <w:r>
        <w:rPr>
          <w:b w:val="0"/>
          <w:i w:val="0"/>
          <w:sz w:val="24"/>
          <w:szCs w:val="24"/>
          <w:lang w:val="kk-KZ"/>
        </w:rPr>
        <w:t xml:space="preserve"> </w:t>
      </w:r>
      <w:r w:rsidRPr="003E70E9">
        <w:rPr>
          <w:b w:val="0"/>
          <w:i w:val="0"/>
          <w:sz w:val="24"/>
          <w:szCs w:val="24"/>
        </w:rPr>
        <w:t>    1) заявление по форме, согласно приложению 2</w:t>
      </w:r>
      <w:r>
        <w:rPr>
          <w:b w:val="0"/>
          <w:i w:val="0"/>
          <w:sz w:val="24"/>
          <w:szCs w:val="24"/>
          <w:lang w:val="kk-KZ"/>
        </w:rPr>
        <w:t>;</w:t>
      </w:r>
    </w:p>
    <w:p w:rsidR="000C2840" w:rsidRPr="003E70E9" w:rsidRDefault="000C2840" w:rsidP="000C2840">
      <w:pPr>
        <w:jc w:val="both"/>
        <w:rPr>
          <w:b w:val="0"/>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5"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3E70E9">
        <w:rPr>
          <w:b w:val="0"/>
          <w:i w:val="0"/>
          <w:sz w:val="24"/>
          <w:szCs w:val="24"/>
        </w:rPr>
        <w:t xml:space="preserve"> документов.</w:t>
      </w:r>
    </w:p>
    <w:p w:rsidR="000C2840" w:rsidRPr="003E70E9" w:rsidRDefault="000C2840" w:rsidP="000C284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C2840" w:rsidRPr="003E70E9" w:rsidRDefault="000C2840" w:rsidP="000C284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F62629" w:rsidRDefault="000C2840" w:rsidP="000C2840">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DB6F05" w:rsidRDefault="000C2840" w:rsidP="000C2840">
      <w:pPr>
        <w:pStyle w:val="FR1"/>
        <w:tabs>
          <w:tab w:val="left" w:pos="9356"/>
          <w:tab w:val="left" w:pos="9639"/>
        </w:tabs>
        <w:spacing w:after="0"/>
        <w:jc w:val="both"/>
        <w:rPr>
          <w:rFonts w:ascii="Times New Roman" w:hAnsi="Times New Roman"/>
          <w:b w:val="0"/>
          <w:i w:val="0"/>
        </w:rPr>
      </w:pPr>
    </w:p>
    <w:p w:rsidR="000C2840" w:rsidRPr="00DB6F05" w:rsidRDefault="000C2840" w:rsidP="000C2840">
      <w:pPr>
        <w:pStyle w:val="FR1"/>
        <w:tabs>
          <w:tab w:val="left" w:pos="9356"/>
          <w:tab w:val="left" w:pos="9639"/>
        </w:tabs>
        <w:spacing w:after="0"/>
        <w:jc w:val="both"/>
        <w:rPr>
          <w:rFonts w:ascii="Times New Roman" w:hAnsi="Times New Roman"/>
          <w:b w:val="0"/>
          <w:i w:val="0"/>
        </w:rPr>
      </w:pPr>
    </w:p>
    <w:p w:rsidR="000C2840" w:rsidRPr="00193318" w:rsidRDefault="000C2840" w:rsidP="000C2840">
      <w:pPr>
        <w:pStyle w:val="FR1"/>
        <w:tabs>
          <w:tab w:val="left" w:pos="9356"/>
          <w:tab w:val="left" w:pos="9639"/>
        </w:tabs>
        <w:spacing w:after="0"/>
        <w:jc w:val="both"/>
        <w:rPr>
          <w:rFonts w:ascii="Times New Roman" w:hAnsi="Times New Roman"/>
          <w:b w:val="0"/>
          <w:i w:val="0"/>
        </w:rPr>
      </w:pPr>
    </w:p>
    <w:p w:rsidR="000C2840" w:rsidRPr="003E6C86" w:rsidRDefault="000C2840" w:rsidP="000C2840">
      <w:pPr>
        <w:pStyle w:val="aa"/>
        <w:ind w:left="5664"/>
        <w:rPr>
          <w:b w:val="0"/>
          <w:i w:val="0"/>
          <w:sz w:val="24"/>
          <w:szCs w:val="24"/>
          <w:lang w:val="kk-KZ"/>
        </w:rPr>
      </w:pPr>
    </w:p>
    <w:p w:rsidR="000C2840" w:rsidRDefault="000C2840" w:rsidP="000C2840">
      <w:pPr>
        <w:pStyle w:val="aa"/>
        <w:ind w:left="5664"/>
        <w:rPr>
          <w:b w:val="0"/>
          <w:i w:val="0"/>
          <w:lang w:val="kk-KZ"/>
        </w:rPr>
      </w:pPr>
    </w:p>
    <w:p w:rsidR="000C2840" w:rsidRPr="003E6C86" w:rsidRDefault="000C2840" w:rsidP="000C2840">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C2840" w:rsidRPr="00667867" w:rsidTr="005510AF">
        <w:trPr>
          <w:tblCellSpacing w:w="15" w:type="dxa"/>
        </w:trPr>
        <w:tc>
          <w:tcPr>
            <w:tcW w:w="5805" w:type="dxa"/>
            <w:vAlign w:val="center"/>
            <w:hideMark/>
          </w:tcPr>
          <w:p w:rsidR="000C2840" w:rsidRPr="00667867" w:rsidRDefault="000C2840" w:rsidP="005510AF">
            <w:pPr>
              <w:rPr>
                <w:sz w:val="24"/>
                <w:szCs w:val="24"/>
              </w:rPr>
            </w:pPr>
            <w:r w:rsidRPr="00667867">
              <w:rPr>
                <w:sz w:val="24"/>
                <w:szCs w:val="24"/>
              </w:rPr>
              <w:t> </w:t>
            </w:r>
          </w:p>
        </w:tc>
        <w:tc>
          <w:tcPr>
            <w:tcW w:w="3420" w:type="dxa"/>
            <w:vAlign w:val="center"/>
            <w:hideMark/>
          </w:tcPr>
          <w:p w:rsidR="000C2840" w:rsidRPr="00FB0751" w:rsidRDefault="000C2840" w:rsidP="005510AF">
            <w:pPr>
              <w:rPr>
                <w:b w:val="0"/>
                <w:i w:val="0"/>
                <w:sz w:val="22"/>
                <w:szCs w:val="22"/>
              </w:rPr>
            </w:pPr>
            <w:bookmarkStart w:id="0" w:name="z279"/>
            <w:bookmarkEnd w:id="0"/>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0C2840" w:rsidRPr="00667867" w:rsidTr="005510AF">
        <w:trPr>
          <w:tblCellSpacing w:w="15" w:type="dxa"/>
        </w:trPr>
        <w:tc>
          <w:tcPr>
            <w:tcW w:w="5805" w:type="dxa"/>
            <w:vAlign w:val="center"/>
            <w:hideMark/>
          </w:tcPr>
          <w:p w:rsidR="000C2840" w:rsidRPr="00667867" w:rsidRDefault="000C2840" w:rsidP="005510AF">
            <w:pPr>
              <w:rPr>
                <w:sz w:val="24"/>
                <w:szCs w:val="24"/>
              </w:rPr>
            </w:pPr>
            <w:r w:rsidRPr="00667867">
              <w:rPr>
                <w:sz w:val="24"/>
                <w:szCs w:val="24"/>
              </w:rPr>
              <w:t> </w:t>
            </w:r>
          </w:p>
        </w:tc>
        <w:tc>
          <w:tcPr>
            <w:tcW w:w="3420" w:type="dxa"/>
            <w:vAlign w:val="center"/>
            <w:hideMark/>
          </w:tcPr>
          <w:p w:rsidR="000C2840" w:rsidRPr="00FB0751" w:rsidRDefault="000C2840" w:rsidP="005510AF">
            <w:pPr>
              <w:rPr>
                <w:b w:val="0"/>
                <w:i w:val="0"/>
                <w:sz w:val="22"/>
                <w:szCs w:val="22"/>
              </w:rPr>
            </w:pPr>
            <w:bookmarkStart w:id="1" w:name="z280"/>
            <w:bookmarkEnd w:id="1"/>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0C2840" w:rsidRDefault="000C2840" w:rsidP="000C2840">
      <w:pPr>
        <w:jc w:val="both"/>
        <w:outlineLvl w:val="2"/>
        <w:rPr>
          <w:b w:val="0"/>
          <w:i w:val="0"/>
          <w:sz w:val="27"/>
          <w:szCs w:val="27"/>
          <w:lang w:val="en-US"/>
        </w:rPr>
      </w:pPr>
      <w:r w:rsidRPr="00FB0751">
        <w:rPr>
          <w:b w:val="0"/>
          <w:i w:val="0"/>
          <w:sz w:val="27"/>
          <w:szCs w:val="27"/>
        </w:rPr>
        <w:lastRenderedPageBreak/>
        <w:t>                                         </w:t>
      </w:r>
    </w:p>
    <w:p w:rsidR="000C2840" w:rsidRDefault="000C2840" w:rsidP="000C2840">
      <w:pPr>
        <w:outlineLvl w:val="2"/>
        <w:rPr>
          <w:b w:val="0"/>
          <w:i w:val="0"/>
          <w:sz w:val="27"/>
          <w:szCs w:val="27"/>
          <w:lang w:val="en-US"/>
        </w:rPr>
      </w:pPr>
      <w:r w:rsidRPr="00FB0751">
        <w:rPr>
          <w:b w:val="0"/>
          <w:i w:val="0"/>
          <w:sz w:val="27"/>
          <w:szCs w:val="27"/>
        </w:rPr>
        <w:t>Заявление</w:t>
      </w:r>
    </w:p>
    <w:p w:rsidR="000C2840" w:rsidRPr="00FB0751" w:rsidRDefault="000C2840" w:rsidP="000C2840">
      <w:pPr>
        <w:outlineLvl w:val="2"/>
        <w:rPr>
          <w:b w:val="0"/>
          <w:bCs w:val="0"/>
          <w:i w:val="0"/>
          <w:sz w:val="27"/>
          <w:szCs w:val="27"/>
          <w:lang w:val="en-US"/>
        </w:rPr>
      </w:pPr>
    </w:p>
    <w:p w:rsidR="000C2840" w:rsidRPr="00FB0751" w:rsidRDefault="000C2840" w:rsidP="000C2840">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0C2840" w:rsidRPr="00FB0751" w:rsidRDefault="000C2840" w:rsidP="000C2840">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C2840" w:rsidRPr="00FB0751" w:rsidRDefault="000C2840" w:rsidP="000C2840">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0C2840" w:rsidRPr="00FB0751" w:rsidRDefault="000C2840" w:rsidP="000C2840">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0C2840" w:rsidRPr="00FB0751" w:rsidRDefault="000C2840" w:rsidP="000C2840">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0C2840" w:rsidRPr="00FB0751" w:rsidRDefault="000C2840" w:rsidP="000C2840">
      <w:pPr>
        <w:jc w:val="both"/>
        <w:rPr>
          <w:b w:val="0"/>
          <w:i w:val="0"/>
          <w:sz w:val="24"/>
          <w:szCs w:val="24"/>
        </w:rPr>
      </w:pPr>
      <w:r w:rsidRPr="00FB0751">
        <w:rPr>
          <w:b w:val="0"/>
          <w:i w:val="0"/>
          <w:sz w:val="24"/>
          <w:szCs w:val="24"/>
        </w:rPr>
        <w:t>      Прилагаемые документы:</w:t>
      </w:r>
    </w:p>
    <w:p w:rsidR="000C2840" w:rsidRPr="00FB0751" w:rsidRDefault="000C2840" w:rsidP="000C2840">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0C2840" w:rsidRPr="00FB0751" w:rsidRDefault="000C2840" w:rsidP="000C2840">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0C2840" w:rsidRPr="00FB0751" w:rsidRDefault="000C2840" w:rsidP="000C2840">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0C2840" w:rsidRPr="00FB0751" w:rsidRDefault="000C2840" w:rsidP="000C2840">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0C2840" w:rsidRPr="00FB0751" w:rsidRDefault="000C2840" w:rsidP="000C2840">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0C2840" w:rsidRPr="00FB0751" w:rsidRDefault="000C2840" w:rsidP="000C2840">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0C2840" w:rsidRPr="00FB0751" w:rsidRDefault="000C2840" w:rsidP="000C2840">
      <w:pPr>
        <w:jc w:val="both"/>
        <w:rPr>
          <w:b w:val="0"/>
          <w:i w:val="0"/>
          <w:sz w:val="24"/>
          <w:szCs w:val="24"/>
        </w:rPr>
      </w:pPr>
      <w:r w:rsidRPr="00FB0751">
        <w:rPr>
          <w:b w:val="0"/>
          <w:i w:val="0"/>
          <w:sz w:val="24"/>
          <w:szCs w:val="24"/>
        </w:rPr>
        <w:t>            (подпись)            (Фамилия, имя, отчество (при его наличии))</w:t>
      </w:r>
    </w:p>
    <w:p w:rsidR="000C2840" w:rsidRPr="00F62629" w:rsidRDefault="000C2840" w:rsidP="000C2840">
      <w:pPr>
        <w:jc w:val="both"/>
        <w:rPr>
          <w:b w:val="0"/>
          <w:i w:val="0"/>
          <w:sz w:val="24"/>
          <w:szCs w:val="24"/>
        </w:rPr>
      </w:pPr>
      <w:r w:rsidRPr="00FB0751">
        <w:rPr>
          <w:b w:val="0"/>
          <w:i w:val="0"/>
          <w:sz w:val="24"/>
          <w:szCs w:val="24"/>
        </w:rPr>
        <w:t>     </w:t>
      </w:r>
    </w:p>
    <w:p w:rsidR="000C2840" w:rsidRPr="00FB0751" w:rsidRDefault="000C2840" w:rsidP="000C2840">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Default="000C2840" w:rsidP="000C2840">
      <w:pPr>
        <w:pStyle w:val="3"/>
        <w:spacing w:before="0" w:after="0"/>
        <w:jc w:val="center"/>
        <w:rPr>
          <w:rFonts w:ascii="Times New Roman" w:hAnsi="Times New Roman"/>
          <w:bCs w:val="0"/>
          <w:sz w:val="24"/>
          <w:szCs w:val="24"/>
          <w:lang w:val="kk-KZ"/>
        </w:rPr>
      </w:pPr>
    </w:p>
    <w:p w:rsidR="000C2840" w:rsidRDefault="000C2840" w:rsidP="000C2840">
      <w:pPr>
        <w:rPr>
          <w:lang w:val="kk-KZ"/>
        </w:rPr>
      </w:pPr>
    </w:p>
    <w:p w:rsidR="000C2840" w:rsidRDefault="000C2840" w:rsidP="000C2840">
      <w:pPr>
        <w:rPr>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F76B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7107"/>
    <w:rsid w:val="000148AB"/>
    <w:rsid w:val="00026767"/>
    <w:rsid w:val="00033C3A"/>
    <w:rsid w:val="00090622"/>
    <w:rsid w:val="000B7650"/>
    <w:rsid w:val="000C2840"/>
    <w:rsid w:val="000D7D2C"/>
    <w:rsid w:val="000E2352"/>
    <w:rsid w:val="000E464F"/>
    <w:rsid w:val="000F1B4B"/>
    <w:rsid w:val="00101045"/>
    <w:rsid w:val="001067EF"/>
    <w:rsid w:val="001261EA"/>
    <w:rsid w:val="00126C8E"/>
    <w:rsid w:val="00135D1A"/>
    <w:rsid w:val="00143BF9"/>
    <w:rsid w:val="00193322"/>
    <w:rsid w:val="001B48C5"/>
    <w:rsid w:val="001C0C5B"/>
    <w:rsid w:val="001D0500"/>
    <w:rsid w:val="001E45E0"/>
    <w:rsid w:val="002020A7"/>
    <w:rsid w:val="00216BFE"/>
    <w:rsid w:val="0022393D"/>
    <w:rsid w:val="002415C5"/>
    <w:rsid w:val="00242856"/>
    <w:rsid w:val="002507D6"/>
    <w:rsid w:val="002575AC"/>
    <w:rsid w:val="00261FE8"/>
    <w:rsid w:val="00286A81"/>
    <w:rsid w:val="002871EC"/>
    <w:rsid w:val="002959D1"/>
    <w:rsid w:val="002A1CB2"/>
    <w:rsid w:val="002C78AD"/>
    <w:rsid w:val="002E5AC1"/>
    <w:rsid w:val="002F30D5"/>
    <w:rsid w:val="002F388E"/>
    <w:rsid w:val="00307D0C"/>
    <w:rsid w:val="0031733E"/>
    <w:rsid w:val="00320DE3"/>
    <w:rsid w:val="00334649"/>
    <w:rsid w:val="003463F4"/>
    <w:rsid w:val="00365DB4"/>
    <w:rsid w:val="00367EB2"/>
    <w:rsid w:val="003906D8"/>
    <w:rsid w:val="003933AB"/>
    <w:rsid w:val="00393BF3"/>
    <w:rsid w:val="003A52D1"/>
    <w:rsid w:val="003B3B59"/>
    <w:rsid w:val="003D2C36"/>
    <w:rsid w:val="003E6C86"/>
    <w:rsid w:val="0041020B"/>
    <w:rsid w:val="00425202"/>
    <w:rsid w:val="00443E24"/>
    <w:rsid w:val="00451A61"/>
    <w:rsid w:val="0046291F"/>
    <w:rsid w:val="004640A1"/>
    <w:rsid w:val="00497965"/>
    <w:rsid w:val="004C3DB8"/>
    <w:rsid w:val="004D1330"/>
    <w:rsid w:val="004D5F1B"/>
    <w:rsid w:val="004D5FE1"/>
    <w:rsid w:val="00507500"/>
    <w:rsid w:val="00517829"/>
    <w:rsid w:val="00517938"/>
    <w:rsid w:val="00531949"/>
    <w:rsid w:val="00540CD2"/>
    <w:rsid w:val="00550F72"/>
    <w:rsid w:val="00552867"/>
    <w:rsid w:val="005610F6"/>
    <w:rsid w:val="00561866"/>
    <w:rsid w:val="00565E43"/>
    <w:rsid w:val="0058033F"/>
    <w:rsid w:val="005A401E"/>
    <w:rsid w:val="005B7DC5"/>
    <w:rsid w:val="005C3B4A"/>
    <w:rsid w:val="005E3D80"/>
    <w:rsid w:val="005E4784"/>
    <w:rsid w:val="005F4913"/>
    <w:rsid w:val="006159C8"/>
    <w:rsid w:val="006201E0"/>
    <w:rsid w:val="00647A96"/>
    <w:rsid w:val="00651631"/>
    <w:rsid w:val="00652045"/>
    <w:rsid w:val="00657200"/>
    <w:rsid w:val="006901D1"/>
    <w:rsid w:val="006912BB"/>
    <w:rsid w:val="006B0CBE"/>
    <w:rsid w:val="006C011F"/>
    <w:rsid w:val="006D4E55"/>
    <w:rsid w:val="006F5F33"/>
    <w:rsid w:val="007058EF"/>
    <w:rsid w:val="00724C9B"/>
    <w:rsid w:val="00737DD5"/>
    <w:rsid w:val="00751081"/>
    <w:rsid w:val="0077661D"/>
    <w:rsid w:val="007A5176"/>
    <w:rsid w:val="007B65B3"/>
    <w:rsid w:val="007D5BA0"/>
    <w:rsid w:val="007D5F67"/>
    <w:rsid w:val="007D67BB"/>
    <w:rsid w:val="007E49FC"/>
    <w:rsid w:val="007E57B4"/>
    <w:rsid w:val="007F50EA"/>
    <w:rsid w:val="00806E92"/>
    <w:rsid w:val="0081290C"/>
    <w:rsid w:val="008218B7"/>
    <w:rsid w:val="00831A7D"/>
    <w:rsid w:val="00836B3F"/>
    <w:rsid w:val="00860822"/>
    <w:rsid w:val="0086701B"/>
    <w:rsid w:val="008676CE"/>
    <w:rsid w:val="00876126"/>
    <w:rsid w:val="00881CB0"/>
    <w:rsid w:val="00884586"/>
    <w:rsid w:val="00891204"/>
    <w:rsid w:val="008A22C1"/>
    <w:rsid w:val="008D0E3C"/>
    <w:rsid w:val="008E7E16"/>
    <w:rsid w:val="008F032B"/>
    <w:rsid w:val="0092563E"/>
    <w:rsid w:val="009527EE"/>
    <w:rsid w:val="009B641D"/>
    <w:rsid w:val="009C0CED"/>
    <w:rsid w:val="009C0D78"/>
    <w:rsid w:val="009D084A"/>
    <w:rsid w:val="009D6B85"/>
    <w:rsid w:val="009F76B6"/>
    <w:rsid w:val="00A00782"/>
    <w:rsid w:val="00A13A7A"/>
    <w:rsid w:val="00A1437F"/>
    <w:rsid w:val="00A243F6"/>
    <w:rsid w:val="00A37ED8"/>
    <w:rsid w:val="00A40B7C"/>
    <w:rsid w:val="00A40C4C"/>
    <w:rsid w:val="00A41C5D"/>
    <w:rsid w:val="00A47B13"/>
    <w:rsid w:val="00A67F27"/>
    <w:rsid w:val="00A9496E"/>
    <w:rsid w:val="00AD193D"/>
    <w:rsid w:val="00AD50C3"/>
    <w:rsid w:val="00AE2FEF"/>
    <w:rsid w:val="00AE6ECA"/>
    <w:rsid w:val="00B01588"/>
    <w:rsid w:val="00B05F4E"/>
    <w:rsid w:val="00B07E6E"/>
    <w:rsid w:val="00B07F21"/>
    <w:rsid w:val="00B17BE4"/>
    <w:rsid w:val="00B34EF1"/>
    <w:rsid w:val="00B3625A"/>
    <w:rsid w:val="00B46183"/>
    <w:rsid w:val="00B56C42"/>
    <w:rsid w:val="00B579DB"/>
    <w:rsid w:val="00B60F22"/>
    <w:rsid w:val="00BA12A7"/>
    <w:rsid w:val="00BA529B"/>
    <w:rsid w:val="00BD134E"/>
    <w:rsid w:val="00BD2FE5"/>
    <w:rsid w:val="00BD7F0D"/>
    <w:rsid w:val="00C05DBB"/>
    <w:rsid w:val="00C0624C"/>
    <w:rsid w:val="00C126E7"/>
    <w:rsid w:val="00C1318A"/>
    <w:rsid w:val="00C1435D"/>
    <w:rsid w:val="00C22002"/>
    <w:rsid w:val="00C310BE"/>
    <w:rsid w:val="00C64634"/>
    <w:rsid w:val="00C72163"/>
    <w:rsid w:val="00C776A7"/>
    <w:rsid w:val="00C80FA5"/>
    <w:rsid w:val="00CB6153"/>
    <w:rsid w:val="00CC6A69"/>
    <w:rsid w:val="00CD165F"/>
    <w:rsid w:val="00CE7E06"/>
    <w:rsid w:val="00D05383"/>
    <w:rsid w:val="00D34562"/>
    <w:rsid w:val="00D35285"/>
    <w:rsid w:val="00D44828"/>
    <w:rsid w:val="00D5551B"/>
    <w:rsid w:val="00D80135"/>
    <w:rsid w:val="00D818E0"/>
    <w:rsid w:val="00D82B5C"/>
    <w:rsid w:val="00DB0177"/>
    <w:rsid w:val="00DB28BF"/>
    <w:rsid w:val="00DC6F24"/>
    <w:rsid w:val="00DD00C5"/>
    <w:rsid w:val="00DE0251"/>
    <w:rsid w:val="00DE47D1"/>
    <w:rsid w:val="00DF0531"/>
    <w:rsid w:val="00DF7A96"/>
    <w:rsid w:val="00E0289F"/>
    <w:rsid w:val="00E0439C"/>
    <w:rsid w:val="00E10B2A"/>
    <w:rsid w:val="00E151B7"/>
    <w:rsid w:val="00E37369"/>
    <w:rsid w:val="00E46B1F"/>
    <w:rsid w:val="00E63F91"/>
    <w:rsid w:val="00E653F9"/>
    <w:rsid w:val="00E9530B"/>
    <w:rsid w:val="00EB1D10"/>
    <w:rsid w:val="00EB7701"/>
    <w:rsid w:val="00EB7CBB"/>
    <w:rsid w:val="00ED06C0"/>
    <w:rsid w:val="00ED3674"/>
    <w:rsid w:val="00EF31E7"/>
    <w:rsid w:val="00F004BF"/>
    <w:rsid w:val="00F01E0A"/>
    <w:rsid w:val="00F0745F"/>
    <w:rsid w:val="00F226ED"/>
    <w:rsid w:val="00F3190A"/>
    <w:rsid w:val="00F41731"/>
    <w:rsid w:val="00F43A37"/>
    <w:rsid w:val="00F5160A"/>
    <w:rsid w:val="00F52EBF"/>
    <w:rsid w:val="00F7242E"/>
    <w:rsid w:val="00F73B6E"/>
    <w:rsid w:val="00FB157D"/>
    <w:rsid w:val="00FC5426"/>
    <w:rsid w:val="00FD652A"/>
    <w:rsid w:val="00FE13A7"/>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06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9</Pages>
  <Words>2060</Words>
  <Characters>11743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181</cp:revision>
  <cp:lastPrinted>2019-05-27T12:16:00Z</cp:lastPrinted>
  <dcterms:created xsi:type="dcterms:W3CDTF">2019-05-28T07:21:00Z</dcterms:created>
  <dcterms:modified xsi:type="dcterms:W3CDTF">2020-08-04T10:19:00Z</dcterms:modified>
</cp:coreProperties>
</file>