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68A" w:rsidRPr="00A7668A" w:rsidRDefault="00A7668A" w:rsidP="00A7668A">
      <w:pPr>
        <w:ind w:firstLine="567"/>
        <w:jc w:val="center"/>
        <w:rPr>
          <w:rFonts w:ascii="Times New Roman" w:hAnsi="Times New Roman" w:cs="Times New Roman"/>
          <w:b/>
          <w:sz w:val="28"/>
          <w:szCs w:val="28"/>
          <w:lang w:val="ru-RU"/>
        </w:rPr>
      </w:pPr>
      <w:proofErr w:type="spellStart"/>
      <w:r w:rsidRPr="00A7668A">
        <w:rPr>
          <w:rFonts w:ascii="Times New Roman" w:hAnsi="Times New Roman" w:cs="Times New Roman"/>
          <w:b/>
          <w:sz w:val="28"/>
          <w:szCs w:val="28"/>
          <w:lang w:val="ru-RU"/>
        </w:rPr>
        <w:t>Сыбайлас</w:t>
      </w:r>
      <w:proofErr w:type="spellEnd"/>
      <w:r w:rsidRPr="00A7668A">
        <w:rPr>
          <w:rFonts w:ascii="Times New Roman" w:hAnsi="Times New Roman" w:cs="Times New Roman"/>
          <w:b/>
          <w:sz w:val="28"/>
          <w:szCs w:val="28"/>
          <w:lang w:val="ru-RU"/>
        </w:rPr>
        <w:t xml:space="preserve"> </w:t>
      </w:r>
      <w:proofErr w:type="spellStart"/>
      <w:r w:rsidRPr="00A7668A">
        <w:rPr>
          <w:rFonts w:ascii="Times New Roman" w:hAnsi="Times New Roman" w:cs="Times New Roman"/>
          <w:b/>
          <w:sz w:val="28"/>
          <w:szCs w:val="28"/>
          <w:lang w:val="ru-RU"/>
        </w:rPr>
        <w:t>жемқорлықтың</w:t>
      </w:r>
      <w:proofErr w:type="spellEnd"/>
      <w:r w:rsidRPr="00A7668A">
        <w:rPr>
          <w:rFonts w:ascii="Times New Roman" w:hAnsi="Times New Roman" w:cs="Times New Roman"/>
          <w:b/>
          <w:sz w:val="28"/>
          <w:szCs w:val="28"/>
          <w:lang w:val="ru-RU"/>
        </w:rPr>
        <w:t xml:space="preserve"> </w:t>
      </w:r>
      <w:proofErr w:type="spellStart"/>
      <w:r w:rsidRPr="00A7668A">
        <w:rPr>
          <w:rFonts w:ascii="Times New Roman" w:hAnsi="Times New Roman" w:cs="Times New Roman"/>
          <w:b/>
          <w:sz w:val="28"/>
          <w:szCs w:val="28"/>
          <w:lang w:val="ru-RU"/>
        </w:rPr>
        <w:t>профилактикасы</w:t>
      </w:r>
      <w:proofErr w:type="spellEnd"/>
      <w:r w:rsidRPr="00A7668A">
        <w:rPr>
          <w:rFonts w:ascii="Times New Roman" w:hAnsi="Times New Roman" w:cs="Times New Roman"/>
          <w:b/>
          <w:sz w:val="28"/>
          <w:szCs w:val="28"/>
          <w:lang w:val="ru-RU"/>
        </w:rPr>
        <w:t xml:space="preserve"> </w:t>
      </w:r>
      <w:proofErr w:type="spellStart"/>
      <w:r w:rsidRPr="00A7668A">
        <w:rPr>
          <w:rFonts w:ascii="Times New Roman" w:hAnsi="Times New Roman" w:cs="Times New Roman"/>
          <w:b/>
          <w:sz w:val="28"/>
          <w:szCs w:val="28"/>
          <w:lang w:val="ru-RU"/>
        </w:rPr>
        <w:t>бойынша</w:t>
      </w:r>
      <w:proofErr w:type="spellEnd"/>
      <w:r w:rsidRPr="00A7668A">
        <w:rPr>
          <w:rFonts w:ascii="Times New Roman" w:hAnsi="Times New Roman" w:cs="Times New Roman"/>
          <w:b/>
          <w:sz w:val="28"/>
          <w:szCs w:val="28"/>
          <w:lang w:val="ru-RU"/>
        </w:rPr>
        <w:t xml:space="preserve"> </w:t>
      </w:r>
      <w:r>
        <w:rPr>
          <w:rFonts w:ascii="Times New Roman" w:hAnsi="Times New Roman" w:cs="Times New Roman"/>
          <w:b/>
          <w:sz w:val="28"/>
          <w:szCs w:val="28"/>
          <w:lang w:val="ru-RU"/>
        </w:rPr>
        <w:t xml:space="preserve">Шымкент </w:t>
      </w:r>
      <w:proofErr w:type="spellStart"/>
      <w:r>
        <w:rPr>
          <w:rFonts w:ascii="Times New Roman" w:hAnsi="Times New Roman" w:cs="Times New Roman"/>
          <w:b/>
          <w:sz w:val="28"/>
          <w:szCs w:val="28"/>
          <w:lang w:val="ru-RU"/>
        </w:rPr>
        <w:t>қаласының</w:t>
      </w:r>
      <w:proofErr w:type="spellEnd"/>
      <w:r>
        <w:rPr>
          <w:rFonts w:ascii="Times New Roman" w:hAnsi="Times New Roman" w:cs="Times New Roman"/>
          <w:b/>
          <w:sz w:val="28"/>
          <w:szCs w:val="28"/>
          <w:lang w:val="ru-RU"/>
        </w:rPr>
        <w:t xml:space="preserve"> </w:t>
      </w:r>
      <w:proofErr w:type="spellStart"/>
      <w:r w:rsidRPr="00A7668A">
        <w:rPr>
          <w:rFonts w:ascii="Times New Roman" w:hAnsi="Times New Roman" w:cs="Times New Roman"/>
          <w:b/>
          <w:sz w:val="28"/>
          <w:szCs w:val="28"/>
          <w:lang w:val="ru-RU"/>
        </w:rPr>
        <w:t>салық</w:t>
      </w:r>
      <w:proofErr w:type="spellEnd"/>
      <w:r w:rsidRPr="00A7668A">
        <w:rPr>
          <w:rFonts w:ascii="Times New Roman" w:hAnsi="Times New Roman" w:cs="Times New Roman"/>
          <w:b/>
          <w:sz w:val="28"/>
          <w:szCs w:val="28"/>
          <w:lang w:val="ru-RU"/>
        </w:rPr>
        <w:t xml:space="preserve"> органы </w:t>
      </w:r>
      <w:proofErr w:type="spellStart"/>
      <w:r w:rsidRPr="00A7668A">
        <w:rPr>
          <w:rFonts w:ascii="Times New Roman" w:hAnsi="Times New Roman" w:cs="Times New Roman"/>
          <w:b/>
          <w:sz w:val="28"/>
          <w:szCs w:val="28"/>
          <w:lang w:val="ru-RU"/>
        </w:rPr>
        <w:t>қызметкерлерімен</w:t>
      </w:r>
      <w:proofErr w:type="spellEnd"/>
      <w:r w:rsidRPr="00A7668A">
        <w:rPr>
          <w:rFonts w:ascii="Times New Roman" w:hAnsi="Times New Roman" w:cs="Times New Roman"/>
          <w:b/>
          <w:sz w:val="28"/>
          <w:szCs w:val="28"/>
          <w:lang w:val="ru-RU"/>
        </w:rPr>
        <w:t xml:space="preserve"> </w:t>
      </w:r>
      <w:proofErr w:type="spellStart"/>
      <w:r w:rsidRPr="00A7668A">
        <w:rPr>
          <w:rFonts w:ascii="Times New Roman" w:hAnsi="Times New Roman" w:cs="Times New Roman"/>
          <w:b/>
          <w:sz w:val="28"/>
          <w:szCs w:val="28"/>
          <w:lang w:val="ru-RU"/>
        </w:rPr>
        <w:t>кездесу</w:t>
      </w:r>
      <w:proofErr w:type="spellEnd"/>
      <w:r w:rsidRPr="00A7668A">
        <w:rPr>
          <w:rFonts w:ascii="Times New Roman" w:hAnsi="Times New Roman" w:cs="Times New Roman"/>
          <w:b/>
          <w:sz w:val="28"/>
          <w:szCs w:val="28"/>
          <w:lang w:val="ru-RU"/>
        </w:rPr>
        <w:t xml:space="preserve"> </w:t>
      </w:r>
      <w:proofErr w:type="spellStart"/>
      <w:r w:rsidRPr="00A7668A">
        <w:rPr>
          <w:rFonts w:ascii="Times New Roman" w:hAnsi="Times New Roman" w:cs="Times New Roman"/>
          <w:b/>
          <w:sz w:val="28"/>
          <w:szCs w:val="28"/>
          <w:lang w:val="ru-RU"/>
        </w:rPr>
        <w:t>өтті</w:t>
      </w:r>
      <w:proofErr w:type="spellEnd"/>
      <w:r w:rsidRPr="00A7668A">
        <w:rPr>
          <w:rFonts w:ascii="Times New Roman" w:hAnsi="Times New Roman" w:cs="Times New Roman"/>
          <w:b/>
          <w:sz w:val="28"/>
          <w:szCs w:val="28"/>
          <w:lang w:val="ru-RU"/>
        </w:rPr>
        <w:t>.</w:t>
      </w:r>
    </w:p>
    <w:p w:rsidR="00A7668A" w:rsidRDefault="00A7668A" w:rsidP="00D77DA5">
      <w:pPr>
        <w:ind w:firstLine="567"/>
        <w:jc w:val="both"/>
        <w:rPr>
          <w:rFonts w:ascii="Times New Roman" w:hAnsi="Times New Roman" w:cs="Times New Roman"/>
          <w:sz w:val="28"/>
          <w:szCs w:val="28"/>
          <w:lang w:val="ru-RU"/>
        </w:rPr>
      </w:pPr>
    </w:p>
    <w:p w:rsidR="00932763" w:rsidRPr="00A7668A" w:rsidRDefault="00D77DA5" w:rsidP="00D77DA5">
      <w:pPr>
        <w:ind w:firstLine="567"/>
        <w:jc w:val="both"/>
        <w:rPr>
          <w:rFonts w:ascii="Times New Roman" w:hAnsi="Times New Roman" w:cs="Times New Roman"/>
          <w:sz w:val="28"/>
          <w:szCs w:val="28"/>
          <w:lang w:val="kk-KZ"/>
        </w:rPr>
      </w:pPr>
      <w:r w:rsidRPr="00A7668A">
        <w:rPr>
          <w:rFonts w:ascii="Times New Roman" w:hAnsi="Times New Roman" w:cs="Times New Roman"/>
          <w:sz w:val="28"/>
          <w:szCs w:val="28"/>
          <w:lang w:val="ru-RU"/>
        </w:rPr>
        <w:t>08.</w:t>
      </w:r>
      <w:r w:rsidRPr="00A7668A">
        <w:rPr>
          <w:rFonts w:ascii="Times New Roman" w:hAnsi="Times New Roman" w:cs="Times New Roman"/>
          <w:sz w:val="28"/>
          <w:szCs w:val="28"/>
          <w:lang w:val="kk-KZ"/>
        </w:rPr>
        <w:t>02.2019 жылы Шымкент қаласының Еңбекші және Қаратау аудандары бойынша Мем</w:t>
      </w:r>
      <w:bookmarkStart w:id="0" w:name="_GoBack"/>
      <w:bookmarkEnd w:id="0"/>
      <w:r w:rsidRPr="00A7668A">
        <w:rPr>
          <w:rFonts w:ascii="Times New Roman" w:hAnsi="Times New Roman" w:cs="Times New Roman"/>
          <w:sz w:val="28"/>
          <w:szCs w:val="28"/>
          <w:lang w:val="kk-KZ"/>
        </w:rPr>
        <w:t xml:space="preserve">лекеттік кірістер басқармалары қызметкерлерімен сыбайлас жемқорлықтың алдын алу және мемлекеттік қызметшілердің әдеп кодексі ережелерін сақтау тақырыбында кездесу өтті. </w:t>
      </w:r>
    </w:p>
    <w:p w:rsidR="00D77DA5" w:rsidRPr="00A7668A" w:rsidRDefault="00D77DA5" w:rsidP="00D77DA5">
      <w:pPr>
        <w:ind w:firstLine="567"/>
        <w:jc w:val="both"/>
        <w:rPr>
          <w:rFonts w:ascii="Times New Roman" w:hAnsi="Times New Roman" w:cs="Times New Roman"/>
          <w:sz w:val="28"/>
          <w:szCs w:val="28"/>
          <w:lang w:val="kk-KZ"/>
        </w:rPr>
      </w:pPr>
      <w:r w:rsidRPr="00A7668A">
        <w:rPr>
          <w:rFonts w:ascii="Times New Roman" w:hAnsi="Times New Roman" w:cs="Times New Roman"/>
          <w:sz w:val="28"/>
          <w:szCs w:val="28"/>
          <w:lang w:val="kk-KZ"/>
        </w:rPr>
        <w:t>Кездесуде Шымкент қаласы бойынша МКД Әдеп жөніндегі уәкілі Т.Тленшин мемлекеттік қызметшілерге қойылған талаптар мен қызметтік этика ережелерін түсіндіріп, қатысушыларды жұмыста және жұмыстан тыс уақытта қоғам тарапынан сын ескертпелерге жол бермеуге және әдеп ережелерін қатаң сақтауға шақырды.</w:t>
      </w:r>
    </w:p>
    <w:p w:rsidR="00D77DA5" w:rsidRPr="00A7668A" w:rsidRDefault="00D77DA5" w:rsidP="00D77DA5">
      <w:pPr>
        <w:ind w:firstLine="567"/>
        <w:jc w:val="both"/>
        <w:rPr>
          <w:rFonts w:ascii="Times New Roman" w:hAnsi="Times New Roman" w:cs="Times New Roman"/>
          <w:sz w:val="28"/>
          <w:szCs w:val="28"/>
          <w:lang w:val="kk-KZ"/>
        </w:rPr>
      </w:pPr>
      <w:r w:rsidRPr="00A7668A">
        <w:rPr>
          <w:rFonts w:ascii="Times New Roman" w:hAnsi="Times New Roman" w:cs="Times New Roman"/>
          <w:sz w:val="28"/>
          <w:szCs w:val="28"/>
          <w:lang w:val="kk-KZ"/>
        </w:rPr>
        <w:t xml:space="preserve">Отырыс барысында Департаменттің Ішкі қауіпсіздік басқармасының қызметкері Т.Қарашаев мемлекеттік кірістер органдарында сыбайлас жемқорлықпен күресу жағдайын атап өтті. </w:t>
      </w:r>
    </w:p>
    <w:p w:rsidR="00D77DA5" w:rsidRPr="00A7668A" w:rsidRDefault="00D77DA5" w:rsidP="00D77DA5">
      <w:pPr>
        <w:ind w:firstLine="567"/>
        <w:jc w:val="both"/>
        <w:rPr>
          <w:rFonts w:ascii="Times New Roman" w:hAnsi="Times New Roman" w:cs="Times New Roman"/>
          <w:sz w:val="28"/>
          <w:szCs w:val="28"/>
          <w:lang w:val="kk-KZ"/>
        </w:rPr>
      </w:pPr>
      <w:r w:rsidRPr="00A7668A">
        <w:rPr>
          <w:rFonts w:ascii="Times New Roman" w:hAnsi="Times New Roman" w:cs="Times New Roman"/>
          <w:sz w:val="28"/>
          <w:szCs w:val="28"/>
          <w:lang w:val="kk-KZ"/>
        </w:rPr>
        <w:t>Сонымен қатар, сыбайлас жемқорлықтың салдары мен жауапкершілігі туралы түсіндірме жасап, осы тақырыптағы арнайы бейнероликті қатысушыларға көрсетті.</w:t>
      </w:r>
    </w:p>
    <w:p w:rsidR="00D77DA5" w:rsidRPr="00A7668A" w:rsidRDefault="00D77DA5" w:rsidP="00D77DA5">
      <w:pPr>
        <w:ind w:firstLine="567"/>
        <w:jc w:val="both"/>
        <w:rPr>
          <w:rFonts w:ascii="Times New Roman" w:hAnsi="Times New Roman" w:cs="Times New Roman"/>
          <w:sz w:val="28"/>
          <w:szCs w:val="28"/>
          <w:lang w:val="kk-KZ"/>
        </w:rPr>
      </w:pPr>
      <w:r w:rsidRPr="00A7668A">
        <w:rPr>
          <w:rFonts w:ascii="Times New Roman" w:hAnsi="Times New Roman" w:cs="Times New Roman"/>
          <w:sz w:val="28"/>
          <w:szCs w:val="28"/>
          <w:lang w:val="kk-KZ"/>
        </w:rPr>
        <w:t xml:space="preserve">Отырыс барысында, сыбайлас жемқорлықтың алдын алу және профилактикасы бойынша </w:t>
      </w:r>
      <w:r w:rsidR="00A7668A" w:rsidRPr="00A7668A">
        <w:rPr>
          <w:rFonts w:ascii="Times New Roman" w:hAnsi="Times New Roman" w:cs="Times New Roman"/>
          <w:sz w:val="28"/>
          <w:szCs w:val="28"/>
          <w:lang w:val="kk-KZ"/>
        </w:rPr>
        <w:t xml:space="preserve">өзге де мәселелер </w:t>
      </w:r>
      <w:r w:rsidRPr="00A7668A">
        <w:rPr>
          <w:rFonts w:ascii="Times New Roman" w:hAnsi="Times New Roman" w:cs="Times New Roman"/>
          <w:sz w:val="28"/>
          <w:szCs w:val="28"/>
          <w:lang w:val="kk-KZ"/>
        </w:rPr>
        <w:t>талқыланды.</w:t>
      </w:r>
    </w:p>
    <w:p w:rsidR="004615BD" w:rsidRDefault="004615BD" w:rsidP="00A7668A">
      <w:pPr>
        <w:ind w:firstLine="567"/>
        <w:jc w:val="center"/>
        <w:rPr>
          <w:rFonts w:ascii="Times New Roman" w:hAnsi="Times New Roman" w:cs="Times New Roman"/>
          <w:b/>
          <w:sz w:val="28"/>
          <w:szCs w:val="28"/>
          <w:lang w:val="kk-KZ"/>
        </w:rPr>
      </w:pPr>
    </w:p>
    <w:p w:rsidR="00A7668A" w:rsidRPr="00A7668A" w:rsidRDefault="00A7668A" w:rsidP="00A7668A">
      <w:pPr>
        <w:ind w:firstLine="567"/>
        <w:jc w:val="center"/>
        <w:rPr>
          <w:rFonts w:ascii="Times New Roman" w:hAnsi="Times New Roman" w:cs="Times New Roman"/>
          <w:b/>
          <w:sz w:val="28"/>
          <w:szCs w:val="28"/>
          <w:lang w:val="kk-KZ"/>
        </w:rPr>
      </w:pPr>
      <w:r w:rsidRPr="00A7668A">
        <w:rPr>
          <w:rFonts w:ascii="Times New Roman" w:hAnsi="Times New Roman" w:cs="Times New Roman"/>
          <w:b/>
          <w:sz w:val="28"/>
          <w:szCs w:val="28"/>
          <w:lang w:val="kk-KZ"/>
        </w:rPr>
        <w:t>Провед</w:t>
      </w:r>
      <w:r>
        <w:rPr>
          <w:rFonts w:ascii="Times New Roman" w:hAnsi="Times New Roman" w:cs="Times New Roman"/>
          <w:b/>
          <w:sz w:val="28"/>
          <w:szCs w:val="28"/>
          <w:lang w:val="kk-KZ"/>
        </w:rPr>
        <w:t>ена</w:t>
      </w:r>
      <w:r w:rsidRPr="00A7668A">
        <w:rPr>
          <w:rFonts w:ascii="Times New Roman" w:hAnsi="Times New Roman" w:cs="Times New Roman"/>
          <w:b/>
          <w:sz w:val="28"/>
          <w:szCs w:val="28"/>
          <w:lang w:val="kk-KZ"/>
        </w:rPr>
        <w:t xml:space="preserve"> встреча с работниками налоговых органо</w:t>
      </w:r>
      <w:r>
        <w:rPr>
          <w:rFonts w:ascii="Times New Roman" w:hAnsi="Times New Roman" w:cs="Times New Roman"/>
          <w:b/>
          <w:sz w:val="28"/>
          <w:szCs w:val="28"/>
          <w:lang w:val="kk-KZ"/>
        </w:rPr>
        <w:t>в</w:t>
      </w:r>
      <w:r w:rsidRPr="00A7668A">
        <w:rPr>
          <w:rFonts w:ascii="Times New Roman" w:hAnsi="Times New Roman" w:cs="Times New Roman"/>
          <w:b/>
          <w:sz w:val="28"/>
          <w:szCs w:val="28"/>
          <w:lang w:val="kk-KZ"/>
        </w:rPr>
        <w:t xml:space="preserve"> г.Шымкент по вопросам про</w:t>
      </w:r>
      <w:r>
        <w:rPr>
          <w:rFonts w:ascii="Times New Roman" w:hAnsi="Times New Roman" w:cs="Times New Roman"/>
          <w:b/>
          <w:sz w:val="28"/>
          <w:szCs w:val="28"/>
          <w:lang w:val="kk-KZ"/>
        </w:rPr>
        <w:t>ф</w:t>
      </w:r>
      <w:r w:rsidRPr="00A7668A">
        <w:rPr>
          <w:rFonts w:ascii="Times New Roman" w:hAnsi="Times New Roman" w:cs="Times New Roman"/>
          <w:b/>
          <w:sz w:val="28"/>
          <w:szCs w:val="28"/>
          <w:lang w:val="kk-KZ"/>
        </w:rPr>
        <w:t>илактики коррупции</w:t>
      </w:r>
    </w:p>
    <w:p w:rsidR="004615BD" w:rsidRDefault="004615BD" w:rsidP="00D77DA5">
      <w:pPr>
        <w:ind w:firstLine="567"/>
        <w:jc w:val="both"/>
        <w:rPr>
          <w:rFonts w:ascii="Times New Roman" w:hAnsi="Times New Roman" w:cs="Times New Roman"/>
          <w:sz w:val="28"/>
          <w:szCs w:val="28"/>
          <w:lang w:val="kk-KZ"/>
        </w:rPr>
      </w:pPr>
    </w:p>
    <w:p w:rsidR="00D77DA5" w:rsidRPr="00A7668A" w:rsidRDefault="00D57E26" w:rsidP="00D77DA5">
      <w:pPr>
        <w:ind w:firstLine="567"/>
        <w:jc w:val="both"/>
        <w:rPr>
          <w:rFonts w:ascii="Times New Roman" w:hAnsi="Times New Roman" w:cs="Times New Roman"/>
          <w:sz w:val="28"/>
          <w:szCs w:val="28"/>
          <w:lang w:val="kk-KZ"/>
        </w:rPr>
      </w:pPr>
      <w:r w:rsidRPr="00A7668A">
        <w:rPr>
          <w:rFonts w:ascii="Times New Roman" w:hAnsi="Times New Roman" w:cs="Times New Roman"/>
          <w:sz w:val="28"/>
          <w:szCs w:val="28"/>
          <w:lang w:val="kk-KZ"/>
        </w:rPr>
        <w:t>08.02.2019 года проведена встреча с работниками Управлений государственных доходов по Енбекшинскому и Каратаускому району г.Шымкент по обсуждению вопросов противодействия корруп</w:t>
      </w:r>
      <w:r w:rsidR="00B070E8">
        <w:rPr>
          <w:rFonts w:ascii="Times New Roman" w:hAnsi="Times New Roman" w:cs="Times New Roman"/>
          <w:sz w:val="28"/>
          <w:szCs w:val="28"/>
          <w:lang w:val="kk-KZ"/>
        </w:rPr>
        <w:t>ц</w:t>
      </w:r>
      <w:r w:rsidRPr="00A7668A">
        <w:rPr>
          <w:rFonts w:ascii="Times New Roman" w:hAnsi="Times New Roman" w:cs="Times New Roman"/>
          <w:sz w:val="28"/>
          <w:szCs w:val="28"/>
          <w:lang w:val="kk-KZ"/>
        </w:rPr>
        <w:t>ии и соблюдению этического кодекса государственных служащих.</w:t>
      </w:r>
    </w:p>
    <w:p w:rsidR="00D57E26" w:rsidRPr="00A7668A" w:rsidRDefault="00D57E26" w:rsidP="00D77DA5">
      <w:pPr>
        <w:ind w:firstLine="567"/>
        <w:jc w:val="both"/>
        <w:rPr>
          <w:rFonts w:ascii="Times New Roman" w:hAnsi="Times New Roman" w:cs="Times New Roman"/>
          <w:sz w:val="28"/>
          <w:szCs w:val="28"/>
          <w:lang w:val="kk-KZ"/>
        </w:rPr>
      </w:pPr>
      <w:r w:rsidRPr="00A7668A">
        <w:rPr>
          <w:rFonts w:ascii="Times New Roman" w:hAnsi="Times New Roman" w:cs="Times New Roman"/>
          <w:sz w:val="28"/>
          <w:szCs w:val="28"/>
          <w:lang w:val="kk-KZ"/>
        </w:rPr>
        <w:t>В ходе встречи уполномочен</w:t>
      </w:r>
      <w:r w:rsidR="00B070E8">
        <w:rPr>
          <w:rFonts w:ascii="Times New Roman" w:hAnsi="Times New Roman" w:cs="Times New Roman"/>
          <w:sz w:val="28"/>
          <w:szCs w:val="28"/>
          <w:lang w:val="kk-KZ"/>
        </w:rPr>
        <w:t>н</w:t>
      </w:r>
      <w:r w:rsidRPr="00A7668A">
        <w:rPr>
          <w:rFonts w:ascii="Times New Roman" w:hAnsi="Times New Roman" w:cs="Times New Roman"/>
          <w:sz w:val="28"/>
          <w:szCs w:val="28"/>
          <w:lang w:val="kk-KZ"/>
        </w:rPr>
        <w:t>ый по этике ДГД по г.Шымкент Т.Тленшин разъяснил осно</w:t>
      </w:r>
      <w:r w:rsidR="00B070E8">
        <w:rPr>
          <w:rFonts w:ascii="Times New Roman" w:hAnsi="Times New Roman" w:cs="Times New Roman"/>
          <w:sz w:val="28"/>
          <w:szCs w:val="28"/>
          <w:lang w:val="kk-KZ"/>
        </w:rPr>
        <w:t>в</w:t>
      </w:r>
      <w:r w:rsidRPr="00A7668A">
        <w:rPr>
          <w:rFonts w:ascii="Times New Roman" w:hAnsi="Times New Roman" w:cs="Times New Roman"/>
          <w:sz w:val="28"/>
          <w:szCs w:val="28"/>
          <w:lang w:val="kk-KZ"/>
        </w:rPr>
        <w:t>ные требования предъ</w:t>
      </w:r>
      <w:r w:rsidR="00B070E8">
        <w:rPr>
          <w:rFonts w:ascii="Times New Roman" w:hAnsi="Times New Roman" w:cs="Times New Roman"/>
          <w:sz w:val="28"/>
          <w:szCs w:val="28"/>
          <w:lang w:val="kk-KZ"/>
        </w:rPr>
        <w:t>я</w:t>
      </w:r>
      <w:r w:rsidRPr="00A7668A">
        <w:rPr>
          <w:rFonts w:ascii="Times New Roman" w:hAnsi="Times New Roman" w:cs="Times New Roman"/>
          <w:sz w:val="28"/>
          <w:szCs w:val="28"/>
          <w:lang w:val="kk-KZ"/>
        </w:rPr>
        <w:t>вляемые к государственным служащим, призвал всех участвующих строго соблю</w:t>
      </w:r>
      <w:r w:rsidR="00B070E8">
        <w:rPr>
          <w:rFonts w:ascii="Times New Roman" w:hAnsi="Times New Roman" w:cs="Times New Roman"/>
          <w:sz w:val="28"/>
          <w:szCs w:val="28"/>
          <w:lang w:val="kk-KZ"/>
        </w:rPr>
        <w:t>д</w:t>
      </w:r>
      <w:r w:rsidRPr="00A7668A">
        <w:rPr>
          <w:rFonts w:ascii="Times New Roman" w:hAnsi="Times New Roman" w:cs="Times New Roman"/>
          <w:sz w:val="28"/>
          <w:szCs w:val="28"/>
          <w:lang w:val="kk-KZ"/>
        </w:rPr>
        <w:t>ать требования служебной этики как в рабочее</w:t>
      </w:r>
      <w:r w:rsidR="00B070E8">
        <w:rPr>
          <w:rFonts w:ascii="Times New Roman" w:hAnsi="Times New Roman" w:cs="Times New Roman"/>
          <w:sz w:val="28"/>
          <w:szCs w:val="28"/>
          <w:lang w:val="kk-KZ"/>
        </w:rPr>
        <w:t>,</w:t>
      </w:r>
      <w:r w:rsidRPr="00A7668A">
        <w:rPr>
          <w:rFonts w:ascii="Times New Roman" w:hAnsi="Times New Roman" w:cs="Times New Roman"/>
          <w:sz w:val="28"/>
          <w:szCs w:val="28"/>
          <w:lang w:val="kk-KZ"/>
        </w:rPr>
        <w:t xml:space="preserve"> так и в не рабочее время, не допускать критики со стороны общества.</w:t>
      </w:r>
    </w:p>
    <w:p w:rsidR="00D57E26" w:rsidRPr="00A7668A" w:rsidRDefault="00D57E26" w:rsidP="00D77DA5">
      <w:pPr>
        <w:ind w:firstLine="567"/>
        <w:jc w:val="both"/>
        <w:rPr>
          <w:rFonts w:ascii="Times New Roman" w:hAnsi="Times New Roman" w:cs="Times New Roman"/>
          <w:sz w:val="28"/>
          <w:szCs w:val="28"/>
          <w:lang w:val="kk-KZ"/>
        </w:rPr>
      </w:pPr>
      <w:r w:rsidRPr="00A7668A">
        <w:rPr>
          <w:rFonts w:ascii="Times New Roman" w:hAnsi="Times New Roman" w:cs="Times New Roman"/>
          <w:sz w:val="28"/>
          <w:szCs w:val="28"/>
          <w:lang w:val="kk-KZ"/>
        </w:rPr>
        <w:lastRenderedPageBreak/>
        <w:t>Также</w:t>
      </w:r>
      <w:r w:rsidR="00B070E8">
        <w:rPr>
          <w:rFonts w:ascii="Times New Roman" w:hAnsi="Times New Roman" w:cs="Times New Roman"/>
          <w:sz w:val="28"/>
          <w:szCs w:val="28"/>
          <w:lang w:val="kk-KZ"/>
        </w:rPr>
        <w:t>,</w:t>
      </w:r>
      <w:r w:rsidRPr="00A7668A">
        <w:rPr>
          <w:rFonts w:ascii="Times New Roman" w:hAnsi="Times New Roman" w:cs="Times New Roman"/>
          <w:sz w:val="28"/>
          <w:szCs w:val="28"/>
          <w:lang w:val="kk-KZ"/>
        </w:rPr>
        <w:t xml:space="preserve"> </w:t>
      </w:r>
      <w:r w:rsidR="006535C8" w:rsidRPr="00A7668A">
        <w:rPr>
          <w:rFonts w:ascii="Times New Roman" w:hAnsi="Times New Roman" w:cs="Times New Roman"/>
          <w:sz w:val="28"/>
          <w:szCs w:val="28"/>
          <w:lang w:val="kk-KZ"/>
        </w:rPr>
        <w:t>на собрании сотрудник Управления внутренней безопасности Т.Карашаев озвучил о мерах</w:t>
      </w:r>
      <w:r w:rsidR="00B070E8">
        <w:rPr>
          <w:rFonts w:ascii="Times New Roman" w:hAnsi="Times New Roman" w:cs="Times New Roman"/>
          <w:sz w:val="28"/>
          <w:szCs w:val="28"/>
          <w:lang w:val="kk-KZ"/>
        </w:rPr>
        <w:t>,</w:t>
      </w:r>
      <w:r w:rsidR="006535C8" w:rsidRPr="00A7668A">
        <w:rPr>
          <w:rFonts w:ascii="Times New Roman" w:hAnsi="Times New Roman" w:cs="Times New Roman"/>
          <w:sz w:val="28"/>
          <w:szCs w:val="28"/>
          <w:lang w:val="kk-KZ"/>
        </w:rPr>
        <w:t xml:space="preserve"> принимаемых по потиводействию в системе органо</w:t>
      </w:r>
      <w:r w:rsidR="00B070E8">
        <w:rPr>
          <w:rFonts w:ascii="Times New Roman" w:hAnsi="Times New Roman" w:cs="Times New Roman"/>
          <w:sz w:val="28"/>
          <w:szCs w:val="28"/>
          <w:lang w:val="kk-KZ"/>
        </w:rPr>
        <w:t>в</w:t>
      </w:r>
      <w:r w:rsidR="006535C8" w:rsidRPr="00A7668A">
        <w:rPr>
          <w:rFonts w:ascii="Times New Roman" w:hAnsi="Times New Roman" w:cs="Times New Roman"/>
          <w:sz w:val="28"/>
          <w:szCs w:val="28"/>
          <w:lang w:val="kk-KZ"/>
        </w:rPr>
        <w:t xml:space="preserve"> государственных доходов.</w:t>
      </w:r>
    </w:p>
    <w:p w:rsidR="006535C8" w:rsidRPr="00A7668A" w:rsidRDefault="006535C8" w:rsidP="00D77DA5">
      <w:pPr>
        <w:ind w:firstLine="567"/>
        <w:jc w:val="both"/>
        <w:rPr>
          <w:rFonts w:ascii="Times New Roman" w:hAnsi="Times New Roman" w:cs="Times New Roman"/>
          <w:sz w:val="28"/>
          <w:szCs w:val="28"/>
          <w:lang w:val="kk-KZ"/>
        </w:rPr>
      </w:pPr>
      <w:r w:rsidRPr="00A7668A">
        <w:rPr>
          <w:rFonts w:ascii="Times New Roman" w:hAnsi="Times New Roman" w:cs="Times New Roman"/>
          <w:sz w:val="28"/>
          <w:szCs w:val="28"/>
          <w:lang w:val="kk-KZ"/>
        </w:rPr>
        <w:t xml:space="preserve">Кроме того, </w:t>
      </w:r>
      <w:r w:rsidR="00925DEF" w:rsidRPr="00A7668A">
        <w:rPr>
          <w:rFonts w:ascii="Times New Roman" w:hAnsi="Times New Roman" w:cs="Times New Roman"/>
          <w:sz w:val="28"/>
          <w:szCs w:val="28"/>
          <w:lang w:val="kk-KZ"/>
        </w:rPr>
        <w:t>присутс</w:t>
      </w:r>
      <w:r w:rsidR="00B070E8">
        <w:rPr>
          <w:rFonts w:ascii="Times New Roman" w:hAnsi="Times New Roman" w:cs="Times New Roman"/>
          <w:sz w:val="28"/>
          <w:szCs w:val="28"/>
          <w:lang w:val="kk-KZ"/>
        </w:rPr>
        <w:t>т</w:t>
      </w:r>
      <w:r w:rsidR="00925DEF" w:rsidRPr="00A7668A">
        <w:rPr>
          <w:rFonts w:ascii="Times New Roman" w:hAnsi="Times New Roman" w:cs="Times New Roman"/>
          <w:sz w:val="28"/>
          <w:szCs w:val="28"/>
          <w:lang w:val="kk-KZ"/>
        </w:rPr>
        <w:t xml:space="preserve">вующим были </w:t>
      </w:r>
      <w:r w:rsidRPr="00A7668A">
        <w:rPr>
          <w:rFonts w:ascii="Times New Roman" w:hAnsi="Times New Roman" w:cs="Times New Roman"/>
          <w:sz w:val="28"/>
          <w:szCs w:val="28"/>
          <w:lang w:val="kk-KZ"/>
        </w:rPr>
        <w:t>разъясн</w:t>
      </w:r>
      <w:r w:rsidR="00925DEF" w:rsidRPr="00A7668A">
        <w:rPr>
          <w:rFonts w:ascii="Times New Roman" w:hAnsi="Times New Roman" w:cs="Times New Roman"/>
          <w:sz w:val="28"/>
          <w:szCs w:val="28"/>
          <w:lang w:val="kk-KZ"/>
        </w:rPr>
        <w:t>ены</w:t>
      </w:r>
      <w:r w:rsidRPr="00A7668A">
        <w:rPr>
          <w:rFonts w:ascii="Times New Roman" w:hAnsi="Times New Roman" w:cs="Times New Roman"/>
          <w:sz w:val="28"/>
          <w:szCs w:val="28"/>
          <w:lang w:val="kk-KZ"/>
        </w:rPr>
        <w:t xml:space="preserve"> последствия коррупционных правонарушений</w:t>
      </w:r>
      <w:r w:rsidR="00B070E8">
        <w:rPr>
          <w:rFonts w:ascii="Times New Roman" w:hAnsi="Times New Roman" w:cs="Times New Roman"/>
          <w:sz w:val="28"/>
          <w:szCs w:val="28"/>
          <w:lang w:val="kk-KZ"/>
        </w:rPr>
        <w:t xml:space="preserve">, где продемонстрирован </w:t>
      </w:r>
      <w:r w:rsidR="00925DEF" w:rsidRPr="00A7668A">
        <w:rPr>
          <w:rFonts w:ascii="Times New Roman" w:hAnsi="Times New Roman" w:cs="Times New Roman"/>
          <w:sz w:val="28"/>
          <w:szCs w:val="28"/>
          <w:lang w:val="kk-KZ"/>
        </w:rPr>
        <w:t>соответсвую</w:t>
      </w:r>
      <w:r w:rsidR="00B070E8">
        <w:rPr>
          <w:rFonts w:ascii="Times New Roman" w:hAnsi="Times New Roman" w:cs="Times New Roman"/>
          <w:sz w:val="28"/>
          <w:szCs w:val="28"/>
          <w:lang w:val="kk-KZ"/>
        </w:rPr>
        <w:t xml:space="preserve">щий </w:t>
      </w:r>
      <w:r w:rsidR="00925DEF" w:rsidRPr="00A7668A">
        <w:rPr>
          <w:rFonts w:ascii="Times New Roman" w:hAnsi="Times New Roman" w:cs="Times New Roman"/>
          <w:sz w:val="28"/>
          <w:szCs w:val="28"/>
          <w:lang w:val="kk-KZ"/>
        </w:rPr>
        <w:t xml:space="preserve"> видеоролик на данную тему.</w:t>
      </w:r>
    </w:p>
    <w:p w:rsidR="00925DEF" w:rsidRPr="00A7668A" w:rsidRDefault="00925DEF" w:rsidP="00D77DA5">
      <w:pPr>
        <w:ind w:firstLine="567"/>
        <w:jc w:val="both"/>
        <w:rPr>
          <w:rFonts w:ascii="Times New Roman" w:hAnsi="Times New Roman" w:cs="Times New Roman"/>
          <w:sz w:val="28"/>
          <w:szCs w:val="28"/>
          <w:lang w:val="kk-KZ"/>
        </w:rPr>
      </w:pPr>
      <w:r w:rsidRPr="00A7668A">
        <w:rPr>
          <w:rFonts w:ascii="Times New Roman" w:hAnsi="Times New Roman" w:cs="Times New Roman"/>
          <w:sz w:val="28"/>
          <w:szCs w:val="28"/>
          <w:lang w:val="kk-KZ"/>
        </w:rPr>
        <w:t>В ходе заседания также, были обсуждены иные вопросы предупреждения и профилактики коррупционных проявлений.</w:t>
      </w:r>
    </w:p>
    <w:p w:rsidR="00D57E26" w:rsidRDefault="00D57E26" w:rsidP="00D77DA5">
      <w:pPr>
        <w:ind w:firstLine="567"/>
        <w:jc w:val="both"/>
        <w:rPr>
          <w:lang w:val="kk-KZ"/>
        </w:rPr>
      </w:pPr>
    </w:p>
    <w:p w:rsidR="00D77DA5" w:rsidRDefault="00D77DA5">
      <w:pPr>
        <w:rPr>
          <w:lang w:val="kk-KZ"/>
        </w:rPr>
      </w:pPr>
    </w:p>
    <w:p w:rsidR="00D77DA5" w:rsidRDefault="00D77DA5">
      <w:pPr>
        <w:rPr>
          <w:lang w:val="kk-KZ"/>
        </w:rPr>
      </w:pPr>
    </w:p>
    <w:p w:rsidR="00925DEF" w:rsidRDefault="00925DEF">
      <w:pPr>
        <w:rPr>
          <w:lang w:val="kk-KZ"/>
        </w:rPr>
      </w:pPr>
    </w:p>
    <w:p w:rsidR="00925DEF" w:rsidRDefault="00925DEF">
      <w:pPr>
        <w:rPr>
          <w:lang w:val="kk-KZ"/>
        </w:rPr>
      </w:pPr>
    </w:p>
    <w:p w:rsidR="00925DEF" w:rsidRDefault="00925DEF">
      <w:pPr>
        <w:rPr>
          <w:lang w:val="kk-KZ"/>
        </w:rPr>
      </w:pPr>
    </w:p>
    <w:p w:rsidR="00925DEF" w:rsidRDefault="00925DEF">
      <w:pPr>
        <w:rPr>
          <w:lang w:val="kk-KZ"/>
        </w:rPr>
      </w:pPr>
    </w:p>
    <w:p w:rsidR="00925DEF" w:rsidRDefault="00925DEF">
      <w:pPr>
        <w:rPr>
          <w:lang w:val="kk-KZ"/>
        </w:rPr>
      </w:pPr>
    </w:p>
    <w:p w:rsidR="00925DEF" w:rsidRDefault="00925DEF">
      <w:pPr>
        <w:rPr>
          <w:lang w:val="kk-KZ"/>
        </w:rPr>
      </w:pPr>
    </w:p>
    <w:p w:rsidR="00925DEF" w:rsidRDefault="00925DEF">
      <w:pPr>
        <w:rPr>
          <w:lang w:val="kk-KZ"/>
        </w:rPr>
      </w:pPr>
    </w:p>
    <w:p w:rsidR="00925DEF" w:rsidRDefault="00925DEF">
      <w:pPr>
        <w:rPr>
          <w:lang w:val="kk-KZ"/>
        </w:rPr>
      </w:pPr>
    </w:p>
    <w:sectPr w:rsidR="00925DEF" w:rsidSect="00925DEF">
      <w:pgSz w:w="12240" w:h="15840"/>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0E"/>
    <w:rsid w:val="004615BD"/>
    <w:rsid w:val="004F7F0E"/>
    <w:rsid w:val="006535C8"/>
    <w:rsid w:val="00827A9E"/>
    <w:rsid w:val="00925DEF"/>
    <w:rsid w:val="00932763"/>
    <w:rsid w:val="00A4372F"/>
    <w:rsid w:val="00A7668A"/>
    <w:rsid w:val="00B070E8"/>
    <w:rsid w:val="00D57E26"/>
    <w:rsid w:val="00D7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25D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25DEF"/>
    <w:rPr>
      <w:rFonts w:ascii="Times New Roman" w:eastAsia="Times New Roman" w:hAnsi="Times New Roman" w:cs="Times New Roman"/>
      <w:b/>
      <w:bCs/>
      <w:sz w:val="27"/>
      <w:szCs w:val="27"/>
    </w:rPr>
  </w:style>
  <w:style w:type="paragraph" w:styleId="a3">
    <w:name w:val="Normal (Web)"/>
    <w:basedOn w:val="a"/>
    <w:uiPriority w:val="99"/>
    <w:semiHidden/>
    <w:unhideWhenUsed/>
    <w:rsid w:val="00925DE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25DEF"/>
    <w:rPr>
      <w:color w:val="0000FF"/>
      <w:u w:val="single"/>
    </w:rPr>
  </w:style>
  <w:style w:type="paragraph" w:styleId="a5">
    <w:name w:val="Balloon Text"/>
    <w:basedOn w:val="a"/>
    <w:link w:val="a6"/>
    <w:uiPriority w:val="99"/>
    <w:semiHidden/>
    <w:unhideWhenUsed/>
    <w:rsid w:val="00925DE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25DE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25D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25DEF"/>
    <w:rPr>
      <w:rFonts w:ascii="Times New Roman" w:eastAsia="Times New Roman" w:hAnsi="Times New Roman" w:cs="Times New Roman"/>
      <w:b/>
      <w:bCs/>
      <w:sz w:val="27"/>
      <w:szCs w:val="27"/>
    </w:rPr>
  </w:style>
  <w:style w:type="paragraph" w:styleId="a3">
    <w:name w:val="Normal (Web)"/>
    <w:basedOn w:val="a"/>
    <w:uiPriority w:val="99"/>
    <w:semiHidden/>
    <w:unhideWhenUsed/>
    <w:rsid w:val="00925DE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25DEF"/>
    <w:rPr>
      <w:color w:val="0000FF"/>
      <w:u w:val="single"/>
    </w:rPr>
  </w:style>
  <w:style w:type="paragraph" w:styleId="a5">
    <w:name w:val="Balloon Text"/>
    <w:basedOn w:val="a"/>
    <w:link w:val="a6"/>
    <w:uiPriority w:val="99"/>
    <w:semiHidden/>
    <w:unhideWhenUsed/>
    <w:rsid w:val="00925DE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25D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73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t_tlenshin</dc:creator>
  <cp:lastModifiedBy>Роман Гонохов</cp:lastModifiedBy>
  <cp:revision>2</cp:revision>
  <cp:lastPrinted>2019-02-12T05:31:00Z</cp:lastPrinted>
  <dcterms:created xsi:type="dcterms:W3CDTF">2019-02-13T09:38:00Z</dcterms:created>
  <dcterms:modified xsi:type="dcterms:W3CDTF">2019-02-13T09:38:00Z</dcterms:modified>
</cp:coreProperties>
</file>