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DD" w:rsidRPr="00674AD7" w:rsidRDefault="000603DD">
      <w:pPr>
        <w:rPr>
          <w:lang w:val="en-US"/>
        </w:rPr>
      </w:pPr>
    </w:p>
    <w:p w:rsidR="000603DD" w:rsidRDefault="000603DD" w:rsidP="000603DD">
      <w:pPr>
        <w:spacing w:after="0" w:line="240" w:lineRule="auto"/>
        <w:jc w:val="center"/>
        <w:rPr>
          <w:rFonts w:ascii="Times New Roman" w:hAnsi="Times New Roman" w:cs="Times New Roman"/>
          <w:b/>
          <w:sz w:val="28"/>
          <w:szCs w:val="28"/>
          <w:lang w:val="kk-KZ"/>
        </w:rPr>
      </w:pPr>
      <w:r w:rsidRPr="00D1200F">
        <w:rPr>
          <w:rFonts w:ascii="Times New Roman" w:hAnsi="Times New Roman" w:cs="Times New Roman"/>
          <w:b/>
          <w:sz w:val="28"/>
          <w:szCs w:val="28"/>
          <w:lang w:val="kk-KZ"/>
        </w:rPr>
        <w:t>Решение</w:t>
      </w:r>
    </w:p>
    <w:p w:rsidR="0080345C" w:rsidRDefault="000603DD" w:rsidP="0080345C">
      <w:pPr>
        <w:pStyle w:val="3"/>
        <w:spacing w:before="0" w:after="0"/>
        <w:jc w:val="center"/>
        <w:rPr>
          <w:rFonts w:ascii="Times New Roman" w:hAnsi="Times New Roman"/>
          <w:sz w:val="28"/>
          <w:szCs w:val="24"/>
          <w:lang w:val="kk-KZ"/>
        </w:rPr>
      </w:pPr>
      <w:r w:rsidRPr="00413704">
        <w:rPr>
          <w:rFonts w:ascii="Times New Roman" w:hAnsi="Times New Roman"/>
          <w:sz w:val="28"/>
          <w:szCs w:val="24"/>
          <w:lang w:val="kk-KZ"/>
        </w:rPr>
        <w:t xml:space="preserve">конкурсной комиссии </w:t>
      </w:r>
      <w:r>
        <w:rPr>
          <w:rFonts w:ascii="Times New Roman" w:hAnsi="Times New Roman"/>
          <w:sz w:val="28"/>
          <w:szCs w:val="24"/>
          <w:lang w:val="kk-KZ"/>
        </w:rPr>
        <w:t xml:space="preserve">управления </w:t>
      </w:r>
      <w:r w:rsidRPr="00413704">
        <w:rPr>
          <w:rFonts w:ascii="Times New Roman" w:hAnsi="Times New Roman"/>
          <w:sz w:val="28"/>
          <w:szCs w:val="24"/>
          <w:lang w:val="kk-KZ"/>
        </w:rPr>
        <w:t xml:space="preserve">государственных доходов </w:t>
      </w:r>
      <w:r>
        <w:rPr>
          <w:rFonts w:ascii="Times New Roman" w:hAnsi="Times New Roman"/>
          <w:sz w:val="28"/>
          <w:szCs w:val="24"/>
          <w:lang w:val="kk-KZ"/>
        </w:rPr>
        <w:t xml:space="preserve">по </w:t>
      </w:r>
    </w:p>
    <w:p w:rsidR="00EE0706" w:rsidRDefault="00B203C7" w:rsidP="0080345C">
      <w:pPr>
        <w:pStyle w:val="3"/>
        <w:spacing w:before="0" w:after="0"/>
        <w:jc w:val="center"/>
        <w:rPr>
          <w:rFonts w:ascii="Times New Roman" w:hAnsi="Times New Roman"/>
          <w:sz w:val="28"/>
          <w:szCs w:val="24"/>
          <w:lang w:val="kk-KZ"/>
        </w:rPr>
      </w:pPr>
      <w:r>
        <w:rPr>
          <w:rFonts w:ascii="Times New Roman" w:hAnsi="Times New Roman"/>
          <w:sz w:val="28"/>
          <w:szCs w:val="24"/>
          <w:lang w:val="kk-KZ"/>
        </w:rPr>
        <w:t>Каратаускому</w:t>
      </w:r>
      <w:r w:rsidR="000603DD">
        <w:rPr>
          <w:rFonts w:ascii="Times New Roman" w:hAnsi="Times New Roman"/>
          <w:sz w:val="28"/>
          <w:szCs w:val="24"/>
          <w:lang w:val="kk-KZ"/>
        </w:rPr>
        <w:t xml:space="preserve"> району Департамента государственных доходов по </w:t>
      </w:r>
      <w:r w:rsidR="00517179">
        <w:rPr>
          <w:rFonts w:ascii="Times New Roman" w:hAnsi="Times New Roman"/>
          <w:sz w:val="28"/>
          <w:szCs w:val="24"/>
          <w:lang w:val="kk-KZ"/>
        </w:rPr>
        <w:t>г.Шымкент</w:t>
      </w:r>
      <w:r w:rsidR="000603DD">
        <w:rPr>
          <w:rFonts w:ascii="Times New Roman" w:hAnsi="Times New Roman"/>
          <w:sz w:val="28"/>
          <w:szCs w:val="24"/>
          <w:lang w:val="kk-KZ"/>
        </w:rPr>
        <w:t xml:space="preserve"> Комитета государственных доходов </w:t>
      </w:r>
      <w:r w:rsidR="000603DD" w:rsidRPr="00413704">
        <w:rPr>
          <w:rFonts w:ascii="Times New Roman" w:hAnsi="Times New Roman"/>
          <w:sz w:val="28"/>
          <w:szCs w:val="24"/>
        </w:rPr>
        <w:t>Министерства финансов Республики Казахстан</w:t>
      </w:r>
    </w:p>
    <w:p w:rsidR="000603DD" w:rsidRDefault="000603DD" w:rsidP="00EE0706">
      <w:pPr>
        <w:pStyle w:val="3"/>
        <w:jc w:val="center"/>
        <w:rPr>
          <w:rFonts w:ascii="Times New Roman" w:hAnsi="Times New Roman"/>
          <w:sz w:val="28"/>
          <w:szCs w:val="24"/>
          <w:lang w:val="kk-KZ"/>
        </w:rPr>
      </w:pPr>
      <w:r w:rsidRPr="00413704">
        <w:rPr>
          <w:rFonts w:ascii="Times New Roman" w:hAnsi="Times New Roman"/>
          <w:color w:val="000000"/>
          <w:sz w:val="28"/>
          <w:szCs w:val="24"/>
        </w:rPr>
        <w:t>№</w:t>
      </w:r>
      <w:r w:rsidR="001514F3">
        <w:rPr>
          <w:rFonts w:ascii="Times New Roman" w:hAnsi="Times New Roman"/>
          <w:color w:val="000000"/>
          <w:sz w:val="28"/>
          <w:szCs w:val="24"/>
          <w:lang w:val="kk-KZ"/>
        </w:rPr>
        <w:t>1</w:t>
      </w:r>
      <w:r w:rsidR="00B35134">
        <w:rPr>
          <w:rFonts w:ascii="Times New Roman" w:hAnsi="Times New Roman"/>
          <w:sz w:val="28"/>
          <w:szCs w:val="24"/>
          <w:lang w:val="kk-KZ"/>
        </w:rPr>
        <w:t xml:space="preserve">от </w:t>
      </w:r>
      <w:r w:rsidR="001514F3">
        <w:rPr>
          <w:rFonts w:ascii="Times New Roman" w:hAnsi="Times New Roman"/>
          <w:sz w:val="28"/>
          <w:szCs w:val="24"/>
          <w:lang w:val="kk-KZ"/>
        </w:rPr>
        <w:t>3</w:t>
      </w:r>
      <w:r w:rsidR="00B203C7">
        <w:rPr>
          <w:rFonts w:ascii="Times New Roman" w:hAnsi="Times New Roman"/>
          <w:sz w:val="28"/>
          <w:szCs w:val="24"/>
          <w:lang w:val="kk-KZ"/>
        </w:rPr>
        <w:t>1</w:t>
      </w:r>
      <w:r w:rsidR="001514F3">
        <w:rPr>
          <w:rFonts w:ascii="Times New Roman" w:hAnsi="Times New Roman"/>
          <w:sz w:val="28"/>
          <w:szCs w:val="24"/>
          <w:lang w:val="kk-KZ"/>
        </w:rPr>
        <w:t>.0</w:t>
      </w:r>
      <w:r w:rsidR="00B203C7">
        <w:rPr>
          <w:rFonts w:ascii="Times New Roman" w:hAnsi="Times New Roman"/>
          <w:sz w:val="28"/>
          <w:szCs w:val="24"/>
          <w:lang w:val="kk-KZ"/>
        </w:rPr>
        <w:t>5</w:t>
      </w:r>
      <w:r w:rsidR="00115649">
        <w:rPr>
          <w:rFonts w:ascii="Times New Roman" w:hAnsi="Times New Roman"/>
          <w:sz w:val="28"/>
          <w:szCs w:val="24"/>
          <w:lang w:val="kk-KZ"/>
        </w:rPr>
        <w:t>.201</w:t>
      </w:r>
      <w:r w:rsidR="001514F3">
        <w:rPr>
          <w:rFonts w:ascii="Times New Roman" w:hAnsi="Times New Roman"/>
          <w:sz w:val="28"/>
          <w:szCs w:val="24"/>
          <w:lang w:val="kk-KZ"/>
        </w:rPr>
        <w:t>9</w:t>
      </w:r>
      <w:r w:rsidRPr="00413704">
        <w:rPr>
          <w:rFonts w:ascii="Times New Roman" w:hAnsi="Times New Roman"/>
          <w:sz w:val="28"/>
          <w:szCs w:val="24"/>
          <w:lang w:val="kk-KZ"/>
        </w:rPr>
        <w:t xml:space="preserve"> года</w:t>
      </w:r>
    </w:p>
    <w:p w:rsidR="005D5785" w:rsidRDefault="005D5785" w:rsidP="005D5785">
      <w:pPr>
        <w:jc w:val="center"/>
        <w:rPr>
          <w:rFonts w:ascii="Times New Roman" w:hAnsi="Times New Roman" w:cs="Times New Roman"/>
          <w:sz w:val="28"/>
          <w:szCs w:val="28"/>
          <w:lang w:val="kk-KZ"/>
        </w:rPr>
      </w:pPr>
    </w:p>
    <w:p w:rsidR="00EE0706" w:rsidRPr="00197924" w:rsidRDefault="005D5785" w:rsidP="00197924">
      <w:pPr>
        <w:pStyle w:val="a5"/>
        <w:jc w:val="center"/>
        <w:rPr>
          <w:rFonts w:ascii="Times New Roman" w:hAnsi="Times New Roman" w:cs="Times New Roman"/>
          <w:b/>
          <w:sz w:val="28"/>
          <w:szCs w:val="28"/>
          <w:lang w:val="kk-KZ"/>
        </w:rPr>
      </w:pPr>
      <w:r w:rsidRPr="00197924">
        <w:rPr>
          <w:rFonts w:ascii="Times New Roman" w:hAnsi="Times New Roman" w:cs="Times New Roman"/>
          <w:b/>
          <w:sz w:val="28"/>
          <w:szCs w:val="28"/>
          <w:lang w:val="kk-KZ"/>
        </w:rPr>
        <w:t>С</w:t>
      </w:r>
      <w:r w:rsidRPr="00197924">
        <w:rPr>
          <w:rFonts w:ascii="Times New Roman" w:hAnsi="Times New Roman" w:cs="Times New Roman"/>
          <w:b/>
          <w:sz w:val="28"/>
          <w:szCs w:val="28"/>
        </w:rPr>
        <w:t>писок</w:t>
      </w:r>
    </w:p>
    <w:p w:rsidR="005D5785" w:rsidRPr="00197924" w:rsidRDefault="005D5785" w:rsidP="00197924">
      <w:pPr>
        <w:pStyle w:val="a5"/>
        <w:jc w:val="center"/>
        <w:rPr>
          <w:rFonts w:ascii="Times New Roman" w:hAnsi="Times New Roman" w:cs="Times New Roman"/>
          <w:b/>
          <w:sz w:val="28"/>
          <w:szCs w:val="28"/>
          <w:lang w:val="kk-KZ"/>
        </w:rPr>
      </w:pPr>
      <w:r w:rsidRPr="00197924">
        <w:rPr>
          <w:rFonts w:ascii="Times New Roman" w:hAnsi="Times New Roman" w:cs="Times New Roman"/>
          <w:b/>
          <w:sz w:val="28"/>
          <w:szCs w:val="28"/>
        </w:rPr>
        <w:t>кандидатов, допущенных к собеседованию</w:t>
      </w:r>
    </w:p>
    <w:p w:rsidR="007A7B49" w:rsidRPr="00197924" w:rsidRDefault="000603DD" w:rsidP="00197924">
      <w:pPr>
        <w:pStyle w:val="a5"/>
        <w:jc w:val="center"/>
        <w:rPr>
          <w:rFonts w:ascii="Times New Roman" w:hAnsi="Times New Roman" w:cs="Times New Roman"/>
          <w:sz w:val="28"/>
          <w:szCs w:val="28"/>
          <w:lang w:val="kk-KZ"/>
        </w:rPr>
      </w:pPr>
      <w:r w:rsidRPr="00197924">
        <w:rPr>
          <w:rFonts w:ascii="Times New Roman" w:hAnsi="Times New Roman" w:cs="Times New Roman"/>
          <w:b/>
          <w:sz w:val="28"/>
          <w:szCs w:val="28"/>
          <w:lang w:val="kk-KZ"/>
        </w:rPr>
        <w:t xml:space="preserve">во </w:t>
      </w:r>
      <w:r w:rsidRPr="00197924">
        <w:rPr>
          <w:rFonts w:ascii="Times New Roman" w:hAnsi="Times New Roman" w:cs="Times New Roman"/>
          <w:b/>
          <w:sz w:val="28"/>
          <w:szCs w:val="28"/>
        </w:rPr>
        <w:t xml:space="preserve"> внутренне</w:t>
      </w:r>
      <w:r w:rsidRPr="00197924">
        <w:rPr>
          <w:rFonts w:ascii="Times New Roman" w:hAnsi="Times New Roman" w:cs="Times New Roman"/>
          <w:b/>
          <w:sz w:val="28"/>
          <w:szCs w:val="28"/>
          <w:lang w:val="kk-KZ"/>
        </w:rPr>
        <w:t xml:space="preserve">м </w:t>
      </w:r>
      <w:r w:rsidRPr="00197924">
        <w:rPr>
          <w:rFonts w:ascii="Times New Roman" w:hAnsi="Times New Roman" w:cs="Times New Roman"/>
          <w:b/>
          <w:sz w:val="28"/>
          <w:szCs w:val="28"/>
        </w:rPr>
        <w:t xml:space="preserve"> конкурс</w:t>
      </w:r>
      <w:r w:rsidRPr="00197924">
        <w:rPr>
          <w:rFonts w:ascii="Times New Roman" w:hAnsi="Times New Roman" w:cs="Times New Roman"/>
          <w:b/>
          <w:sz w:val="28"/>
          <w:szCs w:val="28"/>
          <w:lang w:val="kk-KZ"/>
        </w:rPr>
        <w:t xml:space="preserve">е среди государственных служащих </w:t>
      </w:r>
      <w:r w:rsidR="001514F3" w:rsidRPr="00197924">
        <w:rPr>
          <w:rFonts w:ascii="Times New Roman" w:hAnsi="Times New Roman" w:cs="Times New Roman"/>
          <w:b/>
          <w:sz w:val="28"/>
          <w:szCs w:val="28"/>
        </w:rPr>
        <w:t xml:space="preserve">Министерства финансов Республики </w:t>
      </w:r>
      <w:proofErr w:type="spellStart"/>
      <w:r w:rsidR="001514F3" w:rsidRPr="00197924">
        <w:rPr>
          <w:rFonts w:ascii="Times New Roman" w:hAnsi="Times New Roman" w:cs="Times New Roman"/>
          <w:b/>
          <w:sz w:val="28"/>
          <w:szCs w:val="28"/>
        </w:rPr>
        <w:t>Казахстан</w:t>
      </w:r>
      <w:r w:rsidR="007A7B49" w:rsidRPr="00197924">
        <w:rPr>
          <w:rFonts w:ascii="Times New Roman" w:hAnsi="Times New Roman" w:cs="Times New Roman"/>
          <w:b/>
          <w:sz w:val="28"/>
          <w:szCs w:val="28"/>
        </w:rPr>
        <w:t>на</w:t>
      </w:r>
      <w:proofErr w:type="spellEnd"/>
      <w:r w:rsidR="007A7B49" w:rsidRPr="00197924">
        <w:rPr>
          <w:rFonts w:ascii="Times New Roman" w:hAnsi="Times New Roman" w:cs="Times New Roman"/>
          <w:b/>
          <w:sz w:val="28"/>
          <w:szCs w:val="28"/>
        </w:rPr>
        <w:t xml:space="preserve"> занятие вакантных административных государственных должностей</w:t>
      </w:r>
      <w:r w:rsidR="007A7B49" w:rsidRPr="00197924">
        <w:rPr>
          <w:rFonts w:ascii="Times New Roman" w:hAnsi="Times New Roman" w:cs="Times New Roman"/>
          <w:b/>
          <w:sz w:val="28"/>
          <w:szCs w:val="28"/>
          <w:lang w:val="kk-KZ"/>
        </w:rPr>
        <w:t xml:space="preserve"> корпуса «Б»</w:t>
      </w:r>
      <w:r w:rsidR="0065275B" w:rsidRPr="00197924">
        <w:rPr>
          <w:rFonts w:ascii="Times New Roman" w:hAnsi="Times New Roman" w:cs="Times New Roman"/>
          <w:b/>
          <w:sz w:val="28"/>
          <w:szCs w:val="28"/>
        </w:rPr>
        <w:t>и график его</w:t>
      </w:r>
      <w:r w:rsidR="002503E8" w:rsidRPr="00197924">
        <w:rPr>
          <w:rFonts w:ascii="Times New Roman" w:hAnsi="Times New Roman" w:cs="Times New Roman"/>
          <w:b/>
          <w:sz w:val="28"/>
          <w:szCs w:val="28"/>
        </w:rPr>
        <w:t xml:space="preserve"> </w:t>
      </w:r>
      <w:r w:rsidR="0065275B" w:rsidRPr="00197924">
        <w:rPr>
          <w:rFonts w:ascii="Times New Roman" w:hAnsi="Times New Roman" w:cs="Times New Roman"/>
          <w:b/>
          <w:sz w:val="28"/>
          <w:szCs w:val="28"/>
        </w:rPr>
        <w:t>проведен</w:t>
      </w:r>
      <w:bookmarkStart w:id="0" w:name="_GoBack"/>
      <w:bookmarkEnd w:id="0"/>
      <w:r w:rsidR="0065275B" w:rsidRPr="00197924">
        <w:rPr>
          <w:rFonts w:ascii="Times New Roman" w:hAnsi="Times New Roman" w:cs="Times New Roman"/>
          <w:b/>
          <w:sz w:val="28"/>
          <w:szCs w:val="28"/>
        </w:rPr>
        <w:t>ия</w:t>
      </w:r>
    </w:p>
    <w:p w:rsidR="000603DD" w:rsidRDefault="000603DD">
      <w:pPr>
        <w:rPr>
          <w:lang w:val="kk-KZ"/>
        </w:rPr>
      </w:pPr>
    </w:p>
    <w:tbl>
      <w:tblPr>
        <w:tblStyle w:val="a4"/>
        <w:tblW w:w="0" w:type="auto"/>
        <w:tblInd w:w="-318" w:type="dxa"/>
        <w:tblLook w:val="04A0" w:firstRow="1" w:lastRow="0" w:firstColumn="1" w:lastColumn="0" w:noHBand="0" w:noVBand="1"/>
      </w:tblPr>
      <w:tblGrid>
        <w:gridCol w:w="817"/>
        <w:gridCol w:w="2728"/>
        <w:gridCol w:w="3260"/>
        <w:gridCol w:w="2835"/>
      </w:tblGrid>
      <w:tr w:rsidR="00A03E18" w:rsidRPr="00C21819" w:rsidTr="001774E9">
        <w:tc>
          <w:tcPr>
            <w:tcW w:w="817" w:type="dxa"/>
          </w:tcPr>
          <w:p w:rsidR="00A03E18" w:rsidRPr="00517179" w:rsidRDefault="00A03E18" w:rsidP="001774E9">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w:t>
            </w:r>
          </w:p>
        </w:tc>
        <w:tc>
          <w:tcPr>
            <w:tcW w:w="2728" w:type="dxa"/>
          </w:tcPr>
          <w:p w:rsidR="00A03E18" w:rsidRPr="00517179" w:rsidRDefault="00A03E18" w:rsidP="001774E9">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Ф.И.О. кандидата</w:t>
            </w:r>
          </w:p>
        </w:tc>
        <w:tc>
          <w:tcPr>
            <w:tcW w:w="3260" w:type="dxa"/>
          </w:tcPr>
          <w:p w:rsidR="00A03E18" w:rsidRPr="00517179" w:rsidRDefault="00A03E18" w:rsidP="001774E9">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Дата и время проведения собеседования</w:t>
            </w:r>
          </w:p>
        </w:tc>
        <w:tc>
          <w:tcPr>
            <w:tcW w:w="2835" w:type="dxa"/>
          </w:tcPr>
          <w:p w:rsidR="00A03E18" w:rsidRPr="00517179" w:rsidRDefault="00A03E18" w:rsidP="001774E9">
            <w:pPr>
              <w:pStyle w:val="a3"/>
              <w:ind w:left="0"/>
              <w:rPr>
                <w:rFonts w:ascii="Times New Roman" w:hAnsi="Times New Roman" w:cs="Times New Roman"/>
                <w:b/>
                <w:sz w:val="28"/>
                <w:szCs w:val="28"/>
                <w:lang w:val="kk-KZ"/>
              </w:rPr>
            </w:pPr>
            <w:r w:rsidRPr="00517179">
              <w:rPr>
                <w:rFonts w:ascii="Times New Roman" w:hAnsi="Times New Roman" w:cs="Times New Roman"/>
                <w:b/>
                <w:sz w:val="28"/>
                <w:szCs w:val="28"/>
                <w:lang w:val="kk-KZ"/>
              </w:rPr>
              <w:t>Место проведения собеседования</w:t>
            </w:r>
          </w:p>
        </w:tc>
      </w:tr>
      <w:tr w:rsidR="00CB4A5D" w:rsidRPr="00C1483F" w:rsidTr="001774E9">
        <w:trPr>
          <w:trHeight w:val="823"/>
        </w:trPr>
        <w:tc>
          <w:tcPr>
            <w:tcW w:w="9640" w:type="dxa"/>
            <w:gridSpan w:val="4"/>
          </w:tcPr>
          <w:p w:rsidR="00CB4A5D" w:rsidRDefault="00CB4A5D" w:rsidP="001774E9">
            <w:pPr>
              <w:ind w:right="178"/>
              <w:jc w:val="both"/>
              <w:rPr>
                <w:rFonts w:ascii="Times New Roman" w:hAnsi="Times New Roman" w:cs="Times New Roman"/>
                <w:sz w:val="28"/>
                <w:szCs w:val="28"/>
                <w:lang w:val="kk-KZ"/>
              </w:rPr>
            </w:pPr>
          </w:p>
          <w:p w:rsidR="00CB4A5D" w:rsidRPr="00BF5DBD" w:rsidRDefault="00BF5DBD" w:rsidP="001774E9">
            <w:pPr>
              <w:ind w:right="178"/>
              <w:jc w:val="both"/>
              <w:rPr>
                <w:rFonts w:ascii="Times New Roman" w:hAnsi="Times New Roman" w:cs="Times New Roman"/>
                <w:b/>
                <w:sz w:val="28"/>
                <w:szCs w:val="28"/>
                <w:lang w:val="kk-KZ"/>
              </w:rPr>
            </w:pPr>
            <w:proofErr w:type="spellStart"/>
            <w:r w:rsidRPr="00BF5DBD">
              <w:rPr>
                <w:rFonts w:ascii="Times New Roman" w:hAnsi="Times New Roman" w:cs="Times New Roman"/>
                <w:b/>
                <w:sz w:val="28"/>
                <w:szCs w:val="28"/>
              </w:rPr>
              <w:t>Главн</w:t>
            </w:r>
            <w:proofErr w:type="spellEnd"/>
            <w:r w:rsidRPr="00BF5DBD">
              <w:rPr>
                <w:rFonts w:ascii="Times New Roman" w:hAnsi="Times New Roman" w:cs="Times New Roman"/>
                <w:b/>
                <w:sz w:val="28"/>
                <w:szCs w:val="28"/>
                <w:lang w:val="kk-KZ"/>
              </w:rPr>
              <w:t>ый</w:t>
            </w:r>
            <w:r w:rsidRPr="00BF5DBD">
              <w:rPr>
                <w:rFonts w:ascii="Times New Roman" w:hAnsi="Times New Roman" w:cs="Times New Roman"/>
                <w:b/>
                <w:sz w:val="28"/>
                <w:szCs w:val="28"/>
              </w:rPr>
              <w:t xml:space="preserve"> специалист </w:t>
            </w:r>
            <w:r w:rsidRPr="00BF5DBD">
              <w:rPr>
                <w:rFonts w:ascii="Times New Roman" w:hAnsi="Times New Roman" w:cs="Times New Roman"/>
                <w:b/>
                <w:sz w:val="28"/>
                <w:szCs w:val="28"/>
                <w:lang w:val="kk-KZ"/>
              </w:rPr>
              <w:t xml:space="preserve">отдела налогового администрирования  </w:t>
            </w:r>
            <w:r>
              <w:rPr>
                <w:rFonts w:ascii="Times New Roman" w:hAnsi="Times New Roman" w:cs="Times New Roman"/>
                <w:b/>
                <w:sz w:val="28"/>
                <w:szCs w:val="28"/>
                <w:lang w:val="kk-KZ"/>
              </w:rPr>
              <w:t xml:space="preserve">                                          </w:t>
            </w:r>
            <w:r w:rsidRPr="00BF5DBD">
              <w:rPr>
                <w:rFonts w:ascii="Times New Roman" w:hAnsi="Times New Roman" w:cs="Times New Roman"/>
                <w:b/>
                <w:sz w:val="28"/>
                <w:szCs w:val="28"/>
                <w:lang w:val="kk-KZ"/>
              </w:rPr>
              <w:t xml:space="preserve">(категория С-R-4), </w:t>
            </w:r>
            <w:r w:rsidRPr="00BF5DBD">
              <w:rPr>
                <w:rFonts w:ascii="Times New Roman" w:hAnsi="Times New Roman" w:cs="Times New Roman"/>
                <w:b/>
                <w:sz w:val="28"/>
                <w:szCs w:val="28"/>
              </w:rPr>
              <w:t>1</w:t>
            </w:r>
            <w:r w:rsidRPr="00BF5DBD">
              <w:rPr>
                <w:rFonts w:ascii="Times New Roman" w:hAnsi="Times New Roman" w:cs="Times New Roman"/>
                <w:b/>
                <w:sz w:val="28"/>
                <w:szCs w:val="28"/>
                <w:lang w:val="kk-KZ"/>
              </w:rPr>
              <w:t xml:space="preserve"> единица</w:t>
            </w:r>
          </w:p>
          <w:p w:rsidR="00CB4A5D" w:rsidRPr="00C21819" w:rsidRDefault="00CB4A5D" w:rsidP="001774E9">
            <w:pPr>
              <w:pStyle w:val="2"/>
              <w:tabs>
                <w:tab w:val="left" w:pos="3680"/>
                <w:tab w:val="right" w:pos="9356"/>
              </w:tabs>
              <w:jc w:val="center"/>
              <w:rPr>
                <w:b/>
                <w:szCs w:val="28"/>
                <w:lang w:val="kk-KZ"/>
              </w:rPr>
            </w:pPr>
          </w:p>
        </w:tc>
      </w:tr>
      <w:tr w:rsidR="00A03E18" w:rsidRPr="00CB4A5D" w:rsidTr="001774E9">
        <w:tc>
          <w:tcPr>
            <w:tcW w:w="817" w:type="dxa"/>
          </w:tcPr>
          <w:p w:rsidR="00A03E18" w:rsidRPr="00517179" w:rsidRDefault="00A03E18" w:rsidP="001774E9">
            <w:pPr>
              <w:pStyle w:val="2"/>
              <w:tabs>
                <w:tab w:val="left" w:pos="3680"/>
                <w:tab w:val="right" w:pos="9356"/>
              </w:tabs>
              <w:jc w:val="both"/>
              <w:rPr>
                <w:szCs w:val="28"/>
                <w:lang w:val="en-US"/>
              </w:rPr>
            </w:pPr>
            <w:r w:rsidRPr="00517179">
              <w:rPr>
                <w:szCs w:val="28"/>
                <w:lang w:val="en-US"/>
              </w:rPr>
              <w:t>1</w:t>
            </w:r>
          </w:p>
        </w:tc>
        <w:tc>
          <w:tcPr>
            <w:tcW w:w="2728" w:type="dxa"/>
          </w:tcPr>
          <w:p w:rsidR="00A03E18" w:rsidRPr="00523B6C" w:rsidRDefault="00A03E18" w:rsidP="001774E9">
            <w:pPr>
              <w:tabs>
                <w:tab w:val="left" w:pos="851"/>
                <w:tab w:val="left" w:pos="1134"/>
              </w:tabs>
              <w:jc w:val="both"/>
              <w:rPr>
                <w:rFonts w:ascii="Times New Roman" w:hAnsi="Times New Roman" w:cs="Times New Roman"/>
                <w:sz w:val="28"/>
                <w:szCs w:val="28"/>
                <w:lang w:val="kk-KZ"/>
              </w:rPr>
            </w:pPr>
            <w:r w:rsidRPr="00523B6C">
              <w:rPr>
                <w:rFonts w:ascii="Times New Roman" w:hAnsi="Times New Roman"/>
                <w:sz w:val="28"/>
                <w:szCs w:val="28"/>
                <w:lang w:val="kk-KZ"/>
              </w:rPr>
              <w:t>Кадирова Нигина Мыралиовна</w:t>
            </w:r>
          </w:p>
        </w:tc>
        <w:tc>
          <w:tcPr>
            <w:tcW w:w="3260" w:type="dxa"/>
          </w:tcPr>
          <w:p w:rsidR="00A03E18" w:rsidRPr="00517179" w:rsidRDefault="00A03E18"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A03E18" w:rsidRPr="00CE0BE2" w:rsidRDefault="00A03E18" w:rsidP="00A03E18">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A03E18" w:rsidRPr="00517179" w:rsidRDefault="00A03E18" w:rsidP="00A03E18">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367269" w:rsidRPr="00CB4A5D" w:rsidTr="001774E9">
        <w:tc>
          <w:tcPr>
            <w:tcW w:w="817" w:type="dxa"/>
          </w:tcPr>
          <w:p w:rsidR="00367269" w:rsidRPr="00523B6C" w:rsidRDefault="00367269" w:rsidP="001774E9">
            <w:pPr>
              <w:pStyle w:val="2"/>
              <w:tabs>
                <w:tab w:val="left" w:pos="3680"/>
                <w:tab w:val="right" w:pos="9356"/>
              </w:tabs>
              <w:rPr>
                <w:szCs w:val="28"/>
                <w:lang w:val="kk-KZ"/>
              </w:rPr>
            </w:pPr>
            <w:r>
              <w:rPr>
                <w:szCs w:val="28"/>
                <w:lang w:val="kk-KZ"/>
              </w:rPr>
              <w:t>2</w:t>
            </w:r>
          </w:p>
        </w:tc>
        <w:tc>
          <w:tcPr>
            <w:tcW w:w="2728" w:type="dxa"/>
          </w:tcPr>
          <w:p w:rsidR="00367269" w:rsidRPr="00F35037" w:rsidRDefault="00367269"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Бирлесов Ардақ Нурланович</w:t>
            </w:r>
          </w:p>
          <w:p w:rsidR="00367269" w:rsidRPr="00C21819" w:rsidRDefault="00367269" w:rsidP="001774E9">
            <w:pPr>
              <w:pStyle w:val="a3"/>
              <w:ind w:left="-73"/>
              <w:jc w:val="both"/>
              <w:rPr>
                <w:rFonts w:ascii="Times New Roman" w:hAnsi="Times New Roman" w:cs="Arial"/>
                <w:sz w:val="28"/>
                <w:szCs w:val="28"/>
                <w:lang w:val="kk-KZ"/>
              </w:rPr>
            </w:pPr>
          </w:p>
        </w:tc>
        <w:tc>
          <w:tcPr>
            <w:tcW w:w="3260" w:type="dxa"/>
          </w:tcPr>
          <w:p w:rsidR="00367269" w:rsidRPr="00517179" w:rsidRDefault="00367269"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367269" w:rsidRPr="00CE0BE2" w:rsidRDefault="00367269"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367269" w:rsidRPr="00517179" w:rsidRDefault="00367269"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367269" w:rsidRPr="00CB4A5D" w:rsidTr="001774E9">
        <w:tc>
          <w:tcPr>
            <w:tcW w:w="817" w:type="dxa"/>
          </w:tcPr>
          <w:p w:rsidR="00367269" w:rsidRPr="00C21819" w:rsidRDefault="00367269" w:rsidP="001774E9">
            <w:pPr>
              <w:pStyle w:val="2"/>
              <w:tabs>
                <w:tab w:val="left" w:pos="3680"/>
                <w:tab w:val="right" w:pos="9356"/>
              </w:tabs>
              <w:rPr>
                <w:szCs w:val="28"/>
                <w:lang w:val="kk-KZ"/>
              </w:rPr>
            </w:pPr>
            <w:r>
              <w:rPr>
                <w:szCs w:val="28"/>
                <w:lang w:val="kk-KZ"/>
              </w:rPr>
              <w:t>3</w:t>
            </w:r>
          </w:p>
        </w:tc>
        <w:tc>
          <w:tcPr>
            <w:tcW w:w="2728" w:type="dxa"/>
          </w:tcPr>
          <w:p w:rsidR="00367269" w:rsidRPr="00C21819" w:rsidRDefault="00367269" w:rsidP="001774E9">
            <w:pPr>
              <w:pStyle w:val="a3"/>
              <w:ind w:left="-73"/>
              <w:jc w:val="both"/>
              <w:rPr>
                <w:rFonts w:ascii="Times New Roman" w:eastAsia="Times New Roman" w:hAnsi="Times New Roman" w:cs="Times New Roman"/>
                <w:sz w:val="28"/>
                <w:szCs w:val="28"/>
                <w:lang w:val="kk-KZ"/>
              </w:rPr>
            </w:pPr>
            <w:r>
              <w:rPr>
                <w:rFonts w:ascii="Times New Roman" w:hAnsi="Times New Roman"/>
                <w:sz w:val="28"/>
                <w:szCs w:val="28"/>
                <w:lang w:val="kk-KZ"/>
              </w:rPr>
              <w:t>Сапарбаев Бекжан Ержанұлы</w:t>
            </w:r>
          </w:p>
        </w:tc>
        <w:tc>
          <w:tcPr>
            <w:tcW w:w="3260" w:type="dxa"/>
          </w:tcPr>
          <w:p w:rsidR="00367269" w:rsidRPr="00517179" w:rsidRDefault="00367269"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367269" w:rsidRPr="00CE0BE2" w:rsidRDefault="00367269"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367269" w:rsidRPr="00517179" w:rsidRDefault="00367269"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367269" w:rsidRPr="00CB4A5D" w:rsidTr="001774E9">
        <w:tc>
          <w:tcPr>
            <w:tcW w:w="817" w:type="dxa"/>
          </w:tcPr>
          <w:p w:rsidR="00367269" w:rsidRPr="00C21819" w:rsidRDefault="00367269" w:rsidP="001774E9">
            <w:pPr>
              <w:pStyle w:val="2"/>
              <w:tabs>
                <w:tab w:val="left" w:pos="3680"/>
                <w:tab w:val="right" w:pos="9356"/>
              </w:tabs>
              <w:rPr>
                <w:szCs w:val="28"/>
                <w:lang w:val="kk-KZ"/>
              </w:rPr>
            </w:pPr>
            <w:r>
              <w:rPr>
                <w:szCs w:val="28"/>
                <w:lang w:val="kk-KZ"/>
              </w:rPr>
              <w:t>4</w:t>
            </w:r>
          </w:p>
        </w:tc>
        <w:tc>
          <w:tcPr>
            <w:tcW w:w="2728" w:type="dxa"/>
          </w:tcPr>
          <w:p w:rsidR="00367269" w:rsidRPr="00F35037" w:rsidRDefault="00367269"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Қыдыралиев Нұрсұлтан Базарбекұлы</w:t>
            </w:r>
          </w:p>
          <w:p w:rsidR="00367269" w:rsidRPr="00C21819" w:rsidRDefault="00367269" w:rsidP="001774E9">
            <w:pPr>
              <w:pStyle w:val="a3"/>
              <w:ind w:left="-73"/>
              <w:jc w:val="both"/>
              <w:rPr>
                <w:rFonts w:ascii="Times New Roman" w:eastAsia="Times New Roman" w:hAnsi="Times New Roman" w:cs="Times New Roman"/>
                <w:sz w:val="28"/>
                <w:szCs w:val="28"/>
                <w:lang w:val="kk-KZ"/>
              </w:rPr>
            </w:pPr>
          </w:p>
        </w:tc>
        <w:tc>
          <w:tcPr>
            <w:tcW w:w="3260" w:type="dxa"/>
          </w:tcPr>
          <w:p w:rsidR="00367269" w:rsidRPr="00517179" w:rsidRDefault="00367269"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367269" w:rsidRPr="00CE0BE2" w:rsidRDefault="00367269"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367269" w:rsidRPr="00517179" w:rsidRDefault="00367269"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367269" w:rsidRPr="00CB4A5D" w:rsidTr="001774E9">
        <w:tc>
          <w:tcPr>
            <w:tcW w:w="817" w:type="dxa"/>
          </w:tcPr>
          <w:p w:rsidR="00367269" w:rsidRPr="00C21819" w:rsidRDefault="00367269" w:rsidP="001774E9">
            <w:pPr>
              <w:pStyle w:val="2"/>
              <w:tabs>
                <w:tab w:val="left" w:pos="3680"/>
                <w:tab w:val="right" w:pos="9356"/>
              </w:tabs>
              <w:rPr>
                <w:b/>
                <w:szCs w:val="28"/>
                <w:lang w:val="kk-KZ"/>
              </w:rPr>
            </w:pPr>
            <w:r>
              <w:rPr>
                <w:b/>
                <w:szCs w:val="28"/>
                <w:lang w:val="kk-KZ"/>
              </w:rPr>
              <w:t>5</w:t>
            </w:r>
          </w:p>
        </w:tc>
        <w:tc>
          <w:tcPr>
            <w:tcW w:w="2728" w:type="dxa"/>
          </w:tcPr>
          <w:p w:rsidR="00367269" w:rsidRPr="00523B6C" w:rsidRDefault="00367269" w:rsidP="001774E9">
            <w:pPr>
              <w:tabs>
                <w:tab w:val="left" w:pos="851"/>
                <w:tab w:val="left" w:pos="1134"/>
              </w:tabs>
              <w:jc w:val="both"/>
              <w:rPr>
                <w:rFonts w:ascii="Times New Roman" w:hAnsi="Times New Roman" w:cs="Times New Roman"/>
                <w:sz w:val="28"/>
                <w:szCs w:val="28"/>
                <w:lang w:val="kk-KZ"/>
              </w:rPr>
            </w:pPr>
            <w:r w:rsidRPr="00F35037">
              <w:rPr>
                <w:rFonts w:ascii="Times New Roman" w:hAnsi="Times New Roman" w:cs="Times New Roman"/>
                <w:sz w:val="28"/>
                <w:szCs w:val="28"/>
                <w:lang w:val="kk-KZ"/>
              </w:rPr>
              <w:t>Желдобай Сержан Ертайұлы</w:t>
            </w:r>
          </w:p>
        </w:tc>
        <w:tc>
          <w:tcPr>
            <w:tcW w:w="3260" w:type="dxa"/>
          </w:tcPr>
          <w:p w:rsidR="00367269" w:rsidRPr="00517179" w:rsidRDefault="00367269"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367269" w:rsidRPr="00CE0BE2" w:rsidRDefault="00367269"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367269" w:rsidRPr="00517179" w:rsidRDefault="00367269"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367269" w:rsidRPr="00CB4A5D" w:rsidTr="001774E9">
        <w:tc>
          <w:tcPr>
            <w:tcW w:w="817" w:type="dxa"/>
          </w:tcPr>
          <w:p w:rsidR="00367269" w:rsidRPr="00523B6C" w:rsidRDefault="00367269" w:rsidP="001774E9">
            <w:pPr>
              <w:pStyle w:val="2"/>
              <w:tabs>
                <w:tab w:val="left" w:pos="3680"/>
                <w:tab w:val="right" w:pos="9356"/>
              </w:tabs>
              <w:rPr>
                <w:szCs w:val="28"/>
                <w:lang w:val="kk-KZ"/>
              </w:rPr>
            </w:pPr>
            <w:r>
              <w:rPr>
                <w:szCs w:val="28"/>
                <w:lang w:val="kk-KZ"/>
              </w:rPr>
              <w:t>6</w:t>
            </w:r>
          </w:p>
        </w:tc>
        <w:tc>
          <w:tcPr>
            <w:tcW w:w="2728" w:type="dxa"/>
          </w:tcPr>
          <w:p w:rsidR="00367269" w:rsidRDefault="00367269"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 xml:space="preserve"> Ботаева  Айгерим Муратовна</w:t>
            </w:r>
          </w:p>
          <w:p w:rsidR="00367269" w:rsidRPr="00C21819" w:rsidRDefault="00367269" w:rsidP="001774E9">
            <w:pPr>
              <w:pStyle w:val="a3"/>
              <w:ind w:left="-73"/>
              <w:jc w:val="both"/>
              <w:rPr>
                <w:rFonts w:ascii="Times New Roman" w:hAnsi="Times New Roman" w:cs="Arial"/>
                <w:sz w:val="28"/>
                <w:szCs w:val="28"/>
                <w:lang w:val="kk-KZ"/>
              </w:rPr>
            </w:pPr>
          </w:p>
        </w:tc>
        <w:tc>
          <w:tcPr>
            <w:tcW w:w="3260" w:type="dxa"/>
          </w:tcPr>
          <w:p w:rsidR="00367269" w:rsidRPr="00517179" w:rsidRDefault="00367269"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367269" w:rsidRPr="00CE0BE2" w:rsidRDefault="00367269"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367269" w:rsidRPr="00517179" w:rsidRDefault="00367269"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367269" w:rsidRPr="00CB4A5D" w:rsidTr="001774E9">
        <w:tc>
          <w:tcPr>
            <w:tcW w:w="817" w:type="dxa"/>
          </w:tcPr>
          <w:p w:rsidR="00367269" w:rsidRPr="00C21819" w:rsidRDefault="00367269" w:rsidP="001774E9">
            <w:pPr>
              <w:pStyle w:val="2"/>
              <w:tabs>
                <w:tab w:val="left" w:pos="3680"/>
                <w:tab w:val="right" w:pos="9356"/>
              </w:tabs>
              <w:rPr>
                <w:szCs w:val="28"/>
                <w:lang w:val="kk-KZ"/>
              </w:rPr>
            </w:pPr>
            <w:r>
              <w:rPr>
                <w:szCs w:val="28"/>
                <w:lang w:val="kk-KZ"/>
              </w:rPr>
              <w:t>7</w:t>
            </w:r>
          </w:p>
        </w:tc>
        <w:tc>
          <w:tcPr>
            <w:tcW w:w="2728" w:type="dxa"/>
          </w:tcPr>
          <w:p w:rsidR="00367269" w:rsidRPr="00F35037" w:rsidRDefault="00367269"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Нуржанов Бахытбек  Курманалиевич</w:t>
            </w:r>
          </w:p>
          <w:p w:rsidR="00367269" w:rsidRPr="00C21819" w:rsidRDefault="00367269" w:rsidP="001774E9">
            <w:pPr>
              <w:pStyle w:val="a5"/>
              <w:rPr>
                <w:rFonts w:ascii="Times New Roman" w:eastAsia="Times New Roman" w:hAnsi="Times New Roman" w:cs="Times New Roman"/>
                <w:sz w:val="28"/>
                <w:szCs w:val="28"/>
                <w:lang w:val="kk-KZ"/>
              </w:rPr>
            </w:pPr>
          </w:p>
        </w:tc>
        <w:tc>
          <w:tcPr>
            <w:tcW w:w="3260" w:type="dxa"/>
          </w:tcPr>
          <w:p w:rsidR="00367269" w:rsidRPr="00517179" w:rsidRDefault="00367269"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367269" w:rsidRPr="00CE0BE2" w:rsidRDefault="00367269"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367269" w:rsidRPr="00517179" w:rsidRDefault="00367269"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817" w:type="dxa"/>
          </w:tcPr>
          <w:p w:rsidR="00BF3110" w:rsidRPr="00C21819" w:rsidRDefault="00BF3110" w:rsidP="001774E9">
            <w:pPr>
              <w:pStyle w:val="2"/>
              <w:tabs>
                <w:tab w:val="left" w:pos="3680"/>
                <w:tab w:val="right" w:pos="9356"/>
              </w:tabs>
              <w:rPr>
                <w:szCs w:val="28"/>
                <w:lang w:val="kk-KZ"/>
              </w:rPr>
            </w:pPr>
            <w:r>
              <w:rPr>
                <w:szCs w:val="28"/>
                <w:lang w:val="kk-KZ"/>
              </w:rPr>
              <w:t>8</w:t>
            </w:r>
          </w:p>
        </w:tc>
        <w:tc>
          <w:tcPr>
            <w:tcW w:w="2728" w:type="dxa"/>
          </w:tcPr>
          <w:p w:rsidR="00BF3110" w:rsidRPr="00F35037"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 xml:space="preserve"> Шерхан Ботагөз  </w:t>
            </w:r>
            <w:r w:rsidRPr="00F35037">
              <w:rPr>
                <w:rFonts w:ascii="Times New Roman" w:hAnsi="Times New Roman" w:cs="Times New Roman"/>
                <w:sz w:val="28"/>
                <w:szCs w:val="28"/>
                <w:lang w:val="kk-KZ"/>
              </w:rPr>
              <w:lastRenderedPageBreak/>
              <w:t>Мырзаханқызы</w:t>
            </w:r>
          </w:p>
          <w:p w:rsidR="00BF3110" w:rsidRPr="00C21819" w:rsidRDefault="00BF3110" w:rsidP="001774E9">
            <w:pPr>
              <w:pStyle w:val="a3"/>
              <w:ind w:left="-73"/>
              <w:jc w:val="both"/>
              <w:rPr>
                <w:rFonts w:ascii="Times New Roman" w:eastAsia="Times New Roman" w:hAnsi="Times New Roman" w:cs="Times New Roman"/>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lastRenderedPageBreak/>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lastRenderedPageBreak/>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lastRenderedPageBreak/>
              <w:t xml:space="preserve">город Шымкент, </w:t>
            </w:r>
            <w:r w:rsidRPr="00517179">
              <w:rPr>
                <w:rFonts w:ascii="Times New Roman" w:hAnsi="Times New Roman"/>
                <w:szCs w:val="28"/>
                <w:lang w:val="kk-KZ"/>
              </w:rPr>
              <w:lastRenderedPageBreak/>
              <w:t>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bl>
    <w:p w:rsidR="00CB4A5D" w:rsidRDefault="00CB4A5D" w:rsidP="00CB4A5D">
      <w:pPr>
        <w:pStyle w:val="2"/>
        <w:tabs>
          <w:tab w:val="left" w:pos="3680"/>
          <w:tab w:val="right" w:pos="9356"/>
        </w:tabs>
        <w:jc w:val="center"/>
        <w:rPr>
          <w:lang w:val="kk-KZ"/>
        </w:rPr>
      </w:pPr>
    </w:p>
    <w:p w:rsidR="00CB4A5D" w:rsidRPr="00427C0D" w:rsidRDefault="00CB4A5D" w:rsidP="00CB4A5D">
      <w:pPr>
        <w:pStyle w:val="a3"/>
        <w:spacing w:after="0" w:line="240" w:lineRule="auto"/>
        <w:ind w:left="1440"/>
        <w:jc w:val="both"/>
        <w:rPr>
          <w:rFonts w:ascii="Times New Roman" w:hAnsi="Times New Roman"/>
          <w:sz w:val="26"/>
          <w:szCs w:val="26"/>
          <w:lang w:val="kk-KZ"/>
        </w:rPr>
      </w:pPr>
    </w:p>
    <w:tbl>
      <w:tblPr>
        <w:tblStyle w:val="a4"/>
        <w:tblW w:w="0" w:type="auto"/>
        <w:tblLook w:val="04A0" w:firstRow="1" w:lastRow="0" w:firstColumn="1" w:lastColumn="0" w:noHBand="0" w:noVBand="1"/>
      </w:tblPr>
      <w:tblGrid>
        <w:gridCol w:w="499"/>
        <w:gridCol w:w="2728"/>
        <w:gridCol w:w="3260"/>
        <w:gridCol w:w="2835"/>
      </w:tblGrid>
      <w:tr w:rsidR="00CB4A5D" w:rsidRPr="00C21819" w:rsidTr="001774E9">
        <w:tc>
          <w:tcPr>
            <w:tcW w:w="499" w:type="dxa"/>
          </w:tcPr>
          <w:p w:rsidR="00CB4A5D" w:rsidRPr="00C21819" w:rsidRDefault="00CB4A5D" w:rsidP="001774E9">
            <w:pPr>
              <w:pStyle w:val="2"/>
              <w:tabs>
                <w:tab w:val="left" w:pos="3680"/>
                <w:tab w:val="right" w:pos="9356"/>
              </w:tabs>
              <w:jc w:val="center"/>
              <w:rPr>
                <w:b/>
                <w:szCs w:val="28"/>
                <w:lang w:val="kk-KZ"/>
              </w:rPr>
            </w:pPr>
          </w:p>
        </w:tc>
        <w:tc>
          <w:tcPr>
            <w:tcW w:w="2728" w:type="dxa"/>
          </w:tcPr>
          <w:p w:rsidR="00CB4A5D" w:rsidRPr="00C21819" w:rsidRDefault="00CB4A5D" w:rsidP="001774E9">
            <w:pPr>
              <w:pStyle w:val="2"/>
              <w:tabs>
                <w:tab w:val="left" w:pos="3680"/>
                <w:tab w:val="right" w:pos="9356"/>
              </w:tabs>
              <w:jc w:val="center"/>
              <w:rPr>
                <w:b/>
                <w:szCs w:val="28"/>
                <w:lang w:val="kk-KZ"/>
              </w:rPr>
            </w:pPr>
          </w:p>
        </w:tc>
        <w:tc>
          <w:tcPr>
            <w:tcW w:w="3260" w:type="dxa"/>
          </w:tcPr>
          <w:p w:rsidR="00CB4A5D" w:rsidRPr="00C21819" w:rsidRDefault="00CB4A5D" w:rsidP="001774E9">
            <w:pPr>
              <w:pStyle w:val="2"/>
              <w:tabs>
                <w:tab w:val="left" w:pos="3680"/>
                <w:tab w:val="right" w:pos="9356"/>
              </w:tabs>
              <w:jc w:val="center"/>
              <w:rPr>
                <w:b/>
                <w:szCs w:val="28"/>
                <w:lang w:val="kk-KZ"/>
              </w:rPr>
            </w:pPr>
          </w:p>
        </w:tc>
        <w:tc>
          <w:tcPr>
            <w:tcW w:w="2835" w:type="dxa"/>
          </w:tcPr>
          <w:p w:rsidR="00CB4A5D" w:rsidRPr="00C21819" w:rsidRDefault="00CB4A5D" w:rsidP="001774E9">
            <w:pPr>
              <w:pStyle w:val="2"/>
              <w:tabs>
                <w:tab w:val="left" w:pos="3680"/>
                <w:tab w:val="right" w:pos="9356"/>
              </w:tabs>
              <w:jc w:val="center"/>
              <w:rPr>
                <w:b/>
                <w:szCs w:val="28"/>
                <w:lang w:val="kk-KZ"/>
              </w:rPr>
            </w:pPr>
          </w:p>
        </w:tc>
      </w:tr>
      <w:tr w:rsidR="00CB4A5D" w:rsidRPr="00CB4A5D" w:rsidTr="001774E9">
        <w:trPr>
          <w:trHeight w:val="823"/>
        </w:trPr>
        <w:tc>
          <w:tcPr>
            <w:tcW w:w="499" w:type="dxa"/>
          </w:tcPr>
          <w:p w:rsidR="00CB4A5D" w:rsidRPr="00C21819" w:rsidRDefault="00CB4A5D" w:rsidP="001774E9">
            <w:pPr>
              <w:pStyle w:val="2"/>
              <w:tabs>
                <w:tab w:val="left" w:pos="3680"/>
                <w:tab w:val="right" w:pos="9356"/>
              </w:tabs>
              <w:jc w:val="center"/>
              <w:rPr>
                <w:b/>
                <w:szCs w:val="28"/>
                <w:lang w:val="kk-KZ"/>
              </w:rPr>
            </w:pPr>
          </w:p>
        </w:tc>
        <w:tc>
          <w:tcPr>
            <w:tcW w:w="8823" w:type="dxa"/>
            <w:gridSpan w:val="3"/>
          </w:tcPr>
          <w:p w:rsidR="00BF3110" w:rsidRPr="00BF3110" w:rsidRDefault="00BF3110" w:rsidP="00BF3110">
            <w:pPr>
              <w:pStyle w:val="a7"/>
              <w:spacing w:before="0" w:after="0"/>
              <w:ind w:left="284"/>
              <w:jc w:val="both"/>
              <w:rPr>
                <w:b/>
                <w:sz w:val="28"/>
                <w:szCs w:val="28"/>
                <w:lang w:val="kk-KZ"/>
              </w:rPr>
            </w:pPr>
            <w:proofErr w:type="spellStart"/>
            <w:r w:rsidRPr="00BF3110">
              <w:rPr>
                <w:b/>
                <w:sz w:val="28"/>
                <w:szCs w:val="28"/>
              </w:rPr>
              <w:t>Главн</w:t>
            </w:r>
            <w:proofErr w:type="spellEnd"/>
            <w:r w:rsidRPr="00BF3110">
              <w:rPr>
                <w:b/>
                <w:sz w:val="28"/>
                <w:szCs w:val="28"/>
                <w:lang w:val="kk-KZ"/>
              </w:rPr>
              <w:t>ый</w:t>
            </w:r>
            <w:r w:rsidRPr="00BF3110">
              <w:rPr>
                <w:b/>
                <w:sz w:val="28"/>
                <w:szCs w:val="28"/>
              </w:rPr>
              <w:t xml:space="preserve"> специалист организационно-правового </w:t>
            </w:r>
            <w:r w:rsidRPr="00BF3110">
              <w:rPr>
                <w:b/>
                <w:sz w:val="28"/>
                <w:szCs w:val="28"/>
                <w:lang w:val="kk-KZ"/>
              </w:rPr>
              <w:t xml:space="preserve">отдела  </w:t>
            </w:r>
            <w:proofErr w:type="gramStart"/>
            <w:r w:rsidRPr="00BF3110">
              <w:rPr>
                <w:b/>
                <w:sz w:val="28"/>
                <w:szCs w:val="28"/>
                <w:lang w:val="kk-KZ"/>
              </w:rPr>
              <w:t>государственных</w:t>
            </w:r>
            <w:proofErr w:type="gramEnd"/>
            <w:r w:rsidRPr="00BF3110">
              <w:rPr>
                <w:b/>
                <w:sz w:val="28"/>
                <w:szCs w:val="28"/>
                <w:lang w:val="kk-KZ"/>
              </w:rPr>
              <w:t xml:space="preserve"> (категория С-R-4), </w:t>
            </w:r>
            <w:r w:rsidRPr="00BF3110">
              <w:rPr>
                <w:b/>
                <w:sz w:val="28"/>
                <w:szCs w:val="28"/>
              </w:rPr>
              <w:t>1</w:t>
            </w:r>
            <w:r w:rsidRPr="00BF3110">
              <w:rPr>
                <w:b/>
                <w:sz w:val="28"/>
                <w:szCs w:val="28"/>
                <w:lang w:val="kk-KZ"/>
              </w:rPr>
              <w:t xml:space="preserve"> единица.</w:t>
            </w:r>
          </w:p>
          <w:p w:rsidR="00CB4A5D" w:rsidRPr="00820890" w:rsidRDefault="00CB4A5D" w:rsidP="001774E9">
            <w:pPr>
              <w:pStyle w:val="2"/>
              <w:tabs>
                <w:tab w:val="left" w:pos="3680"/>
                <w:tab w:val="right" w:pos="9356"/>
              </w:tabs>
              <w:jc w:val="center"/>
              <w:rPr>
                <w:b/>
                <w:szCs w:val="28"/>
                <w:lang w:val="kk-KZ"/>
              </w:rPr>
            </w:pPr>
          </w:p>
        </w:tc>
      </w:tr>
      <w:tr w:rsidR="00BF3110" w:rsidRPr="00CB4A5D" w:rsidTr="001774E9">
        <w:tc>
          <w:tcPr>
            <w:tcW w:w="499" w:type="dxa"/>
          </w:tcPr>
          <w:p w:rsidR="00BF3110" w:rsidRPr="00C21819" w:rsidRDefault="00BF3110" w:rsidP="001774E9">
            <w:pPr>
              <w:pStyle w:val="2"/>
              <w:tabs>
                <w:tab w:val="left" w:pos="3680"/>
                <w:tab w:val="right" w:pos="9356"/>
              </w:tabs>
              <w:jc w:val="center"/>
              <w:rPr>
                <w:b/>
                <w:szCs w:val="28"/>
                <w:lang w:val="kk-KZ"/>
              </w:rPr>
            </w:pPr>
            <w:r>
              <w:rPr>
                <w:b/>
                <w:szCs w:val="28"/>
                <w:lang w:val="kk-KZ"/>
              </w:rPr>
              <w:t>1</w:t>
            </w:r>
          </w:p>
        </w:tc>
        <w:tc>
          <w:tcPr>
            <w:tcW w:w="2728" w:type="dxa"/>
          </w:tcPr>
          <w:p w:rsidR="00BF3110"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 xml:space="preserve"> Ботаева  Айгерим Муратовна</w:t>
            </w:r>
          </w:p>
          <w:p w:rsidR="00BF3110" w:rsidRPr="00C21819" w:rsidRDefault="00BF3110" w:rsidP="001774E9">
            <w:pPr>
              <w:pStyle w:val="a3"/>
              <w:ind w:left="-73"/>
              <w:jc w:val="both"/>
              <w:rPr>
                <w:rFonts w:ascii="Times New Roman" w:hAnsi="Times New Roman" w:cs="Arial"/>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499" w:type="dxa"/>
          </w:tcPr>
          <w:p w:rsidR="00BF3110" w:rsidRPr="00523B6C" w:rsidRDefault="00BF3110" w:rsidP="001774E9">
            <w:pPr>
              <w:pStyle w:val="2"/>
              <w:tabs>
                <w:tab w:val="left" w:pos="3680"/>
                <w:tab w:val="right" w:pos="9356"/>
              </w:tabs>
              <w:jc w:val="both"/>
              <w:rPr>
                <w:szCs w:val="28"/>
                <w:lang w:val="kk-KZ"/>
              </w:rPr>
            </w:pPr>
            <w:r>
              <w:rPr>
                <w:szCs w:val="28"/>
                <w:lang w:val="kk-KZ"/>
              </w:rPr>
              <w:t>2</w:t>
            </w:r>
          </w:p>
        </w:tc>
        <w:tc>
          <w:tcPr>
            <w:tcW w:w="2728" w:type="dxa"/>
          </w:tcPr>
          <w:p w:rsidR="00BF3110" w:rsidRPr="00523B6C" w:rsidRDefault="00BF3110" w:rsidP="001774E9">
            <w:pPr>
              <w:tabs>
                <w:tab w:val="left" w:pos="851"/>
                <w:tab w:val="left" w:pos="1134"/>
              </w:tabs>
              <w:jc w:val="both"/>
              <w:rPr>
                <w:rFonts w:ascii="Times New Roman" w:hAnsi="Times New Roman" w:cs="Times New Roman"/>
                <w:sz w:val="28"/>
                <w:szCs w:val="28"/>
                <w:lang w:val="kk-KZ"/>
              </w:rPr>
            </w:pPr>
            <w:r w:rsidRPr="00F35037">
              <w:rPr>
                <w:rFonts w:ascii="Times New Roman" w:hAnsi="Times New Roman" w:cs="Times New Roman"/>
                <w:sz w:val="28"/>
                <w:szCs w:val="28"/>
                <w:lang w:val="kk-KZ"/>
              </w:rPr>
              <w:t>Желдобай Сержан Ертайұлы</w:t>
            </w: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499" w:type="dxa"/>
          </w:tcPr>
          <w:p w:rsidR="00BF3110" w:rsidRPr="00C21819" w:rsidRDefault="00BF3110" w:rsidP="001774E9">
            <w:pPr>
              <w:pStyle w:val="2"/>
              <w:tabs>
                <w:tab w:val="left" w:pos="3680"/>
                <w:tab w:val="right" w:pos="9356"/>
              </w:tabs>
              <w:jc w:val="both"/>
              <w:rPr>
                <w:szCs w:val="28"/>
                <w:lang w:val="kk-KZ"/>
              </w:rPr>
            </w:pPr>
            <w:r>
              <w:rPr>
                <w:szCs w:val="28"/>
                <w:lang w:val="kk-KZ"/>
              </w:rPr>
              <w:t>3</w:t>
            </w:r>
          </w:p>
        </w:tc>
        <w:tc>
          <w:tcPr>
            <w:tcW w:w="2728" w:type="dxa"/>
          </w:tcPr>
          <w:p w:rsidR="00BF3110" w:rsidRPr="00F35037"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Нуржанов Бахытбек  Курманалиевич</w:t>
            </w:r>
          </w:p>
          <w:p w:rsidR="00BF3110" w:rsidRPr="00C21819" w:rsidRDefault="00BF3110" w:rsidP="001774E9">
            <w:pPr>
              <w:pStyle w:val="a5"/>
              <w:rPr>
                <w:rFonts w:ascii="Times New Roman" w:eastAsia="Times New Roman" w:hAnsi="Times New Roman" w:cs="Times New Roman"/>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499" w:type="dxa"/>
          </w:tcPr>
          <w:p w:rsidR="00BF3110" w:rsidRPr="00C21819" w:rsidRDefault="00BF3110" w:rsidP="001774E9">
            <w:pPr>
              <w:pStyle w:val="2"/>
              <w:tabs>
                <w:tab w:val="left" w:pos="3680"/>
                <w:tab w:val="right" w:pos="9356"/>
              </w:tabs>
              <w:jc w:val="both"/>
              <w:rPr>
                <w:szCs w:val="28"/>
                <w:lang w:val="kk-KZ"/>
              </w:rPr>
            </w:pPr>
            <w:r>
              <w:rPr>
                <w:szCs w:val="28"/>
                <w:lang w:val="kk-KZ"/>
              </w:rPr>
              <w:t>4</w:t>
            </w:r>
          </w:p>
        </w:tc>
        <w:tc>
          <w:tcPr>
            <w:tcW w:w="2728" w:type="dxa"/>
          </w:tcPr>
          <w:p w:rsidR="00BF3110" w:rsidRPr="00F35037"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Қыдыралиев Нұрсұлтан Базарбекұлы</w:t>
            </w:r>
          </w:p>
          <w:p w:rsidR="00BF3110" w:rsidRPr="00C21819" w:rsidRDefault="00BF3110" w:rsidP="001774E9">
            <w:pPr>
              <w:pStyle w:val="a3"/>
              <w:ind w:left="-73"/>
              <w:jc w:val="both"/>
              <w:rPr>
                <w:rFonts w:ascii="Times New Roman" w:eastAsia="Times New Roman" w:hAnsi="Times New Roman" w:cs="Times New Roman"/>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bl>
    <w:p w:rsidR="00CB4A5D" w:rsidRDefault="00CB4A5D" w:rsidP="00CB4A5D">
      <w:pPr>
        <w:pStyle w:val="a3"/>
        <w:jc w:val="both"/>
        <w:rPr>
          <w:rFonts w:ascii="Times New Roman" w:hAnsi="Times New Roman"/>
          <w:sz w:val="28"/>
          <w:lang w:val="kk-KZ"/>
        </w:rPr>
      </w:pPr>
    </w:p>
    <w:tbl>
      <w:tblPr>
        <w:tblStyle w:val="a4"/>
        <w:tblW w:w="0" w:type="auto"/>
        <w:tblLook w:val="04A0" w:firstRow="1" w:lastRow="0" w:firstColumn="1" w:lastColumn="0" w:noHBand="0" w:noVBand="1"/>
      </w:tblPr>
      <w:tblGrid>
        <w:gridCol w:w="499"/>
        <w:gridCol w:w="2728"/>
        <w:gridCol w:w="3260"/>
        <w:gridCol w:w="2835"/>
      </w:tblGrid>
      <w:tr w:rsidR="00CB4A5D" w:rsidRPr="00CB4A5D" w:rsidTr="001774E9">
        <w:tc>
          <w:tcPr>
            <w:tcW w:w="499" w:type="dxa"/>
          </w:tcPr>
          <w:p w:rsidR="00CB4A5D" w:rsidRPr="00C21819" w:rsidRDefault="00CB4A5D" w:rsidP="001774E9">
            <w:pPr>
              <w:pStyle w:val="2"/>
              <w:tabs>
                <w:tab w:val="left" w:pos="3680"/>
                <w:tab w:val="right" w:pos="9356"/>
              </w:tabs>
              <w:jc w:val="center"/>
              <w:rPr>
                <w:b/>
                <w:szCs w:val="28"/>
                <w:lang w:val="kk-KZ"/>
              </w:rPr>
            </w:pPr>
          </w:p>
        </w:tc>
        <w:tc>
          <w:tcPr>
            <w:tcW w:w="2728" w:type="dxa"/>
          </w:tcPr>
          <w:p w:rsidR="00CB4A5D" w:rsidRPr="00C21819" w:rsidRDefault="00CB4A5D" w:rsidP="001774E9">
            <w:pPr>
              <w:pStyle w:val="2"/>
              <w:tabs>
                <w:tab w:val="left" w:pos="3680"/>
                <w:tab w:val="right" w:pos="9356"/>
              </w:tabs>
              <w:jc w:val="center"/>
              <w:rPr>
                <w:b/>
                <w:szCs w:val="28"/>
                <w:lang w:val="kk-KZ"/>
              </w:rPr>
            </w:pPr>
          </w:p>
        </w:tc>
        <w:tc>
          <w:tcPr>
            <w:tcW w:w="3260" w:type="dxa"/>
          </w:tcPr>
          <w:p w:rsidR="00CB4A5D" w:rsidRPr="00C21819" w:rsidRDefault="00CB4A5D" w:rsidP="001774E9">
            <w:pPr>
              <w:pStyle w:val="2"/>
              <w:tabs>
                <w:tab w:val="left" w:pos="3680"/>
                <w:tab w:val="right" w:pos="9356"/>
              </w:tabs>
              <w:jc w:val="center"/>
              <w:rPr>
                <w:b/>
                <w:szCs w:val="28"/>
                <w:lang w:val="kk-KZ"/>
              </w:rPr>
            </w:pPr>
          </w:p>
        </w:tc>
        <w:tc>
          <w:tcPr>
            <w:tcW w:w="2835" w:type="dxa"/>
          </w:tcPr>
          <w:p w:rsidR="00CB4A5D" w:rsidRPr="00C21819" w:rsidRDefault="00CB4A5D" w:rsidP="001774E9">
            <w:pPr>
              <w:pStyle w:val="2"/>
              <w:tabs>
                <w:tab w:val="left" w:pos="3680"/>
                <w:tab w:val="right" w:pos="9356"/>
              </w:tabs>
              <w:jc w:val="center"/>
              <w:rPr>
                <w:b/>
                <w:szCs w:val="28"/>
                <w:lang w:val="kk-KZ"/>
              </w:rPr>
            </w:pPr>
          </w:p>
        </w:tc>
      </w:tr>
      <w:tr w:rsidR="00CB4A5D" w:rsidRPr="00CB4A5D" w:rsidTr="001774E9">
        <w:trPr>
          <w:trHeight w:val="823"/>
        </w:trPr>
        <w:tc>
          <w:tcPr>
            <w:tcW w:w="499" w:type="dxa"/>
          </w:tcPr>
          <w:p w:rsidR="00CB4A5D" w:rsidRPr="00C21819" w:rsidRDefault="00CB4A5D" w:rsidP="001774E9">
            <w:pPr>
              <w:pStyle w:val="2"/>
              <w:tabs>
                <w:tab w:val="left" w:pos="3680"/>
                <w:tab w:val="right" w:pos="9356"/>
              </w:tabs>
              <w:jc w:val="center"/>
              <w:rPr>
                <w:b/>
                <w:szCs w:val="28"/>
                <w:lang w:val="kk-KZ"/>
              </w:rPr>
            </w:pPr>
          </w:p>
        </w:tc>
        <w:tc>
          <w:tcPr>
            <w:tcW w:w="8823" w:type="dxa"/>
            <w:gridSpan w:val="3"/>
          </w:tcPr>
          <w:p w:rsidR="00CB4A5D" w:rsidRPr="00820890" w:rsidRDefault="00BF3110" w:rsidP="00BF3110">
            <w:pPr>
              <w:pStyle w:val="2"/>
              <w:tabs>
                <w:tab w:val="left" w:pos="3680"/>
                <w:tab w:val="right" w:pos="9356"/>
              </w:tabs>
              <w:jc w:val="center"/>
              <w:rPr>
                <w:b/>
                <w:szCs w:val="28"/>
                <w:lang w:val="kk-KZ"/>
              </w:rPr>
            </w:pPr>
            <w:proofErr w:type="spellStart"/>
            <w:r w:rsidRPr="0030515E">
              <w:rPr>
                <w:b/>
              </w:rPr>
              <w:t>Главн</w:t>
            </w:r>
            <w:proofErr w:type="spellEnd"/>
            <w:r w:rsidRPr="0030515E">
              <w:rPr>
                <w:b/>
                <w:lang w:val="kk-KZ"/>
              </w:rPr>
              <w:t>ый</w:t>
            </w:r>
            <w:r w:rsidRPr="0030515E">
              <w:rPr>
                <w:b/>
              </w:rPr>
              <w:t xml:space="preserve"> специалист </w:t>
            </w:r>
            <w:r w:rsidRPr="0030515E">
              <w:rPr>
                <w:b/>
                <w:lang w:val="kk-KZ"/>
              </w:rPr>
              <w:t xml:space="preserve">отдела </w:t>
            </w:r>
            <w:r>
              <w:rPr>
                <w:b/>
                <w:lang w:val="kk-KZ"/>
              </w:rPr>
              <w:t>«Центр обработки информации»</w:t>
            </w:r>
            <w:r w:rsidRPr="0030515E">
              <w:rPr>
                <w:b/>
                <w:lang w:val="kk-KZ"/>
              </w:rPr>
              <w:t xml:space="preserve"> (категория С-R-4), </w:t>
            </w:r>
            <w:r w:rsidRPr="0030515E">
              <w:rPr>
                <w:b/>
              </w:rPr>
              <w:t>1</w:t>
            </w:r>
            <w:r>
              <w:rPr>
                <w:b/>
                <w:lang w:val="kk-KZ"/>
              </w:rPr>
              <w:t xml:space="preserve"> единица</w:t>
            </w:r>
            <w:r w:rsidR="00CB4A5D" w:rsidRPr="00820890">
              <w:rPr>
                <w:rFonts w:ascii="Times New Roman" w:hAnsi="Times New Roman"/>
                <w:b/>
                <w:szCs w:val="28"/>
                <w:lang w:val="kk-KZ"/>
              </w:rPr>
              <w:t>.</w:t>
            </w:r>
          </w:p>
        </w:tc>
      </w:tr>
      <w:tr w:rsidR="00BF3110" w:rsidRPr="00CB4A5D" w:rsidTr="001774E9">
        <w:tc>
          <w:tcPr>
            <w:tcW w:w="499" w:type="dxa"/>
          </w:tcPr>
          <w:p w:rsidR="00BF3110" w:rsidRPr="00C21819" w:rsidRDefault="00BF3110" w:rsidP="001774E9">
            <w:pPr>
              <w:pStyle w:val="2"/>
              <w:tabs>
                <w:tab w:val="left" w:pos="3680"/>
                <w:tab w:val="right" w:pos="9356"/>
              </w:tabs>
              <w:jc w:val="center"/>
              <w:rPr>
                <w:b/>
                <w:szCs w:val="28"/>
                <w:lang w:val="kk-KZ"/>
              </w:rPr>
            </w:pPr>
            <w:r>
              <w:rPr>
                <w:b/>
                <w:szCs w:val="28"/>
                <w:lang w:val="kk-KZ"/>
              </w:rPr>
              <w:t>1</w:t>
            </w:r>
          </w:p>
        </w:tc>
        <w:tc>
          <w:tcPr>
            <w:tcW w:w="2728" w:type="dxa"/>
          </w:tcPr>
          <w:p w:rsidR="00BF3110"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 xml:space="preserve"> Ботаева  Айгерим Муратовна</w:t>
            </w:r>
          </w:p>
          <w:p w:rsidR="00BF3110" w:rsidRPr="00C21819" w:rsidRDefault="00BF3110" w:rsidP="001774E9">
            <w:pPr>
              <w:pStyle w:val="a3"/>
              <w:ind w:left="-73"/>
              <w:jc w:val="both"/>
              <w:rPr>
                <w:rFonts w:ascii="Times New Roman" w:hAnsi="Times New Roman" w:cs="Arial"/>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499" w:type="dxa"/>
          </w:tcPr>
          <w:p w:rsidR="00BF3110" w:rsidRPr="00523B6C" w:rsidRDefault="00BF3110" w:rsidP="001774E9">
            <w:pPr>
              <w:pStyle w:val="2"/>
              <w:tabs>
                <w:tab w:val="left" w:pos="3680"/>
                <w:tab w:val="right" w:pos="9356"/>
              </w:tabs>
              <w:jc w:val="both"/>
              <w:rPr>
                <w:szCs w:val="28"/>
                <w:lang w:val="kk-KZ"/>
              </w:rPr>
            </w:pPr>
            <w:r>
              <w:rPr>
                <w:szCs w:val="28"/>
                <w:lang w:val="kk-KZ"/>
              </w:rPr>
              <w:t>2</w:t>
            </w:r>
          </w:p>
        </w:tc>
        <w:tc>
          <w:tcPr>
            <w:tcW w:w="2728" w:type="dxa"/>
          </w:tcPr>
          <w:p w:rsidR="00BF3110" w:rsidRPr="00523B6C" w:rsidRDefault="00BF3110" w:rsidP="001774E9">
            <w:pPr>
              <w:tabs>
                <w:tab w:val="left" w:pos="851"/>
                <w:tab w:val="left" w:pos="1134"/>
              </w:tabs>
              <w:jc w:val="both"/>
              <w:rPr>
                <w:rFonts w:ascii="Times New Roman" w:hAnsi="Times New Roman" w:cs="Times New Roman"/>
                <w:sz w:val="28"/>
                <w:szCs w:val="28"/>
                <w:lang w:val="kk-KZ"/>
              </w:rPr>
            </w:pPr>
            <w:r w:rsidRPr="00F35037">
              <w:rPr>
                <w:rFonts w:ascii="Times New Roman" w:hAnsi="Times New Roman" w:cs="Times New Roman"/>
                <w:sz w:val="28"/>
                <w:szCs w:val="28"/>
                <w:lang w:val="kk-KZ"/>
              </w:rPr>
              <w:t>Желдобай Сержан Ертайұлы</w:t>
            </w: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499" w:type="dxa"/>
          </w:tcPr>
          <w:p w:rsidR="00BF3110" w:rsidRPr="00C21819" w:rsidRDefault="00BF3110" w:rsidP="001774E9">
            <w:pPr>
              <w:pStyle w:val="2"/>
              <w:tabs>
                <w:tab w:val="left" w:pos="3680"/>
                <w:tab w:val="right" w:pos="9356"/>
              </w:tabs>
              <w:jc w:val="both"/>
              <w:rPr>
                <w:szCs w:val="28"/>
                <w:lang w:val="kk-KZ"/>
              </w:rPr>
            </w:pPr>
            <w:r>
              <w:rPr>
                <w:szCs w:val="28"/>
                <w:lang w:val="kk-KZ"/>
              </w:rPr>
              <w:t>3</w:t>
            </w:r>
          </w:p>
        </w:tc>
        <w:tc>
          <w:tcPr>
            <w:tcW w:w="2728" w:type="dxa"/>
          </w:tcPr>
          <w:p w:rsidR="00BF3110" w:rsidRPr="00F35037"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 xml:space="preserve"> Шерхан Ботагөз  Мырзаханқызы</w:t>
            </w:r>
          </w:p>
          <w:p w:rsidR="00BF3110" w:rsidRPr="00C21819" w:rsidRDefault="00BF3110" w:rsidP="001774E9">
            <w:pPr>
              <w:pStyle w:val="a3"/>
              <w:ind w:left="-73"/>
              <w:jc w:val="both"/>
              <w:rPr>
                <w:rFonts w:ascii="Times New Roman" w:eastAsia="Times New Roman" w:hAnsi="Times New Roman" w:cs="Times New Roman"/>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r w:rsidR="00BF3110" w:rsidRPr="00CB4A5D" w:rsidTr="001774E9">
        <w:tc>
          <w:tcPr>
            <w:tcW w:w="499" w:type="dxa"/>
          </w:tcPr>
          <w:p w:rsidR="00BF3110" w:rsidRPr="00C21819" w:rsidRDefault="00BF3110" w:rsidP="001774E9">
            <w:pPr>
              <w:pStyle w:val="2"/>
              <w:tabs>
                <w:tab w:val="left" w:pos="3680"/>
                <w:tab w:val="right" w:pos="9356"/>
              </w:tabs>
              <w:jc w:val="both"/>
              <w:rPr>
                <w:szCs w:val="28"/>
                <w:lang w:val="kk-KZ"/>
              </w:rPr>
            </w:pPr>
            <w:r>
              <w:rPr>
                <w:szCs w:val="28"/>
                <w:lang w:val="kk-KZ"/>
              </w:rPr>
              <w:t>4</w:t>
            </w:r>
          </w:p>
        </w:tc>
        <w:tc>
          <w:tcPr>
            <w:tcW w:w="2728" w:type="dxa"/>
          </w:tcPr>
          <w:p w:rsidR="00BF3110" w:rsidRPr="00F35037" w:rsidRDefault="00BF3110" w:rsidP="001774E9">
            <w:pPr>
              <w:pStyle w:val="a5"/>
              <w:rPr>
                <w:rFonts w:ascii="Times New Roman" w:hAnsi="Times New Roman" w:cs="Times New Roman"/>
                <w:sz w:val="28"/>
                <w:szCs w:val="28"/>
                <w:lang w:val="kk-KZ"/>
              </w:rPr>
            </w:pPr>
            <w:r w:rsidRPr="00F35037">
              <w:rPr>
                <w:rFonts w:ascii="Times New Roman" w:hAnsi="Times New Roman" w:cs="Times New Roman"/>
                <w:sz w:val="28"/>
                <w:szCs w:val="28"/>
                <w:lang w:val="kk-KZ"/>
              </w:rPr>
              <w:t>Қыдыралиев Нұрсұлтан Базарбекұлы</w:t>
            </w:r>
          </w:p>
          <w:p w:rsidR="00BF3110" w:rsidRPr="00C21819" w:rsidRDefault="00BF3110" w:rsidP="001774E9">
            <w:pPr>
              <w:pStyle w:val="a3"/>
              <w:ind w:left="-73"/>
              <w:jc w:val="both"/>
              <w:rPr>
                <w:rFonts w:ascii="Times New Roman" w:eastAsia="Times New Roman" w:hAnsi="Times New Roman" w:cs="Times New Roman"/>
                <w:sz w:val="28"/>
                <w:szCs w:val="28"/>
                <w:lang w:val="kk-KZ"/>
              </w:rPr>
            </w:pPr>
          </w:p>
        </w:tc>
        <w:tc>
          <w:tcPr>
            <w:tcW w:w="3260" w:type="dxa"/>
          </w:tcPr>
          <w:p w:rsidR="00BF3110" w:rsidRPr="00517179" w:rsidRDefault="00BF3110" w:rsidP="001774E9">
            <w:pPr>
              <w:rPr>
                <w:rFonts w:ascii="Times New Roman" w:hAnsi="Times New Roman"/>
                <w:sz w:val="28"/>
                <w:szCs w:val="28"/>
                <w:lang w:val="kk-KZ"/>
              </w:rPr>
            </w:pPr>
            <w:r>
              <w:rPr>
                <w:rFonts w:ascii="Times New Roman" w:hAnsi="Times New Roman" w:cs="Times New Roman"/>
                <w:sz w:val="28"/>
                <w:szCs w:val="28"/>
                <w:lang w:val="kk-KZ"/>
              </w:rPr>
              <w:t>06.06.2019г</w:t>
            </w:r>
            <w:r w:rsidRPr="00517179">
              <w:rPr>
                <w:rFonts w:ascii="Times New Roman" w:hAnsi="Times New Roman" w:cs="Times New Roman"/>
                <w:sz w:val="28"/>
                <w:szCs w:val="28"/>
                <w:lang w:val="kk-KZ"/>
              </w:rPr>
              <w:t>.</w:t>
            </w:r>
          </w:p>
          <w:p w:rsidR="00BF3110" w:rsidRPr="00CE0BE2" w:rsidRDefault="00BF3110" w:rsidP="001774E9">
            <w:pPr>
              <w:rPr>
                <w:rFonts w:ascii="Times New Roman" w:hAnsi="Times New Roman" w:cs="Times New Roman"/>
                <w:sz w:val="28"/>
                <w:szCs w:val="28"/>
              </w:rPr>
            </w:pPr>
            <w:r>
              <w:rPr>
                <w:rFonts w:ascii="Times New Roman" w:hAnsi="Times New Roman"/>
                <w:sz w:val="28"/>
                <w:szCs w:val="28"/>
                <w:lang w:val="kk-KZ"/>
              </w:rPr>
              <w:t xml:space="preserve">в 15-00 </w:t>
            </w:r>
            <w:r>
              <w:rPr>
                <w:rFonts w:ascii="Times New Roman" w:hAnsi="Times New Roman"/>
                <w:sz w:val="28"/>
                <w:szCs w:val="28"/>
              </w:rPr>
              <w:t>часов</w:t>
            </w:r>
          </w:p>
        </w:tc>
        <w:tc>
          <w:tcPr>
            <w:tcW w:w="2835" w:type="dxa"/>
          </w:tcPr>
          <w:p w:rsidR="00BF3110" w:rsidRPr="00517179" w:rsidRDefault="00BF3110" w:rsidP="001774E9">
            <w:pPr>
              <w:pStyle w:val="2"/>
              <w:tabs>
                <w:tab w:val="left" w:pos="3680"/>
                <w:tab w:val="right" w:pos="9356"/>
              </w:tabs>
              <w:jc w:val="center"/>
              <w:rPr>
                <w:rFonts w:ascii="Times New Roman" w:hAnsi="Times New Roman"/>
                <w:szCs w:val="28"/>
                <w:lang w:val="kk-KZ"/>
              </w:rPr>
            </w:pPr>
            <w:r w:rsidRPr="00517179">
              <w:rPr>
                <w:rFonts w:ascii="Times New Roman" w:hAnsi="Times New Roman"/>
                <w:szCs w:val="28"/>
                <w:lang w:val="kk-KZ"/>
              </w:rPr>
              <w:t>город Шымкент, ул.</w:t>
            </w:r>
            <w:r>
              <w:rPr>
                <w:rFonts w:ascii="Times New Roman" w:hAnsi="Times New Roman"/>
                <w:szCs w:val="28"/>
                <w:lang w:val="kk-KZ"/>
              </w:rPr>
              <w:t>Байтурсынова</w:t>
            </w:r>
            <w:r w:rsidRPr="00517179">
              <w:rPr>
                <w:rFonts w:ascii="Times New Roman" w:hAnsi="Times New Roman"/>
                <w:szCs w:val="28"/>
                <w:lang w:val="kk-KZ"/>
              </w:rPr>
              <w:t xml:space="preserve">, </w:t>
            </w:r>
            <w:r>
              <w:rPr>
                <w:rFonts w:ascii="Times New Roman" w:hAnsi="Times New Roman"/>
                <w:szCs w:val="28"/>
                <w:lang w:val="kk-KZ"/>
              </w:rPr>
              <w:t>66</w:t>
            </w:r>
          </w:p>
        </w:tc>
      </w:tr>
    </w:tbl>
    <w:p w:rsidR="00CB4A5D" w:rsidRDefault="00CB4A5D" w:rsidP="00CB4A5D">
      <w:pPr>
        <w:spacing w:after="0" w:line="240" w:lineRule="auto"/>
        <w:jc w:val="both"/>
        <w:rPr>
          <w:rFonts w:ascii="Times New Roman" w:hAnsi="Times New Roman" w:cs="Times New Roman"/>
          <w:sz w:val="28"/>
          <w:szCs w:val="28"/>
        </w:rPr>
      </w:pPr>
    </w:p>
    <w:p w:rsidR="00A35EA6" w:rsidRDefault="00A35EA6" w:rsidP="00CB4A5D">
      <w:pPr>
        <w:spacing w:after="0" w:line="240" w:lineRule="auto"/>
        <w:jc w:val="both"/>
        <w:rPr>
          <w:rFonts w:ascii="Times New Roman" w:hAnsi="Times New Roman" w:cs="Times New Roman"/>
          <w:b/>
          <w:sz w:val="28"/>
          <w:szCs w:val="28"/>
          <w:lang w:val="en-US"/>
        </w:rPr>
      </w:pPr>
    </w:p>
    <w:p w:rsidR="00A35EA6" w:rsidRDefault="00A35EA6" w:rsidP="00CB4A5D">
      <w:pPr>
        <w:spacing w:after="0" w:line="240" w:lineRule="auto"/>
        <w:jc w:val="both"/>
        <w:rPr>
          <w:rFonts w:ascii="Times New Roman" w:hAnsi="Times New Roman" w:cs="Times New Roman"/>
          <w:b/>
          <w:sz w:val="28"/>
          <w:szCs w:val="28"/>
          <w:lang w:val="en-US"/>
        </w:rPr>
      </w:pPr>
    </w:p>
    <w:p w:rsidR="00CB4A5D" w:rsidRPr="00A35EA6" w:rsidRDefault="00CB4A5D" w:rsidP="00CB4A5D">
      <w:pPr>
        <w:spacing w:after="0" w:line="240" w:lineRule="auto"/>
        <w:jc w:val="both"/>
        <w:rPr>
          <w:rFonts w:ascii="Times New Roman" w:eastAsia="Times New Roman" w:hAnsi="Times New Roman" w:cs="Times New Roman"/>
          <w:b/>
          <w:sz w:val="28"/>
          <w:szCs w:val="28"/>
          <w:lang w:val="kk-KZ"/>
        </w:rPr>
      </w:pPr>
      <w:r w:rsidRPr="00A35EA6">
        <w:rPr>
          <w:rFonts w:ascii="Times New Roman" w:hAnsi="Times New Roman" w:cs="Times New Roman"/>
          <w:b/>
          <w:sz w:val="28"/>
          <w:szCs w:val="28"/>
        </w:rPr>
        <w:t>Телефон для справок</w:t>
      </w:r>
      <w:r w:rsidR="00A35EA6">
        <w:rPr>
          <w:rFonts w:ascii="Times New Roman" w:hAnsi="Times New Roman" w:cs="Times New Roman"/>
          <w:b/>
          <w:sz w:val="28"/>
          <w:szCs w:val="28"/>
          <w:lang w:val="en-US"/>
        </w:rPr>
        <w:t xml:space="preserve"> </w:t>
      </w:r>
      <w:r w:rsidRPr="00A35EA6">
        <w:rPr>
          <w:rFonts w:ascii="Times New Roman" w:hAnsi="Times New Roman" w:cs="Times New Roman"/>
          <w:b/>
          <w:sz w:val="28"/>
          <w:szCs w:val="28"/>
        </w:rPr>
        <w:t xml:space="preserve"> 8(7252)</w:t>
      </w:r>
      <w:r w:rsidR="00A35EA6">
        <w:rPr>
          <w:rFonts w:ascii="Times New Roman" w:hAnsi="Times New Roman" w:cs="Times New Roman"/>
          <w:b/>
          <w:sz w:val="28"/>
          <w:szCs w:val="28"/>
          <w:lang w:val="en-US"/>
        </w:rPr>
        <w:t xml:space="preserve"> </w:t>
      </w:r>
      <w:r w:rsidRPr="00A35EA6">
        <w:rPr>
          <w:rFonts w:ascii="Times New Roman" w:hAnsi="Times New Roman" w:cs="Times New Roman"/>
          <w:b/>
          <w:sz w:val="28"/>
          <w:szCs w:val="28"/>
        </w:rPr>
        <w:t>30-</w:t>
      </w:r>
      <w:r w:rsidRPr="00A35EA6">
        <w:rPr>
          <w:rFonts w:ascii="Times New Roman" w:hAnsi="Times New Roman" w:cs="Times New Roman"/>
          <w:b/>
          <w:sz w:val="28"/>
          <w:szCs w:val="28"/>
          <w:lang w:val="kk-KZ"/>
        </w:rPr>
        <w:t>04</w:t>
      </w:r>
      <w:r w:rsidRPr="00A35EA6">
        <w:rPr>
          <w:rFonts w:ascii="Times New Roman" w:hAnsi="Times New Roman" w:cs="Times New Roman"/>
          <w:b/>
          <w:sz w:val="28"/>
          <w:szCs w:val="28"/>
        </w:rPr>
        <w:t>-68</w:t>
      </w:r>
      <w:r w:rsidRPr="00A35EA6">
        <w:rPr>
          <w:rFonts w:ascii="Times New Roman" w:hAnsi="Times New Roman" w:cs="Times New Roman"/>
          <w:b/>
          <w:sz w:val="28"/>
          <w:szCs w:val="28"/>
          <w:lang w:val="kk-KZ"/>
        </w:rPr>
        <w:t>.</w:t>
      </w:r>
    </w:p>
    <w:p w:rsidR="000603DD" w:rsidRPr="00A35EA6" w:rsidRDefault="000603DD">
      <w:pPr>
        <w:rPr>
          <w:lang w:val="en-US"/>
        </w:rPr>
      </w:pPr>
    </w:p>
    <w:sectPr w:rsidR="000603DD" w:rsidRPr="00A35EA6" w:rsidSect="0064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54"/>
    <w:multiLevelType w:val="hybridMultilevel"/>
    <w:tmpl w:val="E22C52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806079F"/>
    <w:multiLevelType w:val="hybridMultilevel"/>
    <w:tmpl w:val="1382AE50"/>
    <w:lvl w:ilvl="0" w:tplc="9EA49D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D3A2226"/>
    <w:multiLevelType w:val="hybridMultilevel"/>
    <w:tmpl w:val="FC3055C4"/>
    <w:lvl w:ilvl="0" w:tplc="88F83DF2">
      <w:start w:val="1"/>
      <w:numFmt w:val="decimal"/>
      <w:lvlText w:val="%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
    <w:nsid w:val="54D5300F"/>
    <w:multiLevelType w:val="hybridMultilevel"/>
    <w:tmpl w:val="D2FE0DAA"/>
    <w:lvl w:ilvl="0" w:tplc="84CA9ED8">
      <w:start w:val="1"/>
      <w:numFmt w:val="decimal"/>
      <w:lvlText w:val="%1."/>
      <w:lvlJc w:val="left"/>
      <w:pPr>
        <w:ind w:left="786" w:hanging="360"/>
      </w:pPr>
      <w:rPr>
        <w:rFonts w:ascii="Times New Roman" w:eastAsiaTheme="minorEastAsia" w:hAnsi="Times New Roman"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D647D7C"/>
    <w:multiLevelType w:val="hybridMultilevel"/>
    <w:tmpl w:val="7BF8760C"/>
    <w:lvl w:ilvl="0" w:tplc="A02085E0">
      <w:start w:val="1"/>
      <w:numFmt w:val="decimal"/>
      <w:lvlText w:val="%1."/>
      <w:lvlJc w:val="left"/>
      <w:pPr>
        <w:ind w:left="1806" w:hanging="360"/>
      </w:pPr>
      <w:rPr>
        <w:rFonts w:hint="default"/>
      </w:rPr>
    </w:lvl>
    <w:lvl w:ilvl="1" w:tplc="04190019" w:tentative="1">
      <w:start w:val="1"/>
      <w:numFmt w:val="lowerLetter"/>
      <w:lvlText w:val="%2."/>
      <w:lvlJc w:val="left"/>
      <w:pPr>
        <w:ind w:left="2526" w:hanging="360"/>
      </w:pPr>
    </w:lvl>
    <w:lvl w:ilvl="2" w:tplc="0419001B" w:tentative="1">
      <w:start w:val="1"/>
      <w:numFmt w:val="lowerRoman"/>
      <w:lvlText w:val="%3."/>
      <w:lvlJc w:val="right"/>
      <w:pPr>
        <w:ind w:left="3246" w:hanging="180"/>
      </w:pPr>
    </w:lvl>
    <w:lvl w:ilvl="3" w:tplc="0419000F" w:tentative="1">
      <w:start w:val="1"/>
      <w:numFmt w:val="decimal"/>
      <w:lvlText w:val="%4."/>
      <w:lvlJc w:val="left"/>
      <w:pPr>
        <w:ind w:left="3966" w:hanging="360"/>
      </w:pPr>
    </w:lvl>
    <w:lvl w:ilvl="4" w:tplc="04190019" w:tentative="1">
      <w:start w:val="1"/>
      <w:numFmt w:val="lowerLetter"/>
      <w:lvlText w:val="%5."/>
      <w:lvlJc w:val="left"/>
      <w:pPr>
        <w:ind w:left="4686" w:hanging="360"/>
      </w:pPr>
    </w:lvl>
    <w:lvl w:ilvl="5" w:tplc="0419001B" w:tentative="1">
      <w:start w:val="1"/>
      <w:numFmt w:val="lowerRoman"/>
      <w:lvlText w:val="%6."/>
      <w:lvlJc w:val="right"/>
      <w:pPr>
        <w:ind w:left="5406" w:hanging="180"/>
      </w:pPr>
    </w:lvl>
    <w:lvl w:ilvl="6" w:tplc="0419000F" w:tentative="1">
      <w:start w:val="1"/>
      <w:numFmt w:val="decimal"/>
      <w:lvlText w:val="%7."/>
      <w:lvlJc w:val="left"/>
      <w:pPr>
        <w:ind w:left="6126" w:hanging="360"/>
      </w:pPr>
    </w:lvl>
    <w:lvl w:ilvl="7" w:tplc="04190019" w:tentative="1">
      <w:start w:val="1"/>
      <w:numFmt w:val="lowerLetter"/>
      <w:lvlText w:val="%8."/>
      <w:lvlJc w:val="left"/>
      <w:pPr>
        <w:ind w:left="6846" w:hanging="360"/>
      </w:pPr>
    </w:lvl>
    <w:lvl w:ilvl="8" w:tplc="0419001B" w:tentative="1">
      <w:start w:val="1"/>
      <w:numFmt w:val="lowerRoman"/>
      <w:lvlText w:val="%9."/>
      <w:lvlJc w:val="right"/>
      <w:pPr>
        <w:ind w:left="7566" w:hanging="180"/>
      </w:pPr>
    </w:lvl>
  </w:abstractNum>
  <w:abstractNum w:abstractNumId="5">
    <w:nsid w:val="5D7A60C5"/>
    <w:multiLevelType w:val="hybridMultilevel"/>
    <w:tmpl w:val="90127A90"/>
    <w:lvl w:ilvl="0" w:tplc="7DB4D3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845859"/>
    <w:multiLevelType w:val="hybridMultilevel"/>
    <w:tmpl w:val="5F940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FD"/>
    <w:rsid w:val="000603DD"/>
    <w:rsid w:val="000B3F97"/>
    <w:rsid w:val="00115649"/>
    <w:rsid w:val="00115F0C"/>
    <w:rsid w:val="00127C4F"/>
    <w:rsid w:val="001514F3"/>
    <w:rsid w:val="00151E97"/>
    <w:rsid w:val="001530CA"/>
    <w:rsid w:val="00183F1A"/>
    <w:rsid w:val="00197924"/>
    <w:rsid w:val="00243244"/>
    <w:rsid w:val="002503E8"/>
    <w:rsid w:val="00367269"/>
    <w:rsid w:val="003949B8"/>
    <w:rsid w:val="003C5F6D"/>
    <w:rsid w:val="003E2882"/>
    <w:rsid w:val="00414C03"/>
    <w:rsid w:val="004874AB"/>
    <w:rsid w:val="00517179"/>
    <w:rsid w:val="005351AA"/>
    <w:rsid w:val="005354DA"/>
    <w:rsid w:val="005877C2"/>
    <w:rsid w:val="00597D3F"/>
    <w:rsid w:val="005C245B"/>
    <w:rsid w:val="005D5785"/>
    <w:rsid w:val="0062041F"/>
    <w:rsid w:val="00646473"/>
    <w:rsid w:val="0065275B"/>
    <w:rsid w:val="00674AD7"/>
    <w:rsid w:val="00692413"/>
    <w:rsid w:val="006C7EC3"/>
    <w:rsid w:val="006F4661"/>
    <w:rsid w:val="00726F56"/>
    <w:rsid w:val="007747A5"/>
    <w:rsid w:val="007A7B49"/>
    <w:rsid w:val="0080345C"/>
    <w:rsid w:val="00857AD5"/>
    <w:rsid w:val="009173D6"/>
    <w:rsid w:val="00925171"/>
    <w:rsid w:val="00942978"/>
    <w:rsid w:val="0095400D"/>
    <w:rsid w:val="00956CA2"/>
    <w:rsid w:val="00972C56"/>
    <w:rsid w:val="00987B0D"/>
    <w:rsid w:val="00A03E18"/>
    <w:rsid w:val="00A35EA6"/>
    <w:rsid w:val="00AC16B6"/>
    <w:rsid w:val="00AF5391"/>
    <w:rsid w:val="00B203C7"/>
    <w:rsid w:val="00B35134"/>
    <w:rsid w:val="00BD1FFD"/>
    <w:rsid w:val="00BF3110"/>
    <w:rsid w:val="00BF5DBD"/>
    <w:rsid w:val="00BF64DA"/>
    <w:rsid w:val="00C1018E"/>
    <w:rsid w:val="00C54A2A"/>
    <w:rsid w:val="00CB4A5D"/>
    <w:rsid w:val="00CE0BE2"/>
    <w:rsid w:val="00EE0706"/>
    <w:rsid w:val="00EF6B81"/>
    <w:rsid w:val="00F01A5A"/>
    <w:rsid w:val="00F05F62"/>
    <w:rsid w:val="00F061FC"/>
    <w:rsid w:val="00FD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127C4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D1FFD"/>
    <w:pPr>
      <w:spacing w:after="0" w:line="240" w:lineRule="auto"/>
    </w:pPr>
    <w:rPr>
      <w:rFonts w:ascii="KZ Times New Roman" w:eastAsia="Times New Roman" w:hAnsi="KZ Times New Roman" w:cs="Times New Roman"/>
      <w:sz w:val="28"/>
      <w:szCs w:val="20"/>
    </w:rPr>
  </w:style>
  <w:style w:type="character" w:customStyle="1" w:styleId="20">
    <w:name w:val="Основной текст 2 Знак"/>
    <w:basedOn w:val="a0"/>
    <w:link w:val="2"/>
    <w:rsid w:val="00BD1FFD"/>
    <w:rPr>
      <w:rFonts w:ascii="KZ Times New Roman" w:eastAsia="Times New Roman" w:hAnsi="KZ Times New Roman" w:cs="Times New Roman"/>
      <w:sz w:val="28"/>
      <w:szCs w:val="20"/>
    </w:rPr>
  </w:style>
  <w:style w:type="paragraph" w:styleId="a3">
    <w:name w:val="List Paragraph"/>
    <w:basedOn w:val="a"/>
    <w:uiPriority w:val="34"/>
    <w:qFormat/>
    <w:rsid w:val="00BD1FFD"/>
    <w:pPr>
      <w:ind w:left="720"/>
      <w:contextualSpacing/>
    </w:pPr>
    <w:rPr>
      <w:rFonts w:eastAsiaTheme="minorHAnsi"/>
      <w:lang w:eastAsia="en-US"/>
    </w:rPr>
  </w:style>
  <w:style w:type="character" w:customStyle="1" w:styleId="30">
    <w:name w:val="Заголовок 3 Знак"/>
    <w:basedOn w:val="a0"/>
    <w:link w:val="3"/>
    <w:uiPriority w:val="9"/>
    <w:rsid w:val="00127C4F"/>
    <w:rPr>
      <w:rFonts w:ascii="Cambria" w:eastAsia="Times New Roman" w:hAnsi="Cambria" w:cs="Times New Roman"/>
      <w:b/>
      <w:bCs/>
      <w:sz w:val="26"/>
      <w:szCs w:val="26"/>
    </w:rPr>
  </w:style>
  <w:style w:type="table" w:styleId="a4">
    <w:name w:val="Table Grid"/>
    <w:basedOn w:val="a1"/>
    <w:uiPriority w:val="59"/>
    <w:rsid w:val="005D57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CB4A5D"/>
    <w:pPr>
      <w:spacing w:after="0" w:line="240" w:lineRule="auto"/>
    </w:pPr>
  </w:style>
  <w:style w:type="character" w:customStyle="1" w:styleId="a6">
    <w:name w:val="Без интервала Знак"/>
    <w:basedOn w:val="a0"/>
    <w:link w:val="a5"/>
    <w:uiPriority w:val="1"/>
    <w:locked/>
    <w:rsid w:val="00CB4A5D"/>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BF311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BF311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127C4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D1FFD"/>
    <w:pPr>
      <w:spacing w:after="0" w:line="240" w:lineRule="auto"/>
    </w:pPr>
    <w:rPr>
      <w:rFonts w:ascii="KZ Times New Roman" w:eastAsia="Times New Roman" w:hAnsi="KZ Times New Roman" w:cs="Times New Roman"/>
      <w:sz w:val="28"/>
      <w:szCs w:val="20"/>
    </w:rPr>
  </w:style>
  <w:style w:type="character" w:customStyle="1" w:styleId="20">
    <w:name w:val="Основной текст 2 Знак"/>
    <w:basedOn w:val="a0"/>
    <w:link w:val="2"/>
    <w:rsid w:val="00BD1FFD"/>
    <w:rPr>
      <w:rFonts w:ascii="KZ Times New Roman" w:eastAsia="Times New Roman" w:hAnsi="KZ Times New Roman" w:cs="Times New Roman"/>
      <w:sz w:val="28"/>
      <w:szCs w:val="20"/>
    </w:rPr>
  </w:style>
  <w:style w:type="paragraph" w:styleId="a3">
    <w:name w:val="List Paragraph"/>
    <w:basedOn w:val="a"/>
    <w:uiPriority w:val="34"/>
    <w:qFormat/>
    <w:rsid w:val="00BD1FFD"/>
    <w:pPr>
      <w:ind w:left="720"/>
      <w:contextualSpacing/>
    </w:pPr>
    <w:rPr>
      <w:rFonts w:eastAsiaTheme="minorHAnsi"/>
      <w:lang w:eastAsia="en-US"/>
    </w:rPr>
  </w:style>
  <w:style w:type="character" w:customStyle="1" w:styleId="30">
    <w:name w:val="Заголовок 3 Знак"/>
    <w:basedOn w:val="a0"/>
    <w:link w:val="3"/>
    <w:uiPriority w:val="9"/>
    <w:rsid w:val="00127C4F"/>
    <w:rPr>
      <w:rFonts w:ascii="Cambria" w:eastAsia="Times New Roman" w:hAnsi="Cambria" w:cs="Times New Roman"/>
      <w:b/>
      <w:bCs/>
      <w:sz w:val="26"/>
      <w:szCs w:val="26"/>
    </w:rPr>
  </w:style>
  <w:style w:type="table" w:styleId="a4">
    <w:name w:val="Table Grid"/>
    <w:basedOn w:val="a1"/>
    <w:uiPriority w:val="59"/>
    <w:rsid w:val="005D57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CB4A5D"/>
    <w:pPr>
      <w:spacing w:after="0" w:line="240" w:lineRule="auto"/>
    </w:pPr>
  </w:style>
  <w:style w:type="character" w:customStyle="1" w:styleId="a6">
    <w:name w:val="Без интервала Знак"/>
    <w:basedOn w:val="a0"/>
    <w:link w:val="a5"/>
    <w:uiPriority w:val="1"/>
    <w:locked/>
    <w:rsid w:val="00CB4A5D"/>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BF311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BF311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R_Asembekova</dc:creator>
  <cp:lastModifiedBy>Роман Гонохов</cp:lastModifiedBy>
  <cp:revision>2</cp:revision>
  <cp:lastPrinted>2016-11-16T08:44:00Z</cp:lastPrinted>
  <dcterms:created xsi:type="dcterms:W3CDTF">2019-06-04T12:25:00Z</dcterms:created>
  <dcterms:modified xsi:type="dcterms:W3CDTF">2019-06-04T12:25:00Z</dcterms:modified>
</cp:coreProperties>
</file>