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6E" w:rsidRPr="001F7584" w:rsidRDefault="0073536E" w:rsidP="0073536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Встреча по обсуждению вопросов противодействия коррупции</w:t>
      </w:r>
    </w:p>
    <w:bookmarkEnd w:id="0"/>
    <w:p w:rsidR="0073536E" w:rsidRPr="001F7584" w:rsidRDefault="0073536E" w:rsidP="0073536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536E" w:rsidRPr="001F7584" w:rsidRDefault="0073536E" w:rsidP="0073536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14.06.2019 года в Департаменте государственных доходов по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1F7584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Pr="001F7584">
        <w:rPr>
          <w:rFonts w:ascii="Times New Roman" w:hAnsi="Times New Roman" w:cs="Times New Roman"/>
          <w:sz w:val="24"/>
          <w:szCs w:val="24"/>
          <w:lang w:val="ru-RU"/>
        </w:rPr>
        <w:t>ымкент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прошла встреча с руководством и работниками районных управлений государственных доходов города Шымкент и таможенных постов по обсуждению вопросов противодействия коррупции с органах государственных доходов.</w:t>
      </w:r>
    </w:p>
    <w:p w:rsidR="0073536E" w:rsidRDefault="0073536E" w:rsidP="007353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Встреча проводили руководитель ДГД по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1F7584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Pr="001F7584">
        <w:rPr>
          <w:rFonts w:ascii="Times New Roman" w:hAnsi="Times New Roman" w:cs="Times New Roman"/>
          <w:sz w:val="24"/>
          <w:szCs w:val="24"/>
          <w:lang w:val="ru-RU"/>
        </w:rPr>
        <w:t>ымкент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Н.Кушеров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, а также  заместитель Департамента Национального бюро по противодействию коррупции по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г.Шымкент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К.Кабылбеков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536E" w:rsidRPr="0073536E" w:rsidRDefault="0073536E" w:rsidP="007353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36E" w:rsidRDefault="0073536E" w:rsidP="007353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58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D4DBC90" wp14:editId="7A478819">
            <wp:extent cx="5786311" cy="3543300"/>
            <wp:effectExtent l="0" t="0" r="5080" b="0"/>
            <wp:docPr id="1" name="Рисунок 1" descr="C:\Users\u_dusenova\Desktop\Documents\Мои документы\Отчеты УВК\СМИ,ТВ,Радио\Материалы СМИ\НацБюро\IMG_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_dusenova\Desktop\Documents\Мои документы\Отчеты УВК\СМИ,ТВ,Радио\Материалы СМИ\НацБюро\IMG_4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135" cy="354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6E" w:rsidRPr="0073536E" w:rsidRDefault="0073536E" w:rsidP="007353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36E" w:rsidRPr="001F7584" w:rsidRDefault="0073536E" w:rsidP="0073536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В ходе встречи были обсуждены </w:t>
      </w:r>
      <w:proofErr w:type="gram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меры</w:t>
      </w:r>
      <w:proofErr w:type="gram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принимаемые в рамках профилактики коррупции, о значимости предупреждения коррупционных проявлений,  неотвратимость наказания за совершение коррупционных преступлений, виды ответственности за их совершение.</w:t>
      </w:r>
    </w:p>
    <w:p w:rsidR="0073536E" w:rsidRPr="001F7584" w:rsidRDefault="0073536E" w:rsidP="0073536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ДГД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Н.Кушеров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дал конкретные поручения по усилению контроля и недопущении коррупционных проявлений среди работников ДГД по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1F7584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Pr="001F7584">
        <w:rPr>
          <w:rFonts w:ascii="Times New Roman" w:hAnsi="Times New Roman" w:cs="Times New Roman"/>
          <w:sz w:val="24"/>
          <w:szCs w:val="24"/>
          <w:lang w:val="ru-RU"/>
        </w:rPr>
        <w:t>ымкент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536E" w:rsidRPr="001F7584" w:rsidRDefault="0073536E" w:rsidP="0073536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руководителя городской антикоррупционной службы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К.Кабылбеков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также отметил необходимости соблюдения законности, и недопущении коррупционных правонарушений.</w:t>
      </w:r>
    </w:p>
    <w:p w:rsidR="0073536E" w:rsidRPr="001F7584" w:rsidRDefault="0073536E" w:rsidP="0073536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4">
        <w:rPr>
          <w:rFonts w:ascii="Times New Roman" w:hAnsi="Times New Roman" w:cs="Times New Roman"/>
          <w:sz w:val="24"/>
          <w:szCs w:val="24"/>
          <w:lang w:val="ru-RU"/>
        </w:rPr>
        <w:t>Также, во время встречи с представителями антикоррупционной службы было обсуждено представление данного государственного органа в рамках коррупционного уголовного дела, вопросы персональной ответственности руководителей за совершение их подчиненными коррупционных правонарушений.</w:t>
      </w:r>
    </w:p>
    <w:p w:rsidR="0073536E" w:rsidRPr="001F7584" w:rsidRDefault="0073536E" w:rsidP="0073536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4">
        <w:rPr>
          <w:rFonts w:ascii="Times New Roman" w:hAnsi="Times New Roman" w:cs="Times New Roman"/>
          <w:sz w:val="24"/>
          <w:szCs w:val="24"/>
          <w:lang w:val="ru-RU"/>
        </w:rPr>
        <w:t>Кроме того, в ходе заседания для работников ДГД был показан видеоролик с фактами задержаний государственных служащих при получении взяток.</w:t>
      </w:r>
    </w:p>
    <w:p w:rsidR="0073536E" w:rsidRDefault="0073536E" w:rsidP="007353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58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итогам заседания руководитель ДГД по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1F7584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Pr="001F7584">
        <w:rPr>
          <w:rFonts w:ascii="Times New Roman" w:hAnsi="Times New Roman" w:cs="Times New Roman"/>
          <w:sz w:val="24"/>
          <w:szCs w:val="24"/>
          <w:lang w:val="ru-RU"/>
        </w:rPr>
        <w:t>ымкент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Н.Кушеров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выразил благодарность руководству антикоррупционной службы и призвал работников органов государственных доходов не допускать нарушений законности.</w:t>
      </w:r>
    </w:p>
    <w:p w:rsidR="0073536E" w:rsidRPr="0073536E" w:rsidRDefault="0073536E" w:rsidP="007353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36E" w:rsidRDefault="0073536E" w:rsidP="0073536E">
      <w:pPr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536E" w:rsidRDefault="0073536E" w:rsidP="0073536E">
      <w:pPr>
        <w:rPr>
          <w:lang w:val="ru-RU"/>
        </w:rPr>
      </w:pPr>
      <w:r w:rsidRPr="001F7584">
        <w:rPr>
          <w:noProof/>
          <w:lang w:val="ru-RU" w:eastAsia="ru-RU"/>
        </w:rPr>
        <w:drawing>
          <wp:inline distT="0" distB="0" distL="0" distR="0" wp14:anchorId="72323C3F" wp14:editId="0C3E305B">
            <wp:extent cx="5867400" cy="3633796"/>
            <wp:effectExtent l="0" t="0" r="0" b="5080"/>
            <wp:docPr id="2" name="Рисунок 2" descr="C:\Users\u_dusenova\Desktop\Documents\Мои документы\Отчеты УВК\СМИ,ТВ,Радио\Материалы СМИ\НацБюро\IMG_4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_dusenova\Desktop\Documents\Мои документы\Отчеты УВК\СМИ,ТВ,Радио\Материалы СМИ\НацБюро\IMG_4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475" cy="36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61" w:rsidRDefault="00D65B61"/>
    <w:sectPr w:rsidR="00D65B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73"/>
    <w:rsid w:val="0025193C"/>
    <w:rsid w:val="0073536E"/>
    <w:rsid w:val="00816A73"/>
    <w:rsid w:val="00D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6E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6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6E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6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Гонохов</dc:creator>
  <cp:keywords/>
  <dc:description/>
  <cp:lastModifiedBy>Роман Гонохов</cp:lastModifiedBy>
  <cp:revision>2</cp:revision>
  <dcterms:created xsi:type="dcterms:W3CDTF">2019-06-19T11:43:00Z</dcterms:created>
  <dcterms:modified xsi:type="dcterms:W3CDTF">2019-06-19T11:44:00Z</dcterms:modified>
</cp:coreProperties>
</file>