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7706D" w:rsidTr="00F7706D">
        <w:tblPrEx>
          <w:tblCellMar>
            <w:top w:w="0" w:type="dxa"/>
            <w:bottom w:w="0" w:type="dxa"/>
          </w:tblCellMar>
        </w:tblPrEx>
        <w:tc>
          <w:tcPr>
            <w:tcW w:w="10138" w:type="dxa"/>
            <w:shd w:val="clear" w:color="auto" w:fill="auto"/>
          </w:tcPr>
          <w:p w:rsidR="00F7706D" w:rsidRDefault="00F7706D" w:rsidP="00331332">
            <w:pPr>
              <w:widowControl/>
              <w:autoSpaceDE w:val="0"/>
              <w:autoSpaceDN w:val="0"/>
              <w:adjustRightInd w:val="0"/>
              <w:snapToGrid/>
              <w:rPr>
                <w:b w:val="0"/>
                <w:bCs w:val="0"/>
                <w:i w:val="0"/>
                <w:color w:val="0C0000"/>
                <w:sz w:val="24"/>
                <w:szCs w:val="24"/>
                <w:lang w:val="kk-KZ"/>
              </w:rPr>
            </w:pPr>
            <w:bookmarkStart w:id="0" w:name="_GoBack"/>
            <w:bookmarkEnd w:id="0"/>
            <w:r>
              <w:rPr>
                <w:b w:val="0"/>
                <w:bCs w:val="0"/>
                <w:i w:val="0"/>
                <w:color w:val="0C0000"/>
                <w:sz w:val="24"/>
                <w:szCs w:val="24"/>
                <w:lang w:val="kk-KZ"/>
              </w:rPr>
              <w:t>№ исх: МКБ-Қ-02-02/574   от: 07.02.2020</w:t>
            </w:r>
          </w:p>
          <w:p w:rsidR="00F7706D" w:rsidRPr="00F7706D" w:rsidRDefault="00F7706D" w:rsidP="00331332">
            <w:pPr>
              <w:widowControl/>
              <w:autoSpaceDE w:val="0"/>
              <w:autoSpaceDN w:val="0"/>
              <w:adjustRightInd w:val="0"/>
              <w:snapToGrid/>
              <w:rPr>
                <w:b w:val="0"/>
                <w:bCs w:val="0"/>
                <w:i w:val="0"/>
                <w:color w:val="0C0000"/>
                <w:sz w:val="24"/>
                <w:szCs w:val="24"/>
                <w:lang w:val="kk-KZ"/>
              </w:rPr>
            </w:pPr>
            <w:r>
              <w:rPr>
                <w:b w:val="0"/>
                <w:bCs w:val="0"/>
                <w:i w:val="0"/>
                <w:color w:val="0C0000"/>
                <w:sz w:val="24"/>
                <w:szCs w:val="24"/>
                <w:lang w:val="kk-KZ"/>
              </w:rPr>
              <w:t>№ вх: 3052   от: 07.02.2020</w:t>
            </w:r>
          </w:p>
        </w:tc>
      </w:tr>
    </w:tbl>
    <w:p w:rsidR="002D6CDD" w:rsidRPr="00C54660" w:rsidRDefault="00DA56D3" w:rsidP="00331332">
      <w:pPr>
        <w:widowControl/>
        <w:autoSpaceDE w:val="0"/>
        <w:autoSpaceDN w:val="0"/>
        <w:adjustRightInd w:val="0"/>
        <w:snapToGrid/>
        <w:rPr>
          <w:bCs w:val="0"/>
          <w:i w:val="0"/>
          <w:iCs w:val="0"/>
          <w:sz w:val="24"/>
          <w:szCs w:val="24"/>
          <w:lang w:val="kk-KZ"/>
        </w:rPr>
      </w:pPr>
      <w:r w:rsidRPr="00C54660">
        <w:rPr>
          <w:bCs w:val="0"/>
          <w:i w:val="0"/>
          <w:sz w:val="24"/>
          <w:szCs w:val="24"/>
          <w:lang w:val="kk-KZ"/>
        </w:rPr>
        <w:t>Общий конкурс</w:t>
      </w:r>
      <w:r w:rsidR="00CA6471" w:rsidRPr="00C54660">
        <w:rPr>
          <w:bCs w:val="0"/>
          <w:i w:val="0"/>
          <w:sz w:val="24"/>
          <w:szCs w:val="24"/>
          <w:lang w:val="kk-KZ"/>
        </w:rPr>
        <w:t xml:space="preserve"> </w:t>
      </w:r>
      <w:r w:rsidR="002D6CDD" w:rsidRPr="00C54660">
        <w:rPr>
          <w:bCs w:val="0"/>
          <w:i w:val="0"/>
          <w:sz w:val="24"/>
          <w:szCs w:val="24"/>
        </w:rPr>
        <w:t>для занятия</w:t>
      </w:r>
      <w:r w:rsidR="0041506B" w:rsidRPr="00C54660">
        <w:rPr>
          <w:bCs w:val="0"/>
          <w:i w:val="0"/>
          <w:sz w:val="24"/>
          <w:szCs w:val="24"/>
          <w:lang w:val="kk-KZ"/>
        </w:rPr>
        <w:t xml:space="preserve"> </w:t>
      </w:r>
      <w:r w:rsidR="00CA6471" w:rsidRPr="00C54660">
        <w:rPr>
          <w:bCs w:val="0"/>
          <w:i w:val="0"/>
          <w:sz w:val="24"/>
          <w:szCs w:val="24"/>
          <w:lang w:val="kk-KZ"/>
        </w:rPr>
        <w:t xml:space="preserve"> </w:t>
      </w:r>
      <w:r w:rsidR="007F6C8C" w:rsidRPr="00C54660">
        <w:rPr>
          <w:bCs w:val="0"/>
          <w:i w:val="0"/>
          <w:sz w:val="24"/>
          <w:szCs w:val="24"/>
        </w:rPr>
        <w:t>вакантн</w:t>
      </w:r>
      <w:r w:rsidR="00006CD3" w:rsidRPr="00C54660">
        <w:rPr>
          <w:bCs w:val="0"/>
          <w:i w:val="0"/>
          <w:sz w:val="24"/>
          <w:szCs w:val="24"/>
          <w:lang w:val="kk-KZ"/>
        </w:rPr>
        <w:t>ой</w:t>
      </w:r>
      <w:r w:rsidR="00CA6471" w:rsidRPr="00C54660">
        <w:rPr>
          <w:bCs w:val="0"/>
          <w:i w:val="0"/>
          <w:sz w:val="24"/>
          <w:szCs w:val="24"/>
          <w:lang w:val="kk-KZ"/>
        </w:rPr>
        <w:t xml:space="preserve"> </w:t>
      </w:r>
      <w:r w:rsidR="00FA6A91" w:rsidRPr="00C54660">
        <w:rPr>
          <w:bCs w:val="0"/>
          <w:i w:val="0"/>
          <w:sz w:val="24"/>
          <w:szCs w:val="24"/>
        </w:rPr>
        <w:t>административ</w:t>
      </w:r>
      <w:r w:rsidR="005B33CA" w:rsidRPr="00C54660">
        <w:rPr>
          <w:bCs w:val="0"/>
          <w:i w:val="0"/>
          <w:sz w:val="24"/>
          <w:szCs w:val="24"/>
          <w:lang w:val="kk-KZ"/>
        </w:rPr>
        <w:t>н</w:t>
      </w:r>
      <w:r w:rsidR="00006CD3" w:rsidRPr="00C54660">
        <w:rPr>
          <w:bCs w:val="0"/>
          <w:i w:val="0"/>
          <w:sz w:val="24"/>
          <w:szCs w:val="24"/>
          <w:lang w:val="kk-KZ"/>
        </w:rPr>
        <w:t>ой</w:t>
      </w:r>
      <w:r w:rsidR="002D6CDD" w:rsidRPr="00C54660">
        <w:rPr>
          <w:bCs w:val="0"/>
          <w:i w:val="0"/>
          <w:sz w:val="24"/>
          <w:szCs w:val="24"/>
        </w:rPr>
        <w:t xml:space="preserve"> государственн</w:t>
      </w:r>
      <w:r w:rsidR="00006CD3" w:rsidRPr="00C54660">
        <w:rPr>
          <w:bCs w:val="0"/>
          <w:i w:val="0"/>
          <w:sz w:val="24"/>
          <w:szCs w:val="24"/>
          <w:lang w:val="kk-KZ"/>
        </w:rPr>
        <w:t>ой</w:t>
      </w:r>
      <w:r w:rsidR="00CA6471" w:rsidRPr="00C54660">
        <w:rPr>
          <w:bCs w:val="0"/>
          <w:i w:val="0"/>
          <w:sz w:val="24"/>
          <w:szCs w:val="24"/>
          <w:lang w:val="kk-KZ"/>
        </w:rPr>
        <w:t xml:space="preserve"> </w:t>
      </w:r>
      <w:r w:rsidRPr="00C54660">
        <w:rPr>
          <w:bCs w:val="0"/>
          <w:i w:val="0"/>
          <w:iCs w:val="0"/>
          <w:sz w:val="24"/>
          <w:szCs w:val="24"/>
          <w:lang w:val="kk-KZ"/>
        </w:rPr>
        <w:t xml:space="preserve">не низовой </w:t>
      </w:r>
      <w:r w:rsidRPr="00C54660">
        <w:rPr>
          <w:bCs w:val="0"/>
          <w:i w:val="0"/>
          <w:iCs w:val="0"/>
          <w:sz w:val="24"/>
          <w:szCs w:val="24"/>
        </w:rPr>
        <w:t xml:space="preserve"> должности </w:t>
      </w:r>
      <w:r w:rsidR="002D6CDD" w:rsidRPr="00C54660">
        <w:rPr>
          <w:bCs w:val="0"/>
          <w:i w:val="0"/>
          <w:sz w:val="24"/>
          <w:szCs w:val="24"/>
        </w:rPr>
        <w:t>корпуса «Б»</w:t>
      </w:r>
      <w:r w:rsidR="00CA6471" w:rsidRPr="00C54660">
        <w:rPr>
          <w:bCs w:val="0"/>
          <w:i w:val="0"/>
          <w:sz w:val="24"/>
          <w:szCs w:val="24"/>
          <w:lang w:val="kk-KZ"/>
        </w:rPr>
        <w:t xml:space="preserve"> </w:t>
      </w:r>
      <w:r w:rsidR="00746F83" w:rsidRPr="00C54660">
        <w:rPr>
          <w:bCs w:val="0"/>
          <w:i w:val="0"/>
          <w:iCs w:val="0"/>
          <w:sz w:val="24"/>
          <w:szCs w:val="24"/>
        </w:rPr>
        <w:t>У</w:t>
      </w:r>
      <w:r w:rsidR="002D6CDD" w:rsidRPr="00C54660">
        <w:rPr>
          <w:bCs w:val="0"/>
          <w:i w:val="0"/>
          <w:iCs w:val="0"/>
          <w:sz w:val="24"/>
          <w:szCs w:val="24"/>
          <w:lang w:val="kk-KZ"/>
        </w:rPr>
        <w:t xml:space="preserve">правления </w:t>
      </w:r>
      <w:r w:rsidR="00746F83" w:rsidRPr="00C54660">
        <w:rPr>
          <w:bCs w:val="0"/>
          <w:i w:val="0"/>
          <w:iCs w:val="0"/>
          <w:sz w:val="24"/>
          <w:szCs w:val="24"/>
          <w:lang w:val="kk-KZ"/>
        </w:rPr>
        <w:t>г</w:t>
      </w:r>
      <w:r w:rsidR="002D6CDD" w:rsidRPr="00C54660">
        <w:rPr>
          <w:bCs w:val="0"/>
          <w:i w:val="0"/>
          <w:iCs w:val="0"/>
          <w:sz w:val="24"/>
          <w:szCs w:val="24"/>
          <w:lang w:val="kk-KZ"/>
        </w:rPr>
        <w:t>осударственных дохо</w:t>
      </w:r>
      <w:r w:rsidR="00746F83" w:rsidRPr="00C54660">
        <w:rPr>
          <w:bCs w:val="0"/>
          <w:i w:val="0"/>
          <w:iCs w:val="0"/>
          <w:sz w:val="24"/>
          <w:szCs w:val="24"/>
          <w:lang w:val="kk-KZ"/>
        </w:rPr>
        <w:t xml:space="preserve">дов по </w:t>
      </w:r>
      <w:r w:rsidR="00CA6471" w:rsidRPr="00C54660">
        <w:rPr>
          <w:bCs w:val="0"/>
          <w:i w:val="0"/>
          <w:iCs w:val="0"/>
          <w:sz w:val="24"/>
          <w:szCs w:val="24"/>
          <w:lang w:val="kk-KZ"/>
        </w:rPr>
        <w:t>Каратаускому</w:t>
      </w:r>
      <w:r w:rsidR="00746F83" w:rsidRPr="00C54660">
        <w:rPr>
          <w:bCs w:val="0"/>
          <w:i w:val="0"/>
          <w:iCs w:val="0"/>
          <w:sz w:val="24"/>
          <w:szCs w:val="24"/>
          <w:lang w:val="kk-KZ"/>
        </w:rPr>
        <w:t xml:space="preserve"> району Д</w:t>
      </w:r>
      <w:r w:rsidR="002D6CDD" w:rsidRPr="00C54660">
        <w:rPr>
          <w:bCs w:val="0"/>
          <w:i w:val="0"/>
          <w:iCs w:val="0"/>
          <w:sz w:val="24"/>
          <w:szCs w:val="24"/>
          <w:lang w:val="kk-KZ"/>
        </w:rPr>
        <w:t>епартамента</w:t>
      </w:r>
      <w:r w:rsidR="00CA6471" w:rsidRPr="00C54660">
        <w:rPr>
          <w:bCs w:val="0"/>
          <w:i w:val="0"/>
          <w:iCs w:val="0"/>
          <w:sz w:val="24"/>
          <w:szCs w:val="24"/>
          <w:lang w:val="kk-KZ"/>
        </w:rPr>
        <w:t xml:space="preserve"> </w:t>
      </w:r>
      <w:r w:rsidR="00746F83" w:rsidRPr="00C54660">
        <w:rPr>
          <w:bCs w:val="0"/>
          <w:i w:val="0"/>
          <w:iCs w:val="0"/>
          <w:sz w:val="24"/>
          <w:szCs w:val="24"/>
          <w:lang w:val="kk-KZ"/>
        </w:rPr>
        <w:t>г</w:t>
      </w:r>
      <w:r w:rsidR="002D6CDD" w:rsidRPr="00C54660">
        <w:rPr>
          <w:bCs w:val="0"/>
          <w:i w:val="0"/>
          <w:iCs w:val="0"/>
          <w:sz w:val="24"/>
          <w:szCs w:val="24"/>
          <w:lang w:val="kk-KZ"/>
        </w:rPr>
        <w:t xml:space="preserve">осударственных доходов по </w:t>
      </w:r>
      <w:r w:rsidR="00CA6471" w:rsidRPr="00C54660">
        <w:rPr>
          <w:bCs w:val="0"/>
          <w:i w:val="0"/>
          <w:iCs w:val="0"/>
          <w:sz w:val="24"/>
          <w:szCs w:val="24"/>
          <w:lang w:val="kk-KZ"/>
        </w:rPr>
        <w:t xml:space="preserve">городу </w:t>
      </w:r>
      <w:r w:rsidR="00333CE5" w:rsidRPr="00C54660">
        <w:rPr>
          <w:bCs w:val="0"/>
          <w:i w:val="0"/>
          <w:iCs w:val="0"/>
          <w:sz w:val="24"/>
          <w:szCs w:val="24"/>
          <w:lang w:val="kk-KZ"/>
        </w:rPr>
        <w:t>Шымкент</w:t>
      </w:r>
      <w:r w:rsidR="002D6CDD" w:rsidRPr="00C54660">
        <w:rPr>
          <w:bCs w:val="0"/>
          <w:i w:val="0"/>
          <w:iCs w:val="0"/>
          <w:sz w:val="24"/>
          <w:szCs w:val="24"/>
        </w:rPr>
        <w:t xml:space="preserve"> Комитета </w:t>
      </w:r>
      <w:r w:rsidR="002F1F51" w:rsidRPr="00C54660">
        <w:rPr>
          <w:bCs w:val="0"/>
          <w:i w:val="0"/>
          <w:iCs w:val="0"/>
          <w:sz w:val="24"/>
          <w:szCs w:val="24"/>
          <w:lang w:val="kk-KZ"/>
        </w:rPr>
        <w:t>г</w:t>
      </w:r>
      <w:r w:rsidR="002D6CDD" w:rsidRPr="00C54660">
        <w:rPr>
          <w:bCs w:val="0"/>
          <w:i w:val="0"/>
          <w:iCs w:val="0"/>
          <w:sz w:val="24"/>
          <w:szCs w:val="24"/>
        </w:rPr>
        <w:t>осударственных доходов Министерства финансов Республики</w:t>
      </w:r>
      <w:r w:rsidR="007C346D" w:rsidRPr="00C54660">
        <w:rPr>
          <w:bCs w:val="0"/>
          <w:i w:val="0"/>
          <w:iCs w:val="0"/>
          <w:sz w:val="24"/>
          <w:szCs w:val="24"/>
          <w:lang w:val="kk-KZ"/>
        </w:rPr>
        <w:t xml:space="preserve"> Казахстан</w:t>
      </w:r>
    </w:p>
    <w:p w:rsidR="008D56FD" w:rsidRPr="00C54660" w:rsidRDefault="008D56FD" w:rsidP="008D56FD">
      <w:pPr>
        <w:rPr>
          <w:i w:val="0"/>
          <w:sz w:val="24"/>
          <w:szCs w:val="24"/>
        </w:rPr>
      </w:pPr>
    </w:p>
    <w:p w:rsidR="002D6753" w:rsidRPr="00C54660" w:rsidRDefault="008D56FD" w:rsidP="007F6C8C">
      <w:pPr>
        <w:ind w:firstLine="567"/>
        <w:jc w:val="both"/>
        <w:rPr>
          <w:spacing w:val="2"/>
          <w:lang w:val="kk-KZ"/>
        </w:rPr>
      </w:pPr>
      <w:r w:rsidRPr="00C54660">
        <w:rPr>
          <w:i w:val="0"/>
          <w:sz w:val="24"/>
          <w:szCs w:val="24"/>
        </w:rPr>
        <w:t>Общие квалификационные требования ко всем участникам конкурсов:</w:t>
      </w:r>
      <w:bookmarkStart w:id="1" w:name="z256"/>
      <w:bookmarkEnd w:id="1"/>
    </w:p>
    <w:p w:rsidR="005B33CA" w:rsidRPr="00C54660" w:rsidRDefault="005B33CA" w:rsidP="001203FD">
      <w:pPr>
        <w:pStyle w:val="a8"/>
        <w:spacing w:before="0" w:after="0"/>
        <w:jc w:val="both"/>
      </w:pPr>
    </w:p>
    <w:p w:rsidR="00791885" w:rsidRPr="00791885" w:rsidRDefault="005B33CA" w:rsidP="00791885">
      <w:pPr>
        <w:tabs>
          <w:tab w:val="left" w:pos="1134"/>
        </w:tabs>
        <w:contextualSpacing/>
        <w:jc w:val="both"/>
        <w:rPr>
          <w:b w:val="0"/>
          <w:i w:val="0"/>
          <w:sz w:val="24"/>
          <w:szCs w:val="24"/>
        </w:rPr>
      </w:pPr>
      <w:r w:rsidRPr="00791885">
        <w:rPr>
          <w:i w:val="0"/>
          <w:sz w:val="24"/>
          <w:szCs w:val="24"/>
        </w:rPr>
        <w:t>Для категории С-</w:t>
      </w:r>
      <w:r w:rsidRPr="00791885">
        <w:rPr>
          <w:i w:val="0"/>
          <w:sz w:val="24"/>
          <w:szCs w:val="24"/>
          <w:lang w:val="en-US"/>
        </w:rPr>
        <w:t>R</w:t>
      </w:r>
      <w:r w:rsidRPr="00791885">
        <w:rPr>
          <w:i w:val="0"/>
          <w:sz w:val="24"/>
          <w:szCs w:val="24"/>
        </w:rPr>
        <w:t>-</w:t>
      </w:r>
      <w:r w:rsidRPr="00791885">
        <w:rPr>
          <w:i w:val="0"/>
          <w:sz w:val="24"/>
          <w:szCs w:val="24"/>
          <w:lang w:val="kk-KZ"/>
        </w:rPr>
        <w:t>4</w:t>
      </w:r>
      <w:r w:rsidRPr="00791885">
        <w:rPr>
          <w:i w:val="0"/>
          <w:spacing w:val="2"/>
          <w:sz w:val="24"/>
          <w:szCs w:val="24"/>
        </w:rPr>
        <w:t>   устанавливаются следующие требования:</w:t>
      </w:r>
      <w:r w:rsidRPr="00791885">
        <w:rPr>
          <w:i w:val="0"/>
          <w:sz w:val="24"/>
          <w:szCs w:val="24"/>
        </w:rPr>
        <w:t xml:space="preserve"> </w:t>
      </w:r>
      <w:r w:rsidR="00472528" w:rsidRPr="00472528">
        <w:rPr>
          <w:b w:val="0"/>
          <w:i w:val="0"/>
          <w:sz w:val="24"/>
          <w:szCs w:val="24"/>
        </w:rPr>
        <w:t>послевузовское или высшее</w:t>
      </w:r>
      <w:r w:rsidR="00791885" w:rsidRPr="00791885">
        <w:rPr>
          <w:b w:val="0"/>
          <w:i w:val="0"/>
          <w:sz w:val="24"/>
          <w:szCs w:val="24"/>
        </w:rPr>
        <w:t>, допускается после</w:t>
      </w:r>
      <w:r w:rsidR="00472528" w:rsidRPr="00472528">
        <w:rPr>
          <w:b w:val="0"/>
          <w:i w:val="0"/>
          <w:sz w:val="24"/>
          <w:szCs w:val="24"/>
        </w:rPr>
        <w:t xml:space="preserve"> </w:t>
      </w:r>
      <w:r w:rsidR="00791885" w:rsidRPr="00791885">
        <w:rPr>
          <w:b w:val="0"/>
          <w:i w:val="0"/>
          <w:sz w:val="24"/>
          <w:szCs w:val="24"/>
        </w:rPr>
        <w:t>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91885" w:rsidRPr="00791885" w:rsidRDefault="00791885" w:rsidP="00791885">
      <w:pPr>
        <w:tabs>
          <w:tab w:val="left" w:pos="1134"/>
        </w:tabs>
        <w:contextualSpacing/>
        <w:jc w:val="both"/>
        <w:rPr>
          <w:b w:val="0"/>
          <w:i w:val="0"/>
          <w:sz w:val="24"/>
          <w:szCs w:val="24"/>
          <w:lang w:val="kk-KZ"/>
        </w:rPr>
      </w:pPr>
      <w:r w:rsidRPr="00791885">
        <w:rPr>
          <w:b w:val="0"/>
          <w:i w:val="0"/>
          <w:sz w:val="24"/>
          <w:szCs w:val="24"/>
        </w:rPr>
        <w:t xml:space="preserve">         </w:t>
      </w:r>
      <w:r w:rsidRPr="00791885">
        <w:rPr>
          <w:b w:val="0"/>
          <w:i w:val="0"/>
          <w:sz w:val="24"/>
          <w:szCs w:val="24"/>
          <w:lang w:val="kk-KZ"/>
        </w:rPr>
        <w:t>Н</w:t>
      </w:r>
      <w:r w:rsidRPr="00791885">
        <w:rPr>
          <w:b w:val="0"/>
          <w:i w:val="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791885">
        <w:rPr>
          <w:b w:val="0"/>
          <w:i w:val="0"/>
          <w:sz w:val="24"/>
          <w:szCs w:val="24"/>
          <w:lang w:val="kk-KZ"/>
        </w:rPr>
        <w:t>;</w:t>
      </w:r>
    </w:p>
    <w:p w:rsidR="00791885" w:rsidRPr="00791885" w:rsidRDefault="00791885" w:rsidP="00791885">
      <w:pPr>
        <w:tabs>
          <w:tab w:val="left" w:pos="1134"/>
        </w:tabs>
        <w:contextualSpacing/>
        <w:jc w:val="both"/>
        <w:rPr>
          <w:b w:val="0"/>
          <w:i w:val="0"/>
          <w:sz w:val="24"/>
          <w:szCs w:val="24"/>
        </w:rPr>
      </w:pPr>
      <w:r w:rsidRPr="00791885">
        <w:rPr>
          <w:b w:val="0"/>
          <w:i w:val="0"/>
          <w:sz w:val="24"/>
          <w:szCs w:val="24"/>
          <w:lang w:val="kk-KZ"/>
        </w:rPr>
        <w:t xml:space="preserve">        </w:t>
      </w:r>
      <w:r w:rsidR="00B7677D" w:rsidRPr="00B7677D">
        <w:rPr>
          <w:b w:val="0"/>
          <w:i w:val="0"/>
          <w:sz w:val="24"/>
          <w:szCs w:val="24"/>
        </w:rPr>
        <w:t xml:space="preserve"> </w:t>
      </w:r>
      <w:r w:rsidRPr="00791885">
        <w:rPr>
          <w:b w:val="0"/>
          <w:i w:val="0"/>
          <w:sz w:val="24"/>
          <w:szCs w:val="24"/>
          <w:lang w:val="kk-KZ"/>
        </w:rPr>
        <w:t>О</w:t>
      </w:r>
      <w:r w:rsidRPr="00791885">
        <w:rPr>
          <w:b w:val="0"/>
          <w:i w:val="0"/>
          <w:sz w:val="24"/>
          <w:szCs w:val="24"/>
        </w:rPr>
        <w:t xml:space="preserve">пыт работы при наличии </w:t>
      </w:r>
      <w:r w:rsidRPr="00791885">
        <w:rPr>
          <w:b w:val="0"/>
          <w:i w:val="0"/>
          <w:sz w:val="24"/>
          <w:szCs w:val="24"/>
          <w:lang w:val="kk-KZ"/>
        </w:rPr>
        <w:t xml:space="preserve">послевузовского или </w:t>
      </w:r>
      <w:r w:rsidRPr="00791885">
        <w:rPr>
          <w:b w:val="0"/>
          <w:i w:val="0"/>
          <w:sz w:val="24"/>
          <w:szCs w:val="24"/>
        </w:rPr>
        <w:t>высшего образования не требуется.</w:t>
      </w:r>
    </w:p>
    <w:p w:rsidR="00CA6471" w:rsidRPr="00C54660" w:rsidRDefault="00CA6471" w:rsidP="002D6753">
      <w:pPr>
        <w:pStyle w:val="a8"/>
        <w:spacing w:before="0" w:after="0"/>
        <w:jc w:val="both"/>
        <w:rPr>
          <w:b/>
          <w:lang w:val="kk-KZ"/>
        </w:rPr>
      </w:pPr>
    </w:p>
    <w:p w:rsidR="00CA6471" w:rsidRPr="00C54660" w:rsidRDefault="00CA6471" w:rsidP="00CA6471">
      <w:pPr>
        <w:pStyle w:val="a8"/>
        <w:spacing w:before="0" w:after="0"/>
        <w:jc w:val="both"/>
        <w:rPr>
          <w:b/>
        </w:rPr>
      </w:pPr>
      <w:r w:rsidRPr="00C54660">
        <w:rPr>
          <w:b/>
          <w:lang w:val="kk-KZ"/>
        </w:rPr>
        <w:t xml:space="preserve">      </w:t>
      </w:r>
      <w:r w:rsidRPr="00C54660">
        <w:rPr>
          <w:b/>
        </w:rPr>
        <w:t>Должностные оклады административных государственных служащих:</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CA6471" w:rsidRPr="00C54660" w:rsidTr="007806C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keepNext/>
              <w:keepLines/>
              <w:widowControl/>
              <w:tabs>
                <w:tab w:val="left" w:pos="-1405"/>
                <w:tab w:val="left" w:pos="254"/>
                <w:tab w:val="left" w:pos="6663"/>
                <w:tab w:val="left" w:pos="10116"/>
              </w:tabs>
              <w:snapToGrid/>
              <w:ind w:left="20" w:right="-60"/>
              <w:rPr>
                <w:i w:val="0"/>
                <w:iCs w:val="0"/>
                <w:sz w:val="24"/>
                <w:szCs w:val="24"/>
                <w:lang w:val="kk-KZ"/>
              </w:rPr>
            </w:pPr>
            <w:r w:rsidRPr="00C54660">
              <w:rPr>
                <w:i w:val="0"/>
                <w:color w:val="000000"/>
                <w:sz w:val="24"/>
                <w:szCs w:val="24"/>
              </w:rPr>
              <w:t>Категория</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keepNext/>
              <w:keepLines/>
              <w:widowControl/>
              <w:tabs>
                <w:tab w:val="left" w:pos="-1405"/>
                <w:tab w:val="left" w:pos="132"/>
                <w:tab w:val="left" w:pos="6663"/>
                <w:tab w:val="left" w:pos="10116"/>
              </w:tabs>
              <w:snapToGrid/>
              <w:ind w:right="266"/>
              <w:rPr>
                <w:i w:val="0"/>
                <w:iCs w:val="0"/>
                <w:sz w:val="24"/>
                <w:szCs w:val="24"/>
                <w:lang w:val="kk-KZ"/>
              </w:rPr>
            </w:pPr>
            <w:r w:rsidRPr="00C54660">
              <w:rPr>
                <w:i w:val="0"/>
                <w:color w:val="000000"/>
                <w:sz w:val="24"/>
                <w:szCs w:val="24"/>
              </w:rPr>
              <w:t>Должностей оклад в зависимости от выслуги лет</w:t>
            </w:r>
          </w:p>
        </w:tc>
      </w:tr>
      <w:tr w:rsidR="00CA6471" w:rsidRPr="00C54660" w:rsidTr="007806C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C54660">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C54660">
              <w:rPr>
                <w:rFonts w:ascii="Times New Roman" w:hAnsi="Times New Roman" w:cs="Times New Roman"/>
                <w:bCs w:val="0"/>
                <w:sz w:val="24"/>
                <w:szCs w:val="24"/>
                <w:lang w:val="kk-KZ"/>
              </w:rPr>
              <w:t>max</w:t>
            </w:r>
          </w:p>
        </w:tc>
      </w:tr>
      <w:tr w:rsidR="00CA6471" w:rsidRPr="00C54660" w:rsidTr="007806C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pStyle w:val="2"/>
              <w:tabs>
                <w:tab w:val="left" w:pos="0"/>
                <w:tab w:val="left" w:pos="9923"/>
              </w:tabs>
              <w:spacing w:before="0" w:line="240" w:lineRule="auto"/>
              <w:jc w:val="center"/>
              <w:rPr>
                <w:rFonts w:ascii="Times New Roman" w:hAnsi="Times New Roman"/>
                <w:i w:val="0"/>
                <w:snapToGrid w:val="0"/>
                <w:sz w:val="24"/>
                <w:szCs w:val="24"/>
                <w:lang w:val="en-US"/>
              </w:rPr>
            </w:pPr>
            <w:r w:rsidRPr="00C54660">
              <w:rPr>
                <w:rFonts w:ascii="Times New Roman" w:hAnsi="Times New Roman"/>
                <w:i w:val="0"/>
                <w:snapToGrid w:val="0"/>
                <w:sz w:val="24"/>
                <w:szCs w:val="24"/>
                <w:lang w:val="kk-KZ"/>
              </w:rPr>
              <w:t>С-</w:t>
            </w:r>
            <w:r w:rsidRPr="00C5466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CA6471" w:rsidRPr="00472528" w:rsidRDefault="00CA6471" w:rsidP="0047252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C54660">
              <w:rPr>
                <w:i w:val="0"/>
                <w:sz w:val="24"/>
                <w:szCs w:val="24"/>
              </w:rPr>
              <w:t>95</w:t>
            </w:r>
            <w:r w:rsidR="00472528">
              <w:rPr>
                <w:i w:val="0"/>
                <w:sz w:val="24"/>
                <w:szCs w:val="24"/>
                <w:lang w:val="en-US"/>
              </w:rPr>
              <w:t>209</w:t>
            </w:r>
          </w:p>
        </w:tc>
        <w:tc>
          <w:tcPr>
            <w:tcW w:w="4575" w:type="dxa"/>
            <w:tcBorders>
              <w:top w:val="single" w:sz="4" w:space="0" w:color="auto"/>
              <w:left w:val="single" w:sz="4" w:space="0" w:color="auto"/>
              <w:bottom w:val="single" w:sz="4" w:space="0" w:color="auto"/>
              <w:right w:val="single" w:sz="4" w:space="0" w:color="auto"/>
            </w:tcBorders>
            <w:vAlign w:val="center"/>
          </w:tcPr>
          <w:p w:rsidR="00CA6471" w:rsidRPr="00C54660" w:rsidRDefault="00CA6471" w:rsidP="007806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C54660">
              <w:rPr>
                <w:i w:val="0"/>
                <w:sz w:val="24"/>
                <w:szCs w:val="24"/>
                <w:lang w:val="kk-KZ"/>
              </w:rPr>
              <w:t>128834</w:t>
            </w:r>
          </w:p>
        </w:tc>
      </w:tr>
    </w:tbl>
    <w:p w:rsidR="00CA6471" w:rsidRPr="00C54660" w:rsidRDefault="00CA6471" w:rsidP="002D6753">
      <w:pPr>
        <w:pStyle w:val="a8"/>
        <w:spacing w:before="0" w:after="0"/>
        <w:jc w:val="both"/>
        <w:rPr>
          <w:b/>
          <w:bCs/>
          <w:i/>
          <w:iCs/>
          <w:lang w:val="kk-KZ"/>
        </w:rPr>
      </w:pPr>
    </w:p>
    <w:p w:rsidR="008D56FD" w:rsidRPr="00791885" w:rsidRDefault="008D56FD" w:rsidP="00D82FD1">
      <w:pPr>
        <w:pStyle w:val="a8"/>
        <w:spacing w:before="0" w:after="0"/>
        <w:ind w:firstLine="567"/>
        <w:jc w:val="both"/>
        <w:rPr>
          <w:b/>
          <w:lang w:val="kk-KZ"/>
        </w:rPr>
      </w:pPr>
      <w:r w:rsidRPr="00C54660">
        <w:rPr>
          <w:b/>
          <w:lang w:val="kk-KZ"/>
        </w:rPr>
        <w:t>Р</w:t>
      </w:r>
      <w:r w:rsidRPr="00C54660">
        <w:rPr>
          <w:b/>
        </w:rPr>
        <w:t>ГУ «</w:t>
      </w:r>
      <w:r w:rsidRPr="00C54660">
        <w:rPr>
          <w:b/>
          <w:lang w:val="kk-KZ"/>
        </w:rPr>
        <w:t xml:space="preserve">Управление государственных доходов по </w:t>
      </w:r>
      <w:r w:rsidR="00CA6471" w:rsidRPr="00C54660">
        <w:rPr>
          <w:b/>
          <w:lang w:val="kk-KZ"/>
        </w:rPr>
        <w:t>Каратаускому</w:t>
      </w:r>
      <w:r w:rsidR="00430C0C" w:rsidRPr="00C54660">
        <w:rPr>
          <w:b/>
          <w:lang w:val="kk-KZ"/>
        </w:rPr>
        <w:t xml:space="preserve"> району</w:t>
      </w:r>
      <w:r w:rsidR="00CA6471" w:rsidRPr="00C54660">
        <w:rPr>
          <w:b/>
          <w:lang w:val="kk-KZ"/>
        </w:rPr>
        <w:t xml:space="preserve"> </w:t>
      </w:r>
      <w:r w:rsidRPr="00C54660">
        <w:rPr>
          <w:b/>
          <w:lang w:val="kk-KZ"/>
        </w:rPr>
        <w:t>Д</w:t>
      </w:r>
      <w:r w:rsidRPr="00C54660">
        <w:rPr>
          <w:b/>
        </w:rPr>
        <w:t>епартамент</w:t>
      </w:r>
      <w:r w:rsidR="00430C0C" w:rsidRPr="00C54660">
        <w:rPr>
          <w:b/>
          <w:lang w:val="kk-KZ"/>
        </w:rPr>
        <w:t>а</w:t>
      </w:r>
      <w:r w:rsidR="00CA592E" w:rsidRPr="00C54660">
        <w:rPr>
          <w:b/>
          <w:lang w:val="kk-KZ"/>
        </w:rPr>
        <w:t xml:space="preserve"> </w:t>
      </w:r>
      <w:r w:rsidRPr="00C54660">
        <w:rPr>
          <w:b/>
          <w:lang w:val="kk-KZ"/>
        </w:rPr>
        <w:t xml:space="preserve">государственных доходов </w:t>
      </w:r>
      <w:r w:rsidRPr="00C54660">
        <w:rPr>
          <w:b/>
        </w:rPr>
        <w:t xml:space="preserve">по </w:t>
      </w:r>
      <w:r w:rsidR="00CA6471" w:rsidRPr="00C54660">
        <w:rPr>
          <w:b/>
          <w:lang w:val="kk-KZ"/>
        </w:rPr>
        <w:t xml:space="preserve">городу </w:t>
      </w:r>
      <w:r w:rsidR="00C65012" w:rsidRPr="00C54660">
        <w:rPr>
          <w:b/>
          <w:lang w:val="kk-KZ"/>
        </w:rPr>
        <w:t>Шымкент</w:t>
      </w:r>
      <w:r w:rsidR="00CA6471" w:rsidRPr="00C54660">
        <w:rPr>
          <w:b/>
          <w:lang w:val="kk-KZ"/>
        </w:rPr>
        <w:t xml:space="preserve"> </w:t>
      </w:r>
      <w:r w:rsidRPr="00C54660">
        <w:rPr>
          <w:b/>
          <w:lang w:val="kk-KZ"/>
        </w:rPr>
        <w:t>К</w:t>
      </w:r>
      <w:r w:rsidRPr="00C54660">
        <w:rPr>
          <w:b/>
        </w:rPr>
        <w:t xml:space="preserve">омитета </w:t>
      </w:r>
      <w:r w:rsidRPr="00C54660">
        <w:rPr>
          <w:b/>
          <w:lang w:val="kk-KZ"/>
        </w:rPr>
        <w:t>государственных доходов</w:t>
      </w:r>
      <w:r w:rsidRPr="00C54660">
        <w:rPr>
          <w:b/>
        </w:rPr>
        <w:t xml:space="preserve"> Министерства финансов Республики Казахстан», город </w:t>
      </w:r>
      <w:r w:rsidR="00430C0C" w:rsidRPr="00C54660">
        <w:rPr>
          <w:b/>
          <w:lang w:val="kk-KZ"/>
        </w:rPr>
        <w:t>Шымк</w:t>
      </w:r>
      <w:r w:rsidR="00DC51F7" w:rsidRPr="00C54660">
        <w:rPr>
          <w:b/>
          <w:lang w:val="kk-KZ"/>
        </w:rPr>
        <w:t>е</w:t>
      </w:r>
      <w:r w:rsidR="00430C0C" w:rsidRPr="00C54660">
        <w:rPr>
          <w:b/>
          <w:lang w:val="kk-KZ"/>
        </w:rPr>
        <w:t>нт</w:t>
      </w:r>
      <w:r w:rsidRPr="00C54660">
        <w:rPr>
          <w:b/>
        </w:rPr>
        <w:t xml:space="preserve">, </w:t>
      </w:r>
      <w:r w:rsidR="00CA6471" w:rsidRPr="00C54660">
        <w:rPr>
          <w:b/>
        </w:rPr>
        <w:t xml:space="preserve">улица </w:t>
      </w:r>
      <w:r w:rsidR="00CA6471" w:rsidRPr="00C54660">
        <w:rPr>
          <w:b/>
          <w:lang w:val="kk-KZ"/>
        </w:rPr>
        <w:t>А.Байтурсынова д.</w:t>
      </w:r>
      <w:r w:rsidR="00CA592E" w:rsidRPr="00C54660">
        <w:rPr>
          <w:b/>
          <w:lang w:val="kk-KZ"/>
        </w:rPr>
        <w:t xml:space="preserve"> </w:t>
      </w:r>
      <w:r w:rsidR="00CA6471" w:rsidRPr="00C54660">
        <w:rPr>
          <w:b/>
          <w:lang w:val="kk-KZ"/>
        </w:rPr>
        <w:t>66</w:t>
      </w:r>
      <w:r w:rsidR="00CA6471" w:rsidRPr="00C54660">
        <w:rPr>
          <w:b/>
        </w:rPr>
        <w:t xml:space="preserve">, </w:t>
      </w:r>
      <w:r w:rsidR="00CA6471" w:rsidRPr="00C54660">
        <w:rPr>
          <w:b/>
          <w:lang w:val="kk-KZ"/>
        </w:rPr>
        <w:t xml:space="preserve">кабинет </w:t>
      </w:r>
      <w:r w:rsidR="00CA6471" w:rsidRPr="00C54660">
        <w:rPr>
          <w:b/>
        </w:rPr>
        <w:t>210</w:t>
      </w:r>
      <w:r w:rsidRPr="00C54660">
        <w:rPr>
          <w:b/>
          <w:lang w:val="kk-KZ"/>
        </w:rPr>
        <w:t xml:space="preserve">, </w:t>
      </w:r>
      <w:r w:rsidRPr="00C54660">
        <w:rPr>
          <w:b/>
        </w:rPr>
        <w:t xml:space="preserve">телефон для справок </w:t>
      </w:r>
      <w:r w:rsidR="00CA6471" w:rsidRPr="00C54660">
        <w:rPr>
          <w:b/>
        </w:rPr>
        <w:t>8(7</w:t>
      </w:r>
      <w:r w:rsidR="00CA6471" w:rsidRPr="00C54660">
        <w:rPr>
          <w:b/>
          <w:lang w:val="kk-KZ"/>
        </w:rPr>
        <w:t>252</w:t>
      </w:r>
      <w:r w:rsidR="00CA6471" w:rsidRPr="00C54660">
        <w:rPr>
          <w:b/>
        </w:rPr>
        <w:t xml:space="preserve">) </w:t>
      </w:r>
      <w:r w:rsidR="00CA6471" w:rsidRPr="00C54660">
        <w:rPr>
          <w:b/>
          <w:lang w:val="kk-KZ"/>
        </w:rPr>
        <w:t>30</w:t>
      </w:r>
      <w:r w:rsidR="00CA6471" w:rsidRPr="00C54660">
        <w:rPr>
          <w:b/>
        </w:rPr>
        <w:t>-</w:t>
      </w:r>
      <w:r w:rsidR="00CA6471" w:rsidRPr="00C54660">
        <w:rPr>
          <w:b/>
          <w:lang w:val="kk-KZ"/>
        </w:rPr>
        <w:t>04</w:t>
      </w:r>
      <w:r w:rsidR="00CA6471" w:rsidRPr="00C54660">
        <w:rPr>
          <w:b/>
        </w:rPr>
        <w:t>-</w:t>
      </w:r>
      <w:r w:rsidR="00CA6471" w:rsidRPr="00C54660">
        <w:rPr>
          <w:b/>
          <w:lang w:val="kk-KZ"/>
        </w:rPr>
        <w:t xml:space="preserve">68, </w:t>
      </w:r>
      <w:r w:rsidR="00CA6471" w:rsidRPr="00C54660">
        <w:rPr>
          <w:b/>
        </w:rPr>
        <w:t>электронный адрес</w:t>
      </w:r>
      <w:r w:rsidR="00CA6471" w:rsidRPr="00C54660">
        <w:rPr>
          <w:b/>
          <w:lang w:val="kk-KZ"/>
        </w:rPr>
        <w:t xml:space="preserve"> </w:t>
      </w:r>
      <w:r w:rsidR="00CA6471" w:rsidRPr="00791885">
        <w:rPr>
          <w:b/>
          <w:lang w:val="kk-KZ"/>
        </w:rPr>
        <w:t xml:space="preserve">(d.edilov@kgd.gov.kz), </w:t>
      </w:r>
      <w:hyperlink r:id="rId9" w:history="1">
        <w:r w:rsidR="00791885" w:rsidRPr="00791885">
          <w:rPr>
            <w:rStyle w:val="a6"/>
            <w:b/>
            <w:color w:val="auto"/>
            <w:u w:val="none"/>
            <w:lang w:val="kk-KZ"/>
          </w:rPr>
          <w:t>d.matieva@kgd.gov.kz</w:t>
        </w:r>
      </w:hyperlink>
      <w:r w:rsidR="00CA6471" w:rsidRPr="00791885">
        <w:rPr>
          <w:b/>
          <w:lang w:val="kk-KZ"/>
        </w:rPr>
        <w:t>)</w:t>
      </w:r>
      <w:r w:rsidR="00791885">
        <w:rPr>
          <w:b/>
          <w:lang w:val="kk-KZ"/>
        </w:rPr>
        <w:t xml:space="preserve"> объявляет </w:t>
      </w:r>
      <w:r w:rsidR="00791885" w:rsidRPr="00791885">
        <w:rPr>
          <w:b/>
          <w:lang w:val="kk-KZ"/>
        </w:rPr>
        <w:t xml:space="preserve">общий конкурс </w:t>
      </w:r>
      <w:r w:rsidR="00791885" w:rsidRPr="00791885">
        <w:rPr>
          <w:b/>
        </w:rPr>
        <w:t>для занятия</w:t>
      </w:r>
      <w:r w:rsidR="00791885" w:rsidRPr="00791885">
        <w:rPr>
          <w:b/>
          <w:lang w:val="kk-KZ"/>
        </w:rPr>
        <w:t xml:space="preserve">  </w:t>
      </w:r>
      <w:r w:rsidR="00791885" w:rsidRPr="00791885">
        <w:rPr>
          <w:b/>
        </w:rPr>
        <w:t>вакантн</w:t>
      </w:r>
      <w:r w:rsidR="00791885" w:rsidRPr="00791885">
        <w:rPr>
          <w:b/>
          <w:lang w:val="kk-KZ"/>
        </w:rPr>
        <w:t xml:space="preserve">ой </w:t>
      </w:r>
      <w:r w:rsidR="00791885" w:rsidRPr="00791885">
        <w:rPr>
          <w:b/>
        </w:rPr>
        <w:t>административ</w:t>
      </w:r>
      <w:r w:rsidR="00791885" w:rsidRPr="00791885">
        <w:rPr>
          <w:b/>
          <w:lang w:val="kk-KZ"/>
        </w:rPr>
        <w:t>ной</w:t>
      </w:r>
      <w:r w:rsidR="00791885" w:rsidRPr="00791885">
        <w:rPr>
          <w:b/>
        </w:rPr>
        <w:t xml:space="preserve"> государственн</w:t>
      </w:r>
      <w:r w:rsidR="00791885" w:rsidRPr="00791885">
        <w:rPr>
          <w:b/>
          <w:lang w:val="kk-KZ"/>
        </w:rPr>
        <w:t xml:space="preserve">ой не низовой </w:t>
      </w:r>
      <w:r w:rsidR="00791885" w:rsidRPr="00791885">
        <w:rPr>
          <w:b/>
        </w:rPr>
        <w:t xml:space="preserve"> должности</w:t>
      </w:r>
      <w:r w:rsidR="00791885">
        <w:rPr>
          <w:b/>
          <w:lang w:val="kk-KZ"/>
        </w:rPr>
        <w:t>:</w:t>
      </w:r>
    </w:p>
    <w:p w:rsidR="00791885" w:rsidRPr="00C54660" w:rsidRDefault="00791885" w:rsidP="00D82FD1">
      <w:pPr>
        <w:pStyle w:val="a8"/>
        <w:spacing w:before="0" w:after="0"/>
        <w:ind w:firstLine="567"/>
        <w:jc w:val="both"/>
        <w:rPr>
          <w:b/>
          <w:lang w:val="kk-KZ"/>
        </w:rPr>
      </w:pPr>
    </w:p>
    <w:p w:rsidR="007E3DCF" w:rsidRPr="00C54660" w:rsidRDefault="00CA6471" w:rsidP="007E3DCF">
      <w:pPr>
        <w:pStyle w:val="aff3"/>
        <w:numPr>
          <w:ilvl w:val="0"/>
          <w:numId w:val="27"/>
        </w:numPr>
        <w:tabs>
          <w:tab w:val="left" w:pos="0"/>
          <w:tab w:val="center" w:pos="567"/>
          <w:tab w:val="left" w:pos="851"/>
        </w:tabs>
        <w:ind w:left="0" w:firstLine="567"/>
        <w:jc w:val="both"/>
        <w:rPr>
          <w:b/>
          <w:sz w:val="24"/>
          <w:szCs w:val="24"/>
        </w:rPr>
      </w:pPr>
      <w:r w:rsidRPr="00C54660">
        <w:rPr>
          <w:b/>
          <w:sz w:val="24"/>
          <w:szCs w:val="24"/>
        </w:rPr>
        <w:t>Главн</w:t>
      </w:r>
      <w:r w:rsidRPr="00C54660">
        <w:rPr>
          <w:b/>
          <w:sz w:val="24"/>
          <w:szCs w:val="24"/>
          <w:lang w:val="kk-KZ"/>
        </w:rPr>
        <w:t>ый</w:t>
      </w:r>
      <w:r w:rsidRPr="00C54660">
        <w:rPr>
          <w:b/>
          <w:sz w:val="24"/>
          <w:szCs w:val="24"/>
        </w:rPr>
        <w:t xml:space="preserve"> специалист </w:t>
      </w:r>
      <w:r w:rsidRPr="00C54660">
        <w:rPr>
          <w:b/>
          <w:sz w:val="24"/>
          <w:szCs w:val="24"/>
          <w:lang w:val="kk-KZ"/>
        </w:rPr>
        <w:t>отдела непроизводственных платежей Управления государственных доходов по Каратаускому району Департамента государственных доходов по городу Шымкент (категория С-R-4), 1 единица.</w:t>
      </w:r>
    </w:p>
    <w:p w:rsidR="007E3DCF" w:rsidRPr="00C54660" w:rsidRDefault="007E3DCF" w:rsidP="007E3DCF">
      <w:pPr>
        <w:jc w:val="both"/>
        <w:rPr>
          <w:b w:val="0"/>
          <w:i w:val="0"/>
          <w:sz w:val="22"/>
          <w:szCs w:val="22"/>
          <w:lang w:val="kk-KZ"/>
        </w:rPr>
      </w:pPr>
      <w:r w:rsidRPr="00C54660">
        <w:rPr>
          <w:rFonts w:eastAsia="Calibri"/>
          <w:i w:val="0"/>
          <w:sz w:val="24"/>
          <w:szCs w:val="24"/>
          <w:lang w:eastAsia="en-US"/>
        </w:rPr>
        <w:t>Функциональные обязанности</w:t>
      </w:r>
      <w:r w:rsidRPr="00C54660">
        <w:rPr>
          <w:rFonts w:eastAsia="Calibri"/>
          <w:i w:val="0"/>
          <w:sz w:val="24"/>
          <w:szCs w:val="24"/>
          <w:lang w:val="kk-KZ" w:eastAsia="en-US"/>
        </w:rPr>
        <w:t>:</w:t>
      </w:r>
      <w:r w:rsidR="00CA6471" w:rsidRPr="00C54660">
        <w:rPr>
          <w:rFonts w:eastAsia="Calibri"/>
          <w:i w:val="0"/>
          <w:sz w:val="24"/>
          <w:szCs w:val="24"/>
          <w:lang w:val="kk-KZ" w:eastAsia="en-US"/>
        </w:rPr>
        <w:t xml:space="preserve"> </w:t>
      </w:r>
      <w:r w:rsidR="0041506B" w:rsidRPr="00C54660">
        <w:rPr>
          <w:b w:val="0"/>
          <w:i w:val="0"/>
          <w:sz w:val="24"/>
          <w:szCs w:val="24"/>
        </w:rPr>
        <w:t>исполнение централизованных заданий отдела</w:t>
      </w:r>
      <w:r w:rsidR="0041506B" w:rsidRPr="00C54660">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0041506B" w:rsidRPr="00C54660">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C54660">
        <w:rPr>
          <w:b w:val="0"/>
          <w:i w:val="0"/>
          <w:sz w:val="22"/>
          <w:szCs w:val="22"/>
          <w:lang w:val="kk-KZ"/>
        </w:rPr>
        <w:t>.</w:t>
      </w:r>
    </w:p>
    <w:p w:rsidR="00006CD3" w:rsidRPr="00C54660" w:rsidRDefault="00006CD3" w:rsidP="00006CD3">
      <w:pPr>
        <w:tabs>
          <w:tab w:val="left" w:pos="0"/>
          <w:tab w:val="center" w:pos="567"/>
        </w:tabs>
        <w:jc w:val="both"/>
        <w:rPr>
          <w:b w:val="0"/>
          <w:i w:val="0"/>
          <w:sz w:val="24"/>
          <w:szCs w:val="24"/>
          <w:lang w:val="kk-KZ"/>
        </w:rPr>
      </w:pPr>
      <w:r w:rsidRPr="00C54660">
        <w:rPr>
          <w:rFonts w:eastAsia="Calibri"/>
          <w:i w:val="0"/>
          <w:sz w:val="24"/>
          <w:szCs w:val="24"/>
          <w:lang w:eastAsia="en-US"/>
        </w:rPr>
        <w:t>Требования к участникам конкурса:</w:t>
      </w:r>
      <w:r w:rsidR="00CA6471" w:rsidRPr="00C54660">
        <w:rPr>
          <w:rFonts w:eastAsia="Calibri"/>
          <w:i w:val="0"/>
          <w:sz w:val="24"/>
          <w:szCs w:val="24"/>
          <w:lang w:val="kk-KZ" w:eastAsia="en-US"/>
        </w:rPr>
        <w:t xml:space="preserve"> </w:t>
      </w:r>
      <w:r w:rsidRPr="00C54660">
        <w:rPr>
          <w:b w:val="0"/>
          <w:i w:val="0"/>
          <w:sz w:val="24"/>
          <w:szCs w:val="24"/>
        </w:rPr>
        <w:t>послевузовское или высшее образование</w:t>
      </w:r>
      <w:r w:rsidRPr="00C54660">
        <w:rPr>
          <w:b w:val="0"/>
          <w:i w:val="0"/>
          <w:sz w:val="24"/>
          <w:szCs w:val="24"/>
          <w:lang w:val="kk-KZ"/>
        </w:rPr>
        <w:t>,</w:t>
      </w:r>
      <w:r w:rsidR="008D4070">
        <w:rPr>
          <w:b w:val="0"/>
          <w:i w:val="0"/>
          <w:sz w:val="24"/>
          <w:szCs w:val="24"/>
          <w:lang w:val="kk-KZ"/>
        </w:rPr>
        <w:t xml:space="preserve"> </w:t>
      </w:r>
      <w:r w:rsidRPr="00C54660">
        <w:rPr>
          <w:b w:val="0"/>
          <w:i w:val="0"/>
          <w:color w:val="000000"/>
          <w:sz w:val="24"/>
          <w:szCs w:val="24"/>
          <w:lang w:val="kk-KZ"/>
        </w:rPr>
        <w:t>социальные</w:t>
      </w:r>
      <w:r w:rsidRPr="00C54660">
        <w:rPr>
          <w:b w:val="0"/>
          <w:i w:val="0"/>
          <w:sz w:val="24"/>
          <w:szCs w:val="24"/>
          <w:lang w:val="kk-KZ"/>
        </w:rPr>
        <w:t xml:space="preserve"> науки,</w:t>
      </w:r>
      <w:r w:rsidRPr="00C54660">
        <w:rPr>
          <w:b w:val="0"/>
          <w:i w:val="0"/>
          <w:sz w:val="22"/>
          <w:szCs w:val="22"/>
          <w:lang w:val="kk-KZ"/>
        </w:rPr>
        <w:t>э</w:t>
      </w:r>
      <w:r w:rsidRPr="00C54660">
        <w:rPr>
          <w:b w:val="0"/>
          <w:i w:val="0"/>
          <w:color w:val="000000"/>
          <w:sz w:val="22"/>
          <w:szCs w:val="22"/>
          <w:lang w:val="kk-KZ"/>
        </w:rPr>
        <w:t>кономики и бизнеса (</w:t>
      </w:r>
      <w:r w:rsidRPr="00C54660">
        <w:rPr>
          <w:b w:val="0"/>
          <w:i w:val="0"/>
          <w:sz w:val="24"/>
          <w:szCs w:val="24"/>
          <w:lang w:val="kk-KZ"/>
        </w:rPr>
        <w:t xml:space="preserve">экономика, учет и аудит, финансы, мировая экономика, маркетинг, налоговое дело) </w:t>
      </w:r>
      <w:r w:rsidRPr="00C54660">
        <w:rPr>
          <w:b w:val="0"/>
          <w:i w:val="0"/>
          <w:sz w:val="24"/>
          <w:szCs w:val="24"/>
        </w:rPr>
        <w:t>права</w:t>
      </w:r>
      <w:r w:rsidRPr="00C54660">
        <w:rPr>
          <w:b w:val="0"/>
          <w:i w:val="0"/>
          <w:sz w:val="24"/>
          <w:szCs w:val="24"/>
          <w:lang w:val="kk-KZ"/>
        </w:rPr>
        <w:t xml:space="preserve"> (юриспруденция),</w:t>
      </w:r>
      <w:r w:rsidR="008D4070">
        <w:rPr>
          <w:b w:val="0"/>
          <w:i w:val="0"/>
          <w:sz w:val="24"/>
          <w:szCs w:val="24"/>
          <w:lang w:val="kk-KZ"/>
        </w:rPr>
        <w:t xml:space="preserve"> </w:t>
      </w:r>
      <w:r w:rsidRPr="00C54660">
        <w:rPr>
          <w:b w:val="0"/>
          <w:i w:val="0"/>
          <w:sz w:val="24"/>
          <w:szCs w:val="24"/>
          <w:lang w:val="kk-KZ"/>
        </w:rPr>
        <w:t>е</w:t>
      </w:r>
      <w:r w:rsidRPr="00C54660">
        <w:rPr>
          <w:b w:val="0"/>
          <w:i w:val="0"/>
          <w:sz w:val="24"/>
          <w:szCs w:val="24"/>
        </w:rPr>
        <w:t xml:space="preserve">стественные науки </w:t>
      </w:r>
      <w:r w:rsidRPr="00C54660">
        <w:rPr>
          <w:b w:val="0"/>
          <w:i w:val="0"/>
          <w:sz w:val="24"/>
          <w:szCs w:val="24"/>
          <w:lang w:val="kk-KZ"/>
        </w:rPr>
        <w:t>(информатика), т</w:t>
      </w:r>
      <w:r w:rsidRPr="00C54660">
        <w:rPr>
          <w:b w:val="0"/>
          <w:i w:val="0"/>
          <w:sz w:val="24"/>
          <w:szCs w:val="24"/>
        </w:rPr>
        <w:t>ехнические науки и технологии</w:t>
      </w:r>
      <w:r w:rsidRPr="00C54660">
        <w:rPr>
          <w:b w:val="0"/>
          <w:i w:val="0"/>
          <w:sz w:val="24"/>
          <w:szCs w:val="24"/>
          <w:lang w:val="kk-KZ"/>
        </w:rPr>
        <w:t xml:space="preserve"> (а</w:t>
      </w:r>
      <w:r w:rsidRPr="00C54660">
        <w:rPr>
          <w:b w:val="0"/>
          <w:i w:val="0"/>
          <w:color w:val="000000"/>
          <w:sz w:val="24"/>
          <w:szCs w:val="24"/>
        </w:rPr>
        <w:t>втоматизация и управление</w:t>
      </w:r>
      <w:r w:rsidRPr="00C54660">
        <w:rPr>
          <w:b w:val="0"/>
          <w:i w:val="0"/>
          <w:color w:val="000000"/>
          <w:sz w:val="24"/>
          <w:szCs w:val="24"/>
          <w:lang w:val="kk-KZ"/>
        </w:rPr>
        <w:t>, и</w:t>
      </w:r>
      <w:r w:rsidRPr="00C54660">
        <w:rPr>
          <w:b w:val="0"/>
          <w:i w:val="0"/>
          <w:color w:val="000000"/>
          <w:sz w:val="24"/>
          <w:szCs w:val="24"/>
        </w:rPr>
        <w:t>нформационные системы</w:t>
      </w:r>
      <w:r w:rsidRPr="00C54660">
        <w:rPr>
          <w:b w:val="0"/>
          <w:i w:val="0"/>
          <w:color w:val="000000"/>
          <w:sz w:val="24"/>
          <w:szCs w:val="24"/>
          <w:lang w:val="kk-KZ"/>
        </w:rPr>
        <w:t>, в</w:t>
      </w:r>
      <w:r w:rsidRPr="00C54660">
        <w:rPr>
          <w:b w:val="0"/>
          <w:i w:val="0"/>
          <w:color w:val="000000"/>
          <w:sz w:val="24"/>
          <w:szCs w:val="24"/>
        </w:rPr>
        <w:t>ычислительная техника и программное обеспечение</w:t>
      </w:r>
      <w:r w:rsidRPr="00C54660">
        <w:rPr>
          <w:b w:val="0"/>
          <w:i w:val="0"/>
          <w:color w:val="000000"/>
          <w:sz w:val="24"/>
          <w:szCs w:val="24"/>
          <w:lang w:val="kk-KZ"/>
        </w:rPr>
        <w:t>, м</w:t>
      </w:r>
      <w:r w:rsidRPr="00C54660">
        <w:rPr>
          <w:b w:val="0"/>
          <w:i w:val="0"/>
          <w:color w:val="000000"/>
          <w:sz w:val="24"/>
          <w:szCs w:val="24"/>
        </w:rPr>
        <w:t>атематическое и компьютерное моделирование</w:t>
      </w:r>
      <w:r w:rsidRPr="00C54660">
        <w:rPr>
          <w:b w:val="0"/>
          <w:i w:val="0"/>
          <w:sz w:val="24"/>
          <w:szCs w:val="24"/>
          <w:lang w:val="kk-KZ"/>
        </w:rPr>
        <w:t>),</w:t>
      </w:r>
      <w:r w:rsidR="008D4070">
        <w:rPr>
          <w:b w:val="0"/>
          <w:i w:val="0"/>
          <w:sz w:val="24"/>
          <w:szCs w:val="24"/>
          <w:lang w:val="kk-KZ"/>
        </w:rPr>
        <w:t xml:space="preserve"> </w:t>
      </w:r>
      <w:r w:rsidRPr="00C54660">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C54660">
        <w:rPr>
          <w:b w:val="0"/>
          <w:i w:val="0"/>
          <w:sz w:val="24"/>
          <w:szCs w:val="24"/>
          <w:lang w:val="kk-KZ"/>
        </w:rPr>
        <w:t xml:space="preserve">. </w:t>
      </w:r>
    </w:p>
    <w:p w:rsidR="00791885" w:rsidRDefault="00791885" w:rsidP="00791885">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7E3DCF" w:rsidRPr="00C54660" w:rsidRDefault="00006CD3" w:rsidP="00CA592E">
      <w:pPr>
        <w:pStyle w:val="a8"/>
        <w:spacing w:before="0" w:after="0"/>
        <w:jc w:val="both"/>
        <w:rPr>
          <w:lang w:val="kk-KZ"/>
        </w:rPr>
      </w:pPr>
      <w:r w:rsidRPr="00C54660">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54660">
        <w:t xml:space="preserve">Стратегии «Казахстан - 2050»: новый политический курс состоявшегося государства, нормативных правовых актов Республики </w:t>
      </w:r>
      <w:r w:rsidRPr="00C54660">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rsidRPr="00C54660">
        <w:t>.</w:t>
      </w:r>
    </w:p>
    <w:p w:rsidR="00A312B0" w:rsidRDefault="00A312B0" w:rsidP="00CA592E">
      <w:pPr>
        <w:pStyle w:val="Default"/>
        <w:tabs>
          <w:tab w:val="left" w:pos="567"/>
        </w:tabs>
        <w:jc w:val="both"/>
        <w:rPr>
          <w:lang w:val="kk-KZ"/>
        </w:rPr>
      </w:pPr>
      <w:r w:rsidRPr="00C54660">
        <w:rPr>
          <w:lang w:val="kk-KZ"/>
        </w:rPr>
        <w:t xml:space="preserve">Прием документов в течение </w:t>
      </w:r>
      <w:r w:rsidR="00DA56D3" w:rsidRPr="00C54660">
        <w:rPr>
          <w:b/>
          <w:lang w:val="kk-KZ"/>
        </w:rPr>
        <w:t>7</w:t>
      </w:r>
      <w:r w:rsidRPr="00C54660">
        <w:rPr>
          <w:b/>
          <w:lang w:val="kk-KZ"/>
        </w:rPr>
        <w:t xml:space="preserve"> рабочих дней</w:t>
      </w:r>
      <w:r w:rsidR="00CA6471" w:rsidRPr="00C54660">
        <w:rPr>
          <w:b/>
          <w:lang w:val="kk-KZ"/>
        </w:rPr>
        <w:t xml:space="preserve"> </w:t>
      </w:r>
      <w:r w:rsidRPr="00C54660">
        <w:t>со следующего дня</w:t>
      </w:r>
      <w:r w:rsidR="00CA6471" w:rsidRPr="00C54660">
        <w:rPr>
          <w:lang w:val="kk-KZ"/>
        </w:rPr>
        <w:t xml:space="preserve"> </w:t>
      </w:r>
      <w:r w:rsidRPr="00C54660">
        <w:rPr>
          <w:lang w:val="kk-KZ"/>
        </w:rPr>
        <w:t>после последней публикации объявления о проведении внутреннего конкурса.</w:t>
      </w:r>
    </w:p>
    <w:p w:rsidR="00711136" w:rsidRPr="00C54660" w:rsidRDefault="00711136" w:rsidP="00CA592E">
      <w:pPr>
        <w:pStyle w:val="Default"/>
        <w:tabs>
          <w:tab w:val="left" w:pos="567"/>
        </w:tabs>
        <w:jc w:val="both"/>
        <w:rPr>
          <w:bCs/>
          <w:iCs/>
        </w:rPr>
      </w:pPr>
    </w:p>
    <w:p w:rsidR="00DA56D3" w:rsidRPr="00C54660" w:rsidRDefault="00DA56D3" w:rsidP="00DA56D3">
      <w:pPr>
        <w:shd w:val="clear" w:color="auto" w:fill="FFFFFF"/>
        <w:ind w:firstLine="567"/>
        <w:contextualSpacing/>
        <w:jc w:val="both"/>
        <w:rPr>
          <w:b w:val="0"/>
          <w:i w:val="0"/>
          <w:sz w:val="24"/>
          <w:szCs w:val="24"/>
        </w:rPr>
      </w:pPr>
      <w:r w:rsidRPr="00C54660">
        <w:rPr>
          <w:i w:val="0"/>
          <w:sz w:val="24"/>
          <w:szCs w:val="24"/>
        </w:rPr>
        <w:t xml:space="preserve">Необходимые для участия в </w:t>
      </w:r>
      <w:r w:rsidR="00791885">
        <w:rPr>
          <w:i w:val="0"/>
          <w:sz w:val="24"/>
          <w:szCs w:val="24"/>
          <w:lang w:val="kk-KZ"/>
        </w:rPr>
        <w:t xml:space="preserve">общем </w:t>
      </w:r>
      <w:r w:rsidRPr="00C54660">
        <w:rPr>
          <w:i w:val="0"/>
          <w:sz w:val="24"/>
          <w:szCs w:val="24"/>
        </w:rPr>
        <w:t>конкурсе документы:</w:t>
      </w:r>
    </w:p>
    <w:p w:rsidR="00DA56D3" w:rsidRPr="00C54660" w:rsidRDefault="00DA56D3" w:rsidP="00711136">
      <w:pPr>
        <w:pStyle w:val="aff3"/>
        <w:numPr>
          <w:ilvl w:val="0"/>
          <w:numId w:val="32"/>
        </w:numPr>
        <w:autoSpaceDE w:val="0"/>
        <w:autoSpaceDN w:val="0"/>
        <w:adjustRightInd w:val="0"/>
        <w:ind w:left="0" w:firstLine="420"/>
        <w:jc w:val="both"/>
        <w:rPr>
          <w:sz w:val="24"/>
          <w:szCs w:val="24"/>
          <w:lang w:val="kk-KZ"/>
        </w:rPr>
      </w:pPr>
      <w:r w:rsidRPr="00C54660">
        <w:rPr>
          <w:sz w:val="24"/>
          <w:szCs w:val="24"/>
        </w:rPr>
        <w:t>заявление по форме, согласно приложению 2 к Правилам</w:t>
      </w:r>
      <w:r w:rsidR="00711136">
        <w:rPr>
          <w:sz w:val="24"/>
          <w:szCs w:val="24"/>
          <w:lang w:val="kk-KZ"/>
        </w:rPr>
        <w:t xml:space="preserve"> </w:t>
      </w:r>
      <w:r w:rsidR="00711136" w:rsidRPr="00711136">
        <w:rPr>
          <w:color w:val="000000"/>
          <w:sz w:val="24"/>
          <w:szCs w:val="24"/>
        </w:rPr>
        <w:t>проведения конкурса на занятие административной государственной должности корпуса «Б»</w:t>
      </w:r>
      <w:r w:rsidRPr="00C54660">
        <w:rPr>
          <w:sz w:val="24"/>
          <w:szCs w:val="24"/>
        </w:rPr>
        <w:t>;</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 xml:space="preserve">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копии документов об образовании и приложений к ним, засвидетельствованные нотариально;</w:t>
      </w:r>
      <w:r w:rsidR="00CA6471" w:rsidRPr="00C54660">
        <w:rPr>
          <w:sz w:val="24"/>
          <w:szCs w:val="24"/>
          <w:lang w:val="kk-KZ"/>
        </w:rPr>
        <w:t xml:space="preserve"> к</w:t>
      </w:r>
      <w:r w:rsidRPr="00C54660">
        <w:rPr>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медицинская справка о состоянии здоровья (врачебное профессионально- консультативное заключение) по форме № 086/у, согласно формам первичноймедицинской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нотариальнозасвидетельствованная копия);</w:t>
      </w:r>
    </w:p>
    <w:p w:rsidR="00DA56D3" w:rsidRPr="00C54660" w:rsidRDefault="00DA56D3" w:rsidP="00DA56D3">
      <w:pPr>
        <w:pStyle w:val="aff3"/>
        <w:numPr>
          <w:ilvl w:val="0"/>
          <w:numId w:val="32"/>
        </w:numPr>
        <w:autoSpaceDE w:val="0"/>
        <w:autoSpaceDN w:val="0"/>
        <w:adjustRightInd w:val="0"/>
        <w:jc w:val="both"/>
        <w:rPr>
          <w:sz w:val="24"/>
          <w:szCs w:val="24"/>
          <w:lang w:val="kk-KZ"/>
        </w:rPr>
      </w:pPr>
      <w:r w:rsidRPr="00C54660">
        <w:rPr>
          <w:sz w:val="24"/>
          <w:szCs w:val="24"/>
        </w:rPr>
        <w:t>копия документа, удостоверяющего личность, гражданина Республики</w:t>
      </w:r>
      <w:r w:rsidR="00711136">
        <w:rPr>
          <w:sz w:val="24"/>
          <w:szCs w:val="24"/>
          <w:lang w:val="kk-KZ"/>
        </w:rPr>
        <w:t xml:space="preserve"> </w:t>
      </w:r>
      <w:r w:rsidRPr="00C54660">
        <w:rPr>
          <w:sz w:val="24"/>
          <w:szCs w:val="24"/>
        </w:rPr>
        <w:t>Казахстан;</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DA56D3" w:rsidRPr="00C54660" w:rsidRDefault="00DA56D3" w:rsidP="00DA56D3">
      <w:pPr>
        <w:pStyle w:val="aff3"/>
        <w:numPr>
          <w:ilvl w:val="0"/>
          <w:numId w:val="32"/>
        </w:numPr>
        <w:autoSpaceDE w:val="0"/>
        <w:autoSpaceDN w:val="0"/>
        <w:adjustRightInd w:val="0"/>
        <w:ind w:left="0" w:firstLine="420"/>
        <w:jc w:val="both"/>
        <w:rPr>
          <w:sz w:val="24"/>
          <w:szCs w:val="24"/>
          <w:lang w:val="kk-KZ"/>
        </w:rPr>
      </w:pPr>
      <w:r w:rsidRPr="00C54660">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D4345A" w:rsidRPr="00C54660" w:rsidRDefault="00DA56D3" w:rsidP="00D4345A">
      <w:pPr>
        <w:pStyle w:val="aff3"/>
        <w:numPr>
          <w:ilvl w:val="0"/>
          <w:numId w:val="32"/>
        </w:numPr>
        <w:autoSpaceDE w:val="0"/>
        <w:autoSpaceDN w:val="0"/>
        <w:adjustRightInd w:val="0"/>
        <w:ind w:left="0" w:firstLine="420"/>
        <w:jc w:val="both"/>
        <w:rPr>
          <w:sz w:val="24"/>
          <w:szCs w:val="24"/>
          <w:lang w:val="kk-KZ"/>
        </w:rPr>
      </w:pPr>
      <w:r w:rsidRPr="00C54660">
        <w:rPr>
          <w:sz w:val="24"/>
          <w:szCs w:val="24"/>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w:t>
      </w:r>
      <w:r w:rsidRPr="00C54660">
        <w:rPr>
          <w:sz w:val="24"/>
          <w:szCs w:val="24"/>
          <w:lang w:val="kk-KZ"/>
        </w:rPr>
        <w:t>д</w:t>
      </w:r>
      <w:r w:rsidRPr="00C54660">
        <w:rPr>
          <w:sz w:val="24"/>
          <w:szCs w:val="24"/>
        </w:rPr>
        <w:t>окументов (либо нотариально засвидетельствованную копию)</w:t>
      </w:r>
      <w:r w:rsidR="00D4345A" w:rsidRPr="00C54660">
        <w:rPr>
          <w:sz w:val="24"/>
          <w:szCs w:val="24"/>
          <w:lang w:val="kk-KZ"/>
        </w:rPr>
        <w:t>;</w:t>
      </w:r>
    </w:p>
    <w:p w:rsidR="00DA56D3" w:rsidRPr="00C54660" w:rsidRDefault="00DA56D3" w:rsidP="00D4345A">
      <w:pPr>
        <w:pStyle w:val="aff3"/>
        <w:numPr>
          <w:ilvl w:val="0"/>
          <w:numId w:val="32"/>
        </w:numPr>
        <w:autoSpaceDE w:val="0"/>
        <w:autoSpaceDN w:val="0"/>
        <w:adjustRightInd w:val="0"/>
        <w:ind w:left="0" w:firstLine="420"/>
        <w:jc w:val="both"/>
        <w:rPr>
          <w:sz w:val="24"/>
          <w:szCs w:val="24"/>
          <w:lang w:val="kk-KZ"/>
        </w:rPr>
      </w:pPr>
      <w:r w:rsidRPr="00C54660">
        <w:rPr>
          <w:sz w:val="24"/>
          <w:szCs w:val="24"/>
        </w:rPr>
        <w:t>справка с наркологической организации по форме, согласно стандартугосударственной услуги «Выдача справки с наркологической организации»,</w:t>
      </w:r>
      <w:r w:rsidR="008D4070">
        <w:rPr>
          <w:sz w:val="24"/>
          <w:szCs w:val="24"/>
          <w:lang w:val="kk-KZ"/>
        </w:rPr>
        <w:t xml:space="preserve"> </w:t>
      </w:r>
      <w:r w:rsidRPr="00C54660">
        <w:rPr>
          <w:sz w:val="24"/>
          <w:szCs w:val="24"/>
        </w:rPr>
        <w:t>утвержденному приказом Министра здравоохранения и социального развития</w:t>
      </w:r>
      <w:r w:rsidR="008D4070">
        <w:rPr>
          <w:sz w:val="24"/>
          <w:szCs w:val="24"/>
          <w:lang w:val="kk-KZ"/>
        </w:rPr>
        <w:t xml:space="preserve"> </w:t>
      </w:r>
      <w:r w:rsidRPr="00C54660">
        <w:rPr>
          <w:sz w:val="24"/>
          <w:szCs w:val="24"/>
        </w:rPr>
        <w:t xml:space="preserve">Республики Казахстан от 27 апреля 2015 года № 272 (зарегистрирован в Реестрегосударственной </w:t>
      </w:r>
      <w:r w:rsidRPr="00C54660">
        <w:rPr>
          <w:sz w:val="24"/>
          <w:szCs w:val="24"/>
        </w:rPr>
        <w:lastRenderedPageBreak/>
        <w:t>регистрации нормативных правовых актов за № 11304),</w:t>
      </w:r>
      <w:r w:rsidR="00CA592E" w:rsidRPr="00C54660">
        <w:rPr>
          <w:sz w:val="24"/>
          <w:szCs w:val="24"/>
          <w:lang w:val="kk-KZ"/>
        </w:rPr>
        <w:t xml:space="preserve"> </w:t>
      </w:r>
      <w:r w:rsidRPr="00C54660">
        <w:rPr>
          <w:sz w:val="24"/>
          <w:szCs w:val="24"/>
        </w:rPr>
        <w:t>выданная не более чем за один год до дня представления документов (либо</w:t>
      </w:r>
      <w:r w:rsidR="008D4070">
        <w:rPr>
          <w:sz w:val="24"/>
          <w:szCs w:val="24"/>
          <w:lang w:val="kk-KZ"/>
        </w:rPr>
        <w:t xml:space="preserve"> </w:t>
      </w:r>
      <w:r w:rsidRPr="00C54660">
        <w:rPr>
          <w:sz w:val="24"/>
          <w:szCs w:val="24"/>
        </w:rPr>
        <w:t>нотариально засвидетельствованная копия).</w:t>
      </w:r>
    </w:p>
    <w:p w:rsidR="00D4345A" w:rsidRPr="00C54660" w:rsidRDefault="00CA6471" w:rsidP="008B460E">
      <w:pPr>
        <w:widowControl/>
        <w:autoSpaceDE w:val="0"/>
        <w:autoSpaceDN w:val="0"/>
        <w:adjustRightInd w:val="0"/>
        <w:snapToGrid/>
        <w:jc w:val="both"/>
        <w:rPr>
          <w:b w:val="0"/>
          <w:bCs w:val="0"/>
          <w:i w:val="0"/>
          <w:iCs w:val="0"/>
          <w:sz w:val="22"/>
          <w:szCs w:val="22"/>
        </w:rPr>
      </w:pPr>
      <w:r w:rsidRPr="00C54660">
        <w:rPr>
          <w:b w:val="0"/>
          <w:bCs w:val="0"/>
          <w:i w:val="0"/>
          <w:iCs w:val="0"/>
          <w:sz w:val="22"/>
          <w:szCs w:val="22"/>
          <w:lang w:val="kk-KZ"/>
        </w:rPr>
        <w:t xml:space="preserve">          </w:t>
      </w:r>
      <w:r w:rsidR="008B460E" w:rsidRPr="00C54660">
        <w:rPr>
          <w:b w:val="0"/>
          <w:bCs w:val="0"/>
          <w:i w:val="0"/>
          <w:iCs w:val="0"/>
          <w:sz w:val="22"/>
          <w:szCs w:val="22"/>
          <w:lang w:val="kk-KZ"/>
        </w:rPr>
        <w:t>П</w:t>
      </w:r>
      <w:r w:rsidR="008B460E" w:rsidRPr="00C54660">
        <w:rPr>
          <w:b w:val="0"/>
          <w:bCs w:val="0"/>
          <w:i w:val="0"/>
          <w:iCs w:val="0"/>
          <w:sz w:val="22"/>
          <w:szCs w:val="22"/>
        </w:rPr>
        <w:t>редусмотренных в части второй пункта 62 настоящих</w:t>
      </w:r>
      <w:r w:rsidR="00CA592E" w:rsidRPr="00C54660">
        <w:rPr>
          <w:b w:val="0"/>
          <w:bCs w:val="0"/>
          <w:i w:val="0"/>
          <w:iCs w:val="0"/>
          <w:sz w:val="22"/>
          <w:szCs w:val="22"/>
          <w:lang w:val="kk-KZ"/>
        </w:rPr>
        <w:t xml:space="preserve"> </w:t>
      </w:r>
      <w:r w:rsidR="008B460E" w:rsidRPr="00C54660">
        <w:rPr>
          <w:b w:val="0"/>
          <w:bCs w:val="0"/>
          <w:i w:val="0"/>
          <w:iCs w:val="0"/>
          <w:sz w:val="22"/>
          <w:szCs w:val="22"/>
        </w:rPr>
        <w:t>Правил, для участия в общем конкурсе государственным служащим и лицом,указанным в части первой пункта 5 статьи 29 Закона</w:t>
      </w:r>
      <w:r w:rsidR="00D4345A" w:rsidRPr="00C54660">
        <w:rPr>
          <w:b w:val="0"/>
          <w:bCs w:val="0"/>
          <w:i w:val="0"/>
          <w:iCs w:val="0"/>
          <w:sz w:val="22"/>
          <w:szCs w:val="22"/>
        </w:rPr>
        <w:t>, пр</w:t>
      </w:r>
      <w:r w:rsidR="00D4345A" w:rsidRPr="00C54660">
        <w:rPr>
          <w:b w:val="0"/>
          <w:bCs w:val="0"/>
          <w:i w:val="0"/>
          <w:iCs w:val="0"/>
          <w:sz w:val="24"/>
          <w:szCs w:val="24"/>
        </w:rPr>
        <w:t>едоставляются</w:t>
      </w:r>
      <w:r w:rsidR="00711136">
        <w:rPr>
          <w:b w:val="0"/>
          <w:bCs w:val="0"/>
          <w:i w:val="0"/>
          <w:iCs w:val="0"/>
          <w:sz w:val="24"/>
          <w:szCs w:val="24"/>
          <w:lang w:val="kk-KZ"/>
        </w:rPr>
        <w:t xml:space="preserve"> </w:t>
      </w:r>
      <w:r w:rsidR="00D4345A" w:rsidRPr="00C54660">
        <w:rPr>
          <w:b w:val="0"/>
          <w:bCs w:val="0"/>
          <w:i w:val="0"/>
          <w:iCs w:val="0"/>
          <w:sz w:val="24"/>
          <w:szCs w:val="24"/>
        </w:rPr>
        <w:t>следующие документы:</w:t>
      </w:r>
    </w:p>
    <w:p w:rsidR="00D4345A" w:rsidRPr="00C54660" w:rsidRDefault="00D4345A" w:rsidP="00DE0177">
      <w:pPr>
        <w:widowControl/>
        <w:autoSpaceDE w:val="0"/>
        <w:autoSpaceDN w:val="0"/>
        <w:adjustRightInd w:val="0"/>
        <w:snapToGrid/>
        <w:ind w:firstLine="426"/>
        <w:jc w:val="both"/>
        <w:rPr>
          <w:b w:val="0"/>
          <w:bCs w:val="0"/>
          <w:i w:val="0"/>
          <w:iCs w:val="0"/>
          <w:sz w:val="24"/>
          <w:szCs w:val="24"/>
        </w:rPr>
      </w:pPr>
      <w:r w:rsidRPr="00C54660">
        <w:rPr>
          <w:b w:val="0"/>
          <w:bCs w:val="0"/>
          <w:i w:val="0"/>
          <w:iCs w:val="0"/>
          <w:sz w:val="24"/>
          <w:szCs w:val="24"/>
        </w:rPr>
        <w:t>1) заявление по форме, согласно приложению 2 к настоящим Правилам;</w:t>
      </w:r>
    </w:p>
    <w:p w:rsidR="00D4345A" w:rsidRPr="00C54660" w:rsidRDefault="00D4345A" w:rsidP="00CA592E">
      <w:pPr>
        <w:widowControl/>
        <w:autoSpaceDE w:val="0"/>
        <w:autoSpaceDN w:val="0"/>
        <w:adjustRightInd w:val="0"/>
        <w:snapToGrid/>
        <w:ind w:firstLine="426"/>
        <w:jc w:val="both"/>
        <w:rPr>
          <w:b w:val="0"/>
          <w:bCs w:val="0"/>
          <w:i w:val="0"/>
          <w:iCs w:val="0"/>
          <w:sz w:val="24"/>
          <w:szCs w:val="24"/>
        </w:rPr>
      </w:pPr>
      <w:r w:rsidRPr="00C54660">
        <w:rPr>
          <w:b w:val="0"/>
          <w:bCs w:val="0"/>
          <w:i w:val="0"/>
          <w:iCs w:val="0"/>
          <w:sz w:val="24"/>
          <w:szCs w:val="24"/>
        </w:rPr>
        <w:t>2) послужной список, заверенный соответствующей службой управления</w:t>
      </w:r>
      <w:r w:rsidR="00CA592E" w:rsidRPr="00C54660">
        <w:rPr>
          <w:b w:val="0"/>
          <w:bCs w:val="0"/>
          <w:i w:val="0"/>
          <w:iCs w:val="0"/>
          <w:sz w:val="24"/>
          <w:szCs w:val="24"/>
          <w:lang w:val="kk-KZ"/>
        </w:rPr>
        <w:t xml:space="preserve"> </w:t>
      </w:r>
      <w:r w:rsidRPr="00C54660">
        <w:rPr>
          <w:b w:val="0"/>
          <w:bCs w:val="0"/>
          <w:i w:val="0"/>
          <w:iCs w:val="0"/>
          <w:sz w:val="24"/>
          <w:szCs w:val="24"/>
        </w:rPr>
        <w:t>персоналом не более чем за один месяц до дня представления документов;</w:t>
      </w:r>
    </w:p>
    <w:p w:rsidR="00D4345A" w:rsidRPr="00C54660" w:rsidRDefault="00D4345A" w:rsidP="00DE0177">
      <w:pPr>
        <w:widowControl/>
        <w:autoSpaceDE w:val="0"/>
        <w:autoSpaceDN w:val="0"/>
        <w:adjustRightInd w:val="0"/>
        <w:snapToGrid/>
        <w:ind w:firstLine="426"/>
        <w:jc w:val="both"/>
        <w:rPr>
          <w:b w:val="0"/>
          <w:bCs w:val="0"/>
          <w:i w:val="0"/>
          <w:iCs w:val="0"/>
          <w:sz w:val="22"/>
          <w:szCs w:val="22"/>
          <w:lang w:val="kk-KZ"/>
        </w:rPr>
      </w:pPr>
      <w:r w:rsidRPr="00C54660">
        <w:rPr>
          <w:b w:val="0"/>
          <w:bCs w:val="0"/>
          <w:i w:val="0"/>
          <w:iCs w:val="0"/>
          <w:sz w:val="24"/>
          <w:szCs w:val="24"/>
        </w:rPr>
        <w:t>3) копия документа, удостоверяющего личность, гражданина Республики</w:t>
      </w:r>
      <w:r w:rsidRPr="00C54660">
        <w:rPr>
          <w:b w:val="0"/>
          <w:i w:val="0"/>
          <w:sz w:val="22"/>
          <w:szCs w:val="22"/>
        </w:rPr>
        <w:t>Казахстан</w:t>
      </w:r>
      <w:r w:rsidR="00DE0177" w:rsidRPr="00C54660">
        <w:rPr>
          <w:b w:val="0"/>
          <w:i w:val="0"/>
          <w:sz w:val="22"/>
          <w:szCs w:val="22"/>
          <w:lang w:val="kk-KZ"/>
        </w:rPr>
        <w:t>.</w:t>
      </w:r>
    </w:p>
    <w:p w:rsidR="00A312B0" w:rsidRPr="00C54660" w:rsidRDefault="00CA592E" w:rsidP="00CA592E">
      <w:pPr>
        <w:widowControl/>
        <w:autoSpaceDE w:val="0"/>
        <w:autoSpaceDN w:val="0"/>
        <w:adjustRightInd w:val="0"/>
        <w:snapToGrid/>
        <w:jc w:val="both"/>
        <w:rPr>
          <w:b w:val="0"/>
          <w:bCs w:val="0"/>
          <w:i w:val="0"/>
          <w:iCs w:val="0"/>
          <w:sz w:val="24"/>
          <w:szCs w:val="24"/>
          <w:lang w:val="kk-KZ"/>
        </w:rPr>
      </w:pPr>
      <w:r w:rsidRPr="00C54660">
        <w:rPr>
          <w:b w:val="0"/>
          <w:i w:val="0"/>
          <w:sz w:val="24"/>
          <w:szCs w:val="24"/>
          <w:lang w:val="kk-KZ"/>
        </w:rPr>
        <w:t xml:space="preserve">         </w:t>
      </w:r>
      <w:r w:rsidR="00D4345A" w:rsidRPr="00C5466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312B0" w:rsidRPr="00C54660" w:rsidRDefault="00CA6471" w:rsidP="00CA6471">
      <w:pPr>
        <w:widowControl/>
        <w:autoSpaceDE w:val="0"/>
        <w:autoSpaceDN w:val="0"/>
        <w:adjustRightInd w:val="0"/>
        <w:snapToGrid/>
        <w:jc w:val="both"/>
        <w:rPr>
          <w:b w:val="0"/>
          <w:bCs w:val="0"/>
          <w:i w:val="0"/>
          <w:iCs w:val="0"/>
          <w:sz w:val="24"/>
          <w:szCs w:val="24"/>
        </w:rPr>
      </w:pPr>
      <w:r w:rsidRPr="00C54660">
        <w:rPr>
          <w:b w:val="0"/>
          <w:i w:val="0"/>
          <w:color w:val="000000"/>
          <w:sz w:val="24"/>
          <w:szCs w:val="24"/>
          <w:lang w:val="kk-KZ"/>
        </w:rPr>
        <w:t xml:space="preserve">    </w:t>
      </w:r>
      <w:r w:rsidR="00CA592E" w:rsidRPr="00C54660">
        <w:rPr>
          <w:b w:val="0"/>
          <w:i w:val="0"/>
          <w:color w:val="000000"/>
          <w:sz w:val="24"/>
          <w:szCs w:val="24"/>
          <w:lang w:val="kk-KZ"/>
        </w:rPr>
        <w:t xml:space="preserve">     </w:t>
      </w:r>
      <w:r w:rsidR="00A312B0" w:rsidRPr="00C54660">
        <w:rPr>
          <w:b w:val="0"/>
          <w:i w:val="0"/>
          <w:color w:val="000000"/>
          <w:sz w:val="24"/>
          <w:szCs w:val="24"/>
        </w:rPr>
        <w:t xml:space="preserve">Представление неполного пакета документов </w:t>
      </w:r>
      <w:r w:rsidR="00D572D8" w:rsidRPr="00C54660">
        <w:rPr>
          <w:b w:val="0"/>
          <w:bCs w:val="0"/>
          <w:i w:val="0"/>
          <w:iCs w:val="0"/>
          <w:sz w:val="24"/>
          <w:szCs w:val="24"/>
        </w:rPr>
        <w:t>либо недостоверных</w:t>
      </w:r>
      <w:r w:rsidRPr="00C54660">
        <w:rPr>
          <w:b w:val="0"/>
          <w:bCs w:val="0"/>
          <w:i w:val="0"/>
          <w:iCs w:val="0"/>
          <w:sz w:val="24"/>
          <w:szCs w:val="24"/>
          <w:lang w:val="kk-KZ"/>
        </w:rPr>
        <w:t xml:space="preserve"> </w:t>
      </w:r>
      <w:r w:rsidR="00D572D8" w:rsidRPr="00C54660">
        <w:rPr>
          <w:b w:val="0"/>
          <w:bCs w:val="0"/>
          <w:i w:val="0"/>
          <w:iCs w:val="0"/>
          <w:sz w:val="24"/>
          <w:szCs w:val="24"/>
        </w:rPr>
        <w:t>сведений является основанием для отказа в их рассмотрении конкурсной</w:t>
      </w:r>
      <w:r w:rsidRPr="00C54660">
        <w:rPr>
          <w:b w:val="0"/>
          <w:bCs w:val="0"/>
          <w:i w:val="0"/>
          <w:iCs w:val="0"/>
          <w:sz w:val="24"/>
          <w:szCs w:val="24"/>
          <w:lang w:val="kk-KZ"/>
        </w:rPr>
        <w:t xml:space="preserve"> </w:t>
      </w:r>
      <w:r w:rsidR="00D572D8" w:rsidRPr="00C54660">
        <w:rPr>
          <w:b w:val="0"/>
          <w:bCs w:val="0"/>
          <w:i w:val="0"/>
          <w:iCs w:val="0"/>
          <w:sz w:val="24"/>
          <w:szCs w:val="24"/>
        </w:rPr>
        <w:t>комиссией.</w:t>
      </w:r>
    </w:p>
    <w:p w:rsidR="00A5729A" w:rsidRPr="00C54660" w:rsidRDefault="00CA6471" w:rsidP="00F619AA">
      <w:pPr>
        <w:widowControl/>
        <w:autoSpaceDE w:val="0"/>
        <w:autoSpaceDN w:val="0"/>
        <w:adjustRightInd w:val="0"/>
        <w:snapToGrid/>
        <w:jc w:val="both"/>
        <w:rPr>
          <w:b w:val="0"/>
          <w:bCs w:val="0"/>
          <w:i w:val="0"/>
          <w:iCs w:val="0"/>
          <w:sz w:val="22"/>
          <w:szCs w:val="22"/>
        </w:rPr>
      </w:pPr>
      <w:r w:rsidRPr="00C54660">
        <w:rPr>
          <w:b w:val="0"/>
          <w:bCs w:val="0"/>
          <w:i w:val="0"/>
          <w:iCs w:val="0"/>
          <w:sz w:val="22"/>
          <w:szCs w:val="22"/>
          <w:lang w:val="kk-KZ"/>
        </w:rPr>
        <w:t xml:space="preserve">          </w:t>
      </w:r>
      <w:r w:rsidR="00DE0177" w:rsidRPr="00C54660">
        <w:rPr>
          <w:b w:val="0"/>
          <w:bCs w:val="0"/>
          <w:i w:val="0"/>
          <w:iCs w:val="0"/>
          <w:sz w:val="22"/>
          <w:szCs w:val="22"/>
        </w:rPr>
        <w:t>Лица, изъявившие желание участвовать в общем конкурсе представляютдокументы в нарочном порядке</w:t>
      </w:r>
      <w:r w:rsidR="00F619AA" w:rsidRPr="00C54660">
        <w:rPr>
          <w:b w:val="0"/>
          <w:bCs w:val="0"/>
          <w:i w:val="0"/>
          <w:iCs w:val="0"/>
          <w:sz w:val="22"/>
          <w:szCs w:val="22"/>
        </w:rPr>
        <w:t>по почте или в электронном виде на адрес электронной почты</w:t>
      </w:r>
      <w:r w:rsidRPr="00C54660">
        <w:rPr>
          <w:b w:val="0"/>
          <w:bCs w:val="0"/>
          <w:i w:val="0"/>
          <w:iCs w:val="0"/>
          <w:sz w:val="22"/>
          <w:szCs w:val="22"/>
          <w:lang w:val="kk-KZ"/>
        </w:rPr>
        <w:t xml:space="preserve"> </w:t>
      </w:r>
      <w:r w:rsidRPr="00711136">
        <w:rPr>
          <w:i w:val="0"/>
          <w:sz w:val="24"/>
          <w:szCs w:val="24"/>
          <w:lang w:val="kk-KZ"/>
        </w:rPr>
        <w:t>(</w:t>
      </w:r>
      <w:r w:rsidRPr="00D8018C">
        <w:rPr>
          <w:i w:val="0"/>
          <w:sz w:val="24"/>
          <w:szCs w:val="24"/>
          <w:lang w:val="kk-KZ"/>
        </w:rPr>
        <w:t>d.edilov@kgd.gov.kz</w:t>
      </w:r>
      <w:r w:rsidRPr="00711136">
        <w:rPr>
          <w:i w:val="0"/>
          <w:sz w:val="24"/>
          <w:szCs w:val="24"/>
          <w:lang w:val="kk-KZ"/>
        </w:rPr>
        <w:t>)</w:t>
      </w:r>
      <w:r w:rsidRPr="00711136">
        <w:rPr>
          <w:lang w:val="kk-KZ"/>
        </w:rPr>
        <w:t xml:space="preserve">, </w:t>
      </w:r>
      <w:hyperlink r:id="rId10" w:history="1">
        <w:r w:rsidRPr="00711136">
          <w:rPr>
            <w:rStyle w:val="a6"/>
            <w:i w:val="0"/>
            <w:color w:val="auto"/>
            <w:sz w:val="24"/>
            <w:szCs w:val="24"/>
            <w:u w:val="none"/>
            <w:lang w:val="kk-KZ"/>
          </w:rPr>
          <w:t>d.matieva@kgd.gov.kz</w:t>
        </w:r>
      </w:hyperlink>
      <w:r w:rsidRPr="00711136">
        <w:rPr>
          <w:i w:val="0"/>
          <w:sz w:val="24"/>
          <w:szCs w:val="24"/>
          <w:lang w:val="kk-KZ"/>
        </w:rPr>
        <w:t>)</w:t>
      </w:r>
      <w:r w:rsidRPr="00C54660">
        <w:rPr>
          <w:b w:val="0"/>
          <w:i w:val="0"/>
          <w:sz w:val="24"/>
          <w:szCs w:val="24"/>
          <w:lang w:val="kk-KZ"/>
        </w:rPr>
        <w:t xml:space="preserve"> </w:t>
      </w:r>
      <w:r w:rsidR="00F619AA" w:rsidRPr="00C54660">
        <w:rPr>
          <w:b w:val="0"/>
          <w:bCs w:val="0"/>
          <w:i w:val="0"/>
          <w:iCs w:val="0"/>
          <w:sz w:val="22"/>
          <w:szCs w:val="22"/>
        </w:rPr>
        <w:t>либо посредством портала электронного правительства «Е-gov» в</w:t>
      </w:r>
      <w:r w:rsidR="00711136">
        <w:rPr>
          <w:b w:val="0"/>
          <w:bCs w:val="0"/>
          <w:i w:val="0"/>
          <w:iCs w:val="0"/>
          <w:sz w:val="22"/>
          <w:szCs w:val="22"/>
          <w:lang w:val="kk-KZ"/>
        </w:rPr>
        <w:t xml:space="preserve"> </w:t>
      </w:r>
      <w:r w:rsidR="00F619AA" w:rsidRPr="00C54660">
        <w:rPr>
          <w:b w:val="0"/>
          <w:bCs w:val="0"/>
          <w:i w:val="0"/>
          <w:iCs w:val="0"/>
          <w:sz w:val="22"/>
          <w:szCs w:val="22"/>
        </w:rPr>
        <w:t>сроки приема документов</w:t>
      </w:r>
      <w:r w:rsidR="00A312B0" w:rsidRPr="00C54660">
        <w:rPr>
          <w:b w:val="0"/>
          <w:i w:val="0"/>
          <w:color w:val="000000"/>
          <w:sz w:val="22"/>
          <w:szCs w:val="22"/>
        </w:rPr>
        <w:t>.</w:t>
      </w:r>
    </w:p>
    <w:p w:rsidR="00A5729A" w:rsidRPr="00C54660" w:rsidRDefault="00A5729A" w:rsidP="00A5729A">
      <w:pPr>
        <w:shd w:val="clear" w:color="auto" w:fill="FFFFFF"/>
        <w:ind w:firstLine="567"/>
        <w:contextualSpacing/>
        <w:jc w:val="both"/>
        <w:rPr>
          <w:b w:val="0"/>
          <w:i w:val="0"/>
          <w:color w:val="000000"/>
          <w:sz w:val="24"/>
          <w:szCs w:val="24"/>
        </w:rPr>
      </w:pPr>
      <w:r w:rsidRPr="00C5466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C54660" w:rsidRDefault="00A5729A" w:rsidP="00D4345A">
      <w:pPr>
        <w:shd w:val="clear" w:color="auto" w:fill="FFFFFF"/>
        <w:ind w:firstLine="567"/>
        <w:contextualSpacing/>
        <w:jc w:val="both"/>
        <w:rPr>
          <w:b w:val="0"/>
          <w:i w:val="0"/>
          <w:sz w:val="24"/>
          <w:szCs w:val="24"/>
          <w:lang w:val="kk-KZ"/>
        </w:rPr>
      </w:pPr>
      <w:r w:rsidRPr="00C54660">
        <w:rPr>
          <w:b w:val="0"/>
          <w:i w:val="0"/>
          <w:sz w:val="24"/>
          <w:szCs w:val="24"/>
        </w:rPr>
        <w:t>При их непредставлении, лицо не допускается конкурсной комиссией к прохождению собеседования</w:t>
      </w:r>
      <w:r w:rsidR="00A312B0" w:rsidRPr="00C54660">
        <w:rPr>
          <w:b w:val="0"/>
          <w:i w:val="0"/>
          <w:sz w:val="24"/>
          <w:szCs w:val="24"/>
        </w:rPr>
        <w:t>.</w:t>
      </w:r>
    </w:p>
    <w:p w:rsidR="00A312B0" w:rsidRPr="00C54660" w:rsidRDefault="00CA6471" w:rsidP="00A312B0">
      <w:pPr>
        <w:pStyle w:val="aff3"/>
        <w:tabs>
          <w:tab w:val="left" w:pos="1276"/>
        </w:tabs>
        <w:ind w:left="0"/>
        <w:jc w:val="both"/>
        <w:rPr>
          <w:b/>
          <w:sz w:val="24"/>
          <w:szCs w:val="24"/>
          <w:lang w:val="kk-KZ"/>
        </w:rPr>
      </w:pPr>
      <w:r w:rsidRPr="00C54660">
        <w:rPr>
          <w:sz w:val="24"/>
          <w:szCs w:val="24"/>
          <w:lang w:val="kk-KZ"/>
        </w:rPr>
        <w:t xml:space="preserve">         </w:t>
      </w:r>
      <w:r w:rsidR="00A312B0" w:rsidRPr="00C54660">
        <w:rPr>
          <w:sz w:val="24"/>
          <w:szCs w:val="24"/>
        </w:rPr>
        <w:t xml:space="preserve">Кандидаты, участвующие </w:t>
      </w:r>
      <w:r w:rsidR="00F619AA" w:rsidRPr="00C54660">
        <w:rPr>
          <w:sz w:val="22"/>
          <w:szCs w:val="22"/>
          <w:lang w:val="kk-KZ"/>
        </w:rPr>
        <w:t>в общем конкурсе</w:t>
      </w:r>
      <w:r w:rsidR="00A312B0" w:rsidRPr="00C54660">
        <w:rPr>
          <w:sz w:val="24"/>
          <w:szCs w:val="24"/>
        </w:rPr>
        <w:t xml:space="preserve">и допущенные к собеседованию, проходят </w:t>
      </w:r>
      <w:r w:rsidR="00A312B0" w:rsidRPr="00C54660">
        <w:rPr>
          <w:b/>
          <w:sz w:val="24"/>
          <w:szCs w:val="24"/>
          <w:u w:val="single"/>
        </w:rPr>
        <w:t>в течение трех рабочих дней</w:t>
      </w:r>
      <w:r w:rsidR="00A312B0" w:rsidRPr="00C54660">
        <w:rPr>
          <w:sz w:val="24"/>
          <w:szCs w:val="24"/>
        </w:rPr>
        <w:t xml:space="preserve"> со дня уведомления кандидатов о допуске их к собеседованию</w:t>
      </w:r>
      <w:r w:rsidR="00CA592E" w:rsidRPr="00C54660">
        <w:rPr>
          <w:sz w:val="24"/>
          <w:szCs w:val="24"/>
          <w:lang w:val="kk-KZ"/>
        </w:rPr>
        <w:t xml:space="preserve"> </w:t>
      </w:r>
      <w:r w:rsidR="00A312B0" w:rsidRPr="00C54660">
        <w:rPr>
          <w:b/>
          <w:sz w:val="24"/>
          <w:szCs w:val="24"/>
        </w:rPr>
        <w:t xml:space="preserve">в здании </w:t>
      </w:r>
      <w:r w:rsidR="00A312B0" w:rsidRPr="00C54660">
        <w:rPr>
          <w:b/>
          <w:sz w:val="24"/>
          <w:szCs w:val="24"/>
          <w:lang w:val="kk-KZ"/>
        </w:rPr>
        <w:t>Управления</w:t>
      </w:r>
      <w:r w:rsidR="00A312B0" w:rsidRPr="00C54660">
        <w:rPr>
          <w:b/>
          <w:sz w:val="24"/>
          <w:szCs w:val="24"/>
        </w:rPr>
        <w:t xml:space="preserve"> государственных доходов по </w:t>
      </w:r>
      <w:r w:rsidRPr="00C54660">
        <w:rPr>
          <w:b/>
          <w:sz w:val="24"/>
          <w:szCs w:val="24"/>
          <w:lang w:val="kk-KZ"/>
        </w:rPr>
        <w:t>Каратаускому</w:t>
      </w:r>
      <w:r w:rsidR="00A312B0" w:rsidRPr="00C54660">
        <w:rPr>
          <w:b/>
          <w:sz w:val="24"/>
          <w:szCs w:val="24"/>
          <w:lang w:val="kk-KZ"/>
        </w:rPr>
        <w:t xml:space="preserve"> району</w:t>
      </w:r>
      <w:r w:rsidR="00D8018C">
        <w:rPr>
          <w:b/>
          <w:sz w:val="24"/>
          <w:szCs w:val="24"/>
          <w:lang w:val="kk-KZ"/>
        </w:rPr>
        <w:t>,</w:t>
      </w:r>
      <w:r w:rsidR="00A312B0" w:rsidRPr="00C54660">
        <w:rPr>
          <w:b/>
          <w:sz w:val="24"/>
          <w:szCs w:val="24"/>
        </w:rPr>
        <w:t xml:space="preserve"> </w:t>
      </w:r>
      <w:r w:rsidRPr="00C54660">
        <w:rPr>
          <w:b/>
          <w:sz w:val="24"/>
          <w:szCs w:val="24"/>
        </w:rPr>
        <w:t xml:space="preserve">город </w:t>
      </w:r>
      <w:r w:rsidRPr="00C54660">
        <w:rPr>
          <w:b/>
          <w:sz w:val="24"/>
          <w:szCs w:val="24"/>
          <w:lang w:val="kk-KZ"/>
        </w:rPr>
        <w:t>Шымкент</w:t>
      </w:r>
      <w:r w:rsidRPr="00C54660">
        <w:rPr>
          <w:b/>
          <w:sz w:val="24"/>
          <w:szCs w:val="24"/>
        </w:rPr>
        <w:t>,</w:t>
      </w:r>
      <w:r w:rsidRPr="00C54660">
        <w:rPr>
          <w:b/>
          <w:sz w:val="24"/>
          <w:szCs w:val="24"/>
          <w:lang w:val="kk-KZ"/>
        </w:rPr>
        <w:t xml:space="preserve"> </w:t>
      </w:r>
      <w:r w:rsidRPr="00C54660">
        <w:rPr>
          <w:b/>
          <w:sz w:val="24"/>
          <w:szCs w:val="24"/>
        </w:rPr>
        <w:t xml:space="preserve">улица </w:t>
      </w:r>
      <w:r w:rsidRPr="00C54660">
        <w:rPr>
          <w:b/>
          <w:sz w:val="24"/>
          <w:szCs w:val="24"/>
          <w:lang w:val="kk-KZ"/>
        </w:rPr>
        <w:t>А.Байтурсынова</w:t>
      </w:r>
      <w:r w:rsidR="00711136">
        <w:rPr>
          <w:b/>
          <w:sz w:val="24"/>
          <w:szCs w:val="24"/>
          <w:lang w:val="kk-KZ"/>
        </w:rPr>
        <w:t>,</w:t>
      </w:r>
      <w:r w:rsidRPr="00C54660">
        <w:rPr>
          <w:b/>
          <w:sz w:val="24"/>
          <w:szCs w:val="24"/>
          <w:lang w:val="kk-KZ"/>
        </w:rPr>
        <w:t xml:space="preserve"> д.</w:t>
      </w:r>
      <w:r w:rsidR="00711136">
        <w:rPr>
          <w:b/>
          <w:sz w:val="24"/>
          <w:szCs w:val="24"/>
          <w:lang w:val="kk-KZ"/>
        </w:rPr>
        <w:t xml:space="preserve"> </w:t>
      </w:r>
      <w:r w:rsidRPr="00C54660">
        <w:rPr>
          <w:b/>
          <w:sz w:val="24"/>
          <w:szCs w:val="24"/>
          <w:lang w:val="kk-KZ"/>
        </w:rPr>
        <w:t>66.</w:t>
      </w:r>
    </w:p>
    <w:p w:rsidR="00A312B0" w:rsidRPr="00C54660" w:rsidRDefault="00A312B0" w:rsidP="00A312B0">
      <w:pPr>
        <w:tabs>
          <w:tab w:val="left" w:pos="142"/>
          <w:tab w:val="left" w:pos="9923"/>
        </w:tabs>
        <w:jc w:val="both"/>
        <w:rPr>
          <w:b w:val="0"/>
          <w:i w:val="0"/>
          <w:iCs w:val="0"/>
          <w:sz w:val="24"/>
          <w:szCs w:val="24"/>
          <w:lang w:val="kk-KZ"/>
        </w:rPr>
      </w:pPr>
    </w:p>
    <w:p w:rsidR="00A312B0" w:rsidRPr="00C54660" w:rsidRDefault="00A312B0" w:rsidP="00A312B0">
      <w:pPr>
        <w:widowControl/>
        <w:autoSpaceDE w:val="0"/>
        <w:autoSpaceDN w:val="0"/>
        <w:adjustRightInd w:val="0"/>
        <w:snapToGrid/>
        <w:jc w:val="both"/>
        <w:rPr>
          <w:b w:val="0"/>
          <w:bCs w:val="0"/>
          <w:i w:val="0"/>
          <w:iCs w:val="0"/>
          <w:sz w:val="24"/>
          <w:szCs w:val="24"/>
        </w:rPr>
      </w:pPr>
      <w:r w:rsidRPr="00C5466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8D4070">
        <w:rPr>
          <w:b w:val="0"/>
          <w:i w:val="0"/>
          <w:iCs w:val="0"/>
          <w:sz w:val="24"/>
          <w:szCs w:val="24"/>
          <w:lang w:val="kk-KZ"/>
        </w:rPr>
        <w:t xml:space="preserve"> </w:t>
      </w:r>
      <w:r w:rsidRPr="00C5466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C54660">
        <w:rPr>
          <w:b w:val="0"/>
          <w:bCs w:val="0"/>
          <w:i w:val="0"/>
          <w:iCs w:val="0"/>
          <w:sz w:val="24"/>
          <w:szCs w:val="24"/>
        </w:rPr>
        <w:t>работники уполномоченного органа по делам государственной службы</w:t>
      </w:r>
      <w:r w:rsidRPr="00C54660">
        <w:rPr>
          <w:b w:val="0"/>
          <w:i w:val="0"/>
          <w:iCs w:val="0"/>
          <w:sz w:val="24"/>
          <w:szCs w:val="24"/>
        </w:rPr>
        <w:t>.</w:t>
      </w:r>
    </w:p>
    <w:p w:rsidR="00A312B0" w:rsidRPr="00C54660" w:rsidRDefault="00A312B0" w:rsidP="00A312B0">
      <w:pPr>
        <w:tabs>
          <w:tab w:val="left" w:pos="142"/>
          <w:tab w:val="left" w:pos="9923"/>
        </w:tabs>
        <w:jc w:val="both"/>
        <w:rPr>
          <w:b w:val="0"/>
          <w:i w:val="0"/>
          <w:iCs w:val="0"/>
          <w:sz w:val="24"/>
          <w:szCs w:val="24"/>
        </w:rPr>
      </w:pPr>
      <w:r w:rsidRPr="00C5466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11136" w:rsidRDefault="00A312B0" w:rsidP="00CA592E">
      <w:pPr>
        <w:pStyle w:val="aff3"/>
        <w:tabs>
          <w:tab w:val="left" w:pos="1276"/>
        </w:tabs>
        <w:ind w:left="0"/>
        <w:jc w:val="both"/>
        <w:rPr>
          <w:sz w:val="24"/>
          <w:szCs w:val="24"/>
          <w:lang w:val="kk-KZ"/>
        </w:rPr>
      </w:pPr>
      <w:r w:rsidRPr="00C5466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55011" w:rsidRDefault="00A312B0" w:rsidP="00CA592E">
      <w:pPr>
        <w:pStyle w:val="aff3"/>
        <w:tabs>
          <w:tab w:val="left" w:pos="1276"/>
        </w:tabs>
        <w:ind w:left="0"/>
        <w:jc w:val="both"/>
        <w:rPr>
          <w:b/>
          <w:sz w:val="24"/>
          <w:szCs w:val="24"/>
          <w:lang w:val="kk-KZ"/>
        </w:rPr>
      </w:pPr>
      <w:r w:rsidRPr="00C54660">
        <w:rPr>
          <w:sz w:val="24"/>
          <w:szCs w:val="24"/>
          <w:lang w:val="kk-KZ"/>
        </w:rPr>
        <w:t>Прием документов</w:t>
      </w:r>
      <w:r w:rsidRPr="00C54660">
        <w:rPr>
          <w:b/>
          <w:sz w:val="24"/>
          <w:szCs w:val="24"/>
          <w:lang w:val="kk-KZ"/>
        </w:rPr>
        <w:t xml:space="preserve"> </w:t>
      </w:r>
      <w:r w:rsidRPr="00C54660">
        <w:rPr>
          <w:sz w:val="24"/>
          <w:szCs w:val="24"/>
          <w:lang w:val="kk-KZ"/>
        </w:rPr>
        <w:t xml:space="preserve">осуществляется по адресу: </w:t>
      </w:r>
      <w:r w:rsidRPr="00711136">
        <w:rPr>
          <w:b/>
          <w:sz w:val="24"/>
          <w:szCs w:val="24"/>
          <w:lang w:val="kk-KZ"/>
        </w:rPr>
        <w:t>индекс</w:t>
      </w:r>
      <w:r w:rsidRPr="00C54660">
        <w:rPr>
          <w:sz w:val="24"/>
          <w:szCs w:val="24"/>
          <w:lang w:val="kk-KZ"/>
        </w:rPr>
        <w:t xml:space="preserve"> </w:t>
      </w:r>
      <w:r w:rsidRPr="00C54660">
        <w:rPr>
          <w:b/>
          <w:sz w:val="24"/>
          <w:szCs w:val="24"/>
          <w:lang w:val="kk-KZ"/>
        </w:rPr>
        <w:t>1600</w:t>
      </w:r>
      <w:r w:rsidR="00333CE5" w:rsidRPr="00C54660">
        <w:rPr>
          <w:b/>
          <w:sz w:val="24"/>
          <w:szCs w:val="24"/>
          <w:lang w:val="kk-KZ"/>
        </w:rPr>
        <w:t>17</w:t>
      </w:r>
      <w:r w:rsidRPr="00C54660">
        <w:rPr>
          <w:b/>
          <w:sz w:val="24"/>
          <w:szCs w:val="24"/>
          <w:lang w:val="kk-KZ"/>
        </w:rPr>
        <w:t xml:space="preserve">, </w:t>
      </w:r>
      <w:r w:rsidR="00CA6471" w:rsidRPr="00C54660">
        <w:rPr>
          <w:b/>
          <w:sz w:val="24"/>
          <w:szCs w:val="24"/>
        </w:rPr>
        <w:t xml:space="preserve">город </w:t>
      </w:r>
      <w:r w:rsidR="00CA6471" w:rsidRPr="00C54660">
        <w:rPr>
          <w:b/>
          <w:sz w:val="24"/>
          <w:szCs w:val="24"/>
          <w:lang w:val="kk-KZ"/>
        </w:rPr>
        <w:t>Шымкент</w:t>
      </w:r>
      <w:r w:rsidR="00CA6471" w:rsidRPr="00C54660">
        <w:rPr>
          <w:b/>
          <w:sz w:val="24"/>
          <w:szCs w:val="24"/>
        </w:rPr>
        <w:t>,</w:t>
      </w:r>
      <w:r w:rsidR="00CA6471" w:rsidRPr="00C54660">
        <w:rPr>
          <w:b/>
          <w:sz w:val="24"/>
          <w:szCs w:val="24"/>
          <w:lang w:val="kk-KZ"/>
        </w:rPr>
        <w:t xml:space="preserve"> </w:t>
      </w:r>
      <w:r w:rsidR="00CA6471" w:rsidRPr="00C54660">
        <w:rPr>
          <w:b/>
          <w:sz w:val="24"/>
          <w:szCs w:val="24"/>
        </w:rPr>
        <w:t xml:space="preserve">улица </w:t>
      </w:r>
      <w:r w:rsidR="00CA6471" w:rsidRPr="00C54660">
        <w:rPr>
          <w:b/>
          <w:sz w:val="24"/>
          <w:szCs w:val="24"/>
          <w:lang w:val="kk-KZ"/>
        </w:rPr>
        <w:t>А.Байтурсынова</w:t>
      </w:r>
      <w:r w:rsidR="00CA592E" w:rsidRPr="00C54660">
        <w:rPr>
          <w:b/>
          <w:sz w:val="24"/>
          <w:szCs w:val="24"/>
          <w:lang w:val="kk-KZ"/>
        </w:rPr>
        <w:t>,</w:t>
      </w:r>
      <w:r w:rsidR="00CA6471" w:rsidRPr="00C54660">
        <w:rPr>
          <w:b/>
          <w:sz w:val="24"/>
          <w:szCs w:val="24"/>
          <w:lang w:val="kk-KZ"/>
        </w:rPr>
        <w:t xml:space="preserve"> д.</w:t>
      </w:r>
      <w:r w:rsidR="00CA592E" w:rsidRPr="00C54660">
        <w:rPr>
          <w:b/>
          <w:sz w:val="24"/>
          <w:szCs w:val="24"/>
          <w:lang w:val="kk-KZ"/>
        </w:rPr>
        <w:t xml:space="preserve"> </w:t>
      </w:r>
      <w:r w:rsidR="00CA6471" w:rsidRPr="00C54660">
        <w:rPr>
          <w:b/>
          <w:sz w:val="24"/>
          <w:szCs w:val="24"/>
          <w:lang w:val="kk-KZ"/>
        </w:rPr>
        <w:t>66</w:t>
      </w:r>
      <w:r w:rsidR="00CA6471" w:rsidRPr="00C54660">
        <w:rPr>
          <w:b/>
          <w:sz w:val="24"/>
          <w:szCs w:val="24"/>
        </w:rPr>
        <w:t xml:space="preserve">, </w:t>
      </w:r>
      <w:r w:rsidR="00CA6471" w:rsidRPr="00C54660">
        <w:rPr>
          <w:b/>
          <w:sz w:val="24"/>
          <w:szCs w:val="24"/>
          <w:lang w:val="kk-KZ"/>
        </w:rPr>
        <w:t xml:space="preserve">кабинет </w:t>
      </w:r>
      <w:r w:rsidR="00CA6471" w:rsidRPr="00C54660">
        <w:rPr>
          <w:b/>
          <w:sz w:val="24"/>
          <w:szCs w:val="24"/>
        </w:rPr>
        <w:t>210</w:t>
      </w:r>
      <w:r w:rsidR="00CA6471" w:rsidRPr="00C54660">
        <w:rPr>
          <w:b/>
          <w:sz w:val="24"/>
          <w:szCs w:val="24"/>
          <w:lang w:val="kk-KZ"/>
        </w:rPr>
        <w:t xml:space="preserve">, </w:t>
      </w:r>
      <w:r w:rsidR="00CA6471" w:rsidRPr="00C54660">
        <w:rPr>
          <w:b/>
          <w:sz w:val="24"/>
          <w:szCs w:val="24"/>
        </w:rPr>
        <w:t>телефон для справок 8(7</w:t>
      </w:r>
      <w:r w:rsidR="00CA6471" w:rsidRPr="00C54660">
        <w:rPr>
          <w:b/>
          <w:sz w:val="24"/>
          <w:szCs w:val="24"/>
          <w:lang w:val="kk-KZ"/>
        </w:rPr>
        <w:t>252</w:t>
      </w:r>
      <w:r w:rsidR="00CA6471" w:rsidRPr="00C54660">
        <w:rPr>
          <w:b/>
          <w:sz w:val="24"/>
          <w:szCs w:val="24"/>
        </w:rPr>
        <w:t xml:space="preserve">) </w:t>
      </w:r>
      <w:r w:rsidR="00CA6471" w:rsidRPr="00C54660">
        <w:rPr>
          <w:b/>
          <w:sz w:val="24"/>
          <w:szCs w:val="24"/>
          <w:lang w:val="kk-KZ"/>
        </w:rPr>
        <w:t>30</w:t>
      </w:r>
      <w:r w:rsidR="00CA6471" w:rsidRPr="00C54660">
        <w:rPr>
          <w:b/>
          <w:sz w:val="24"/>
          <w:szCs w:val="24"/>
        </w:rPr>
        <w:t>-</w:t>
      </w:r>
      <w:r w:rsidR="00CA6471" w:rsidRPr="00C54660">
        <w:rPr>
          <w:b/>
          <w:sz w:val="24"/>
          <w:szCs w:val="24"/>
          <w:lang w:val="kk-KZ"/>
        </w:rPr>
        <w:t>04</w:t>
      </w:r>
      <w:r w:rsidR="00CA6471" w:rsidRPr="00C54660">
        <w:rPr>
          <w:b/>
          <w:sz w:val="24"/>
          <w:szCs w:val="24"/>
        </w:rPr>
        <w:t>-</w:t>
      </w:r>
      <w:r w:rsidR="00CA6471" w:rsidRPr="00C54660">
        <w:rPr>
          <w:b/>
          <w:sz w:val="24"/>
          <w:szCs w:val="24"/>
          <w:lang w:val="kk-KZ"/>
        </w:rPr>
        <w:t xml:space="preserve">68, </w:t>
      </w:r>
      <w:r w:rsidR="00CA6471" w:rsidRPr="00C54660">
        <w:rPr>
          <w:b/>
          <w:sz w:val="24"/>
          <w:szCs w:val="24"/>
        </w:rPr>
        <w:t>электронный адрес</w:t>
      </w:r>
      <w:r w:rsidR="00CA6471" w:rsidRPr="00C54660">
        <w:rPr>
          <w:b/>
          <w:sz w:val="24"/>
          <w:szCs w:val="24"/>
          <w:lang w:val="kk-KZ"/>
        </w:rPr>
        <w:t xml:space="preserve"> (d.edilov@kgd.gov.kz)</w:t>
      </w:r>
      <w:r w:rsidR="00CA6471" w:rsidRPr="00C54660">
        <w:rPr>
          <w:b/>
          <w:lang w:val="kk-KZ"/>
        </w:rPr>
        <w:t xml:space="preserve">, </w:t>
      </w:r>
      <w:hyperlink r:id="rId11" w:history="1">
        <w:r w:rsidR="00711136" w:rsidRPr="00711136">
          <w:rPr>
            <w:rStyle w:val="a6"/>
            <w:b/>
            <w:color w:val="auto"/>
            <w:sz w:val="24"/>
            <w:szCs w:val="24"/>
            <w:u w:val="none"/>
            <w:lang w:val="kk-KZ"/>
          </w:rPr>
          <w:t>d.matieva@kgd.gov.kz</w:t>
        </w:r>
      </w:hyperlink>
      <w:r w:rsidR="00CA6471" w:rsidRPr="00711136">
        <w:rPr>
          <w:b/>
          <w:sz w:val="24"/>
          <w:szCs w:val="24"/>
          <w:lang w:val="kk-KZ"/>
        </w:rPr>
        <w:t>).</w:t>
      </w:r>
    </w:p>
    <w:p w:rsidR="0019187B" w:rsidRDefault="0019187B" w:rsidP="00CA592E">
      <w:pPr>
        <w:pStyle w:val="aff3"/>
        <w:tabs>
          <w:tab w:val="left" w:pos="1276"/>
        </w:tabs>
        <w:ind w:left="0"/>
        <w:jc w:val="both"/>
        <w:rPr>
          <w:b/>
          <w:sz w:val="24"/>
          <w:szCs w:val="24"/>
          <w:lang w:val="kk-KZ"/>
        </w:rPr>
      </w:pPr>
    </w:p>
    <w:p w:rsidR="0019187B" w:rsidRDefault="0019187B" w:rsidP="00CA592E">
      <w:pPr>
        <w:pStyle w:val="aff3"/>
        <w:tabs>
          <w:tab w:val="left" w:pos="1276"/>
        </w:tabs>
        <w:ind w:left="0"/>
        <w:jc w:val="both"/>
        <w:rPr>
          <w:b/>
          <w:sz w:val="24"/>
          <w:szCs w:val="24"/>
          <w:lang w:val="kk-KZ"/>
        </w:rPr>
      </w:pPr>
    </w:p>
    <w:p w:rsidR="0019187B" w:rsidRDefault="0019187B" w:rsidP="00CA592E">
      <w:pPr>
        <w:pStyle w:val="aff3"/>
        <w:tabs>
          <w:tab w:val="left" w:pos="1276"/>
        </w:tabs>
        <w:ind w:left="0"/>
        <w:jc w:val="both"/>
        <w:rPr>
          <w:b/>
          <w:sz w:val="24"/>
          <w:szCs w:val="24"/>
          <w:lang w:val="kk-KZ"/>
        </w:rPr>
      </w:pPr>
    </w:p>
    <w:p w:rsidR="00A312B0" w:rsidRPr="00C54660" w:rsidRDefault="00A312B0" w:rsidP="00A312B0">
      <w:pPr>
        <w:ind w:left="4254"/>
        <w:rPr>
          <w:b w:val="0"/>
          <w:i w:val="0"/>
          <w:color w:val="000000"/>
          <w:sz w:val="24"/>
          <w:szCs w:val="24"/>
        </w:rPr>
      </w:pPr>
      <w:r w:rsidRPr="00C54660">
        <w:rPr>
          <w:b w:val="0"/>
          <w:i w:val="0"/>
          <w:color w:val="000000"/>
          <w:sz w:val="24"/>
          <w:szCs w:val="24"/>
        </w:rPr>
        <w:t>Приложение 2</w:t>
      </w:r>
    </w:p>
    <w:p w:rsidR="00A312B0" w:rsidRPr="00C54660" w:rsidRDefault="00A312B0" w:rsidP="00A312B0">
      <w:pPr>
        <w:ind w:left="4254"/>
        <w:rPr>
          <w:b w:val="0"/>
          <w:i w:val="0"/>
          <w:color w:val="000000"/>
          <w:sz w:val="24"/>
          <w:szCs w:val="24"/>
        </w:rPr>
      </w:pPr>
      <w:r w:rsidRPr="00C54660">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C54660" w:rsidRDefault="00A312B0" w:rsidP="00A312B0">
      <w:pPr>
        <w:ind w:left="4254"/>
        <w:rPr>
          <w:b w:val="0"/>
          <w:i w:val="0"/>
          <w:sz w:val="24"/>
          <w:szCs w:val="24"/>
        </w:rPr>
      </w:pPr>
    </w:p>
    <w:p w:rsidR="00A312B0" w:rsidRPr="00C54660" w:rsidRDefault="00A312B0" w:rsidP="00A312B0">
      <w:pPr>
        <w:ind w:left="4254"/>
        <w:rPr>
          <w:b w:val="0"/>
          <w:i w:val="0"/>
          <w:color w:val="000000"/>
          <w:sz w:val="24"/>
          <w:szCs w:val="24"/>
        </w:rPr>
      </w:pPr>
      <w:r w:rsidRPr="00C54660">
        <w:rPr>
          <w:b w:val="0"/>
          <w:i w:val="0"/>
          <w:color w:val="000000"/>
          <w:sz w:val="24"/>
          <w:szCs w:val="24"/>
        </w:rPr>
        <w:t>___________________________________</w:t>
      </w:r>
    </w:p>
    <w:p w:rsidR="00A312B0" w:rsidRPr="00C54660" w:rsidRDefault="00A312B0" w:rsidP="00A312B0">
      <w:pPr>
        <w:ind w:left="4254"/>
        <w:rPr>
          <w:b w:val="0"/>
          <w:i w:val="0"/>
          <w:color w:val="000000"/>
          <w:sz w:val="24"/>
          <w:szCs w:val="24"/>
        </w:rPr>
      </w:pPr>
      <w:r w:rsidRPr="00C54660">
        <w:rPr>
          <w:b w:val="0"/>
          <w:i w:val="0"/>
          <w:color w:val="000000"/>
          <w:sz w:val="24"/>
          <w:szCs w:val="24"/>
        </w:rPr>
        <w:t xml:space="preserve">               (государственный орган)</w:t>
      </w:r>
    </w:p>
    <w:p w:rsidR="00A312B0" w:rsidRPr="00C54660" w:rsidRDefault="00A312B0" w:rsidP="00A312B0">
      <w:pPr>
        <w:rPr>
          <w:b w:val="0"/>
          <w:i w:val="0"/>
          <w:color w:val="000000"/>
          <w:sz w:val="24"/>
          <w:szCs w:val="24"/>
        </w:rPr>
      </w:pPr>
      <w:bookmarkStart w:id="2" w:name="z123"/>
    </w:p>
    <w:p w:rsidR="00A312B0" w:rsidRPr="00C54660" w:rsidRDefault="00A312B0" w:rsidP="00A312B0">
      <w:pPr>
        <w:ind w:firstLine="709"/>
        <w:rPr>
          <w:b w:val="0"/>
          <w:i w:val="0"/>
          <w:sz w:val="24"/>
          <w:szCs w:val="24"/>
        </w:rPr>
      </w:pPr>
    </w:p>
    <w:bookmarkEnd w:id="2"/>
    <w:p w:rsidR="00A312B0" w:rsidRPr="00C54660" w:rsidRDefault="00A312B0" w:rsidP="00A312B0">
      <w:pPr>
        <w:pStyle w:val="aff"/>
        <w:rPr>
          <w:b w:val="0"/>
          <w:i w:val="0"/>
        </w:rPr>
      </w:pPr>
      <w:r w:rsidRPr="00C54660">
        <w:rPr>
          <w:b w:val="0"/>
          <w:i w:val="0"/>
        </w:rPr>
        <w:t>Заявление</w:t>
      </w:r>
    </w:p>
    <w:p w:rsidR="00A312B0" w:rsidRPr="00C54660" w:rsidRDefault="00A312B0" w:rsidP="00A312B0">
      <w:pPr>
        <w:pStyle w:val="aff"/>
        <w:rPr>
          <w:b w:val="0"/>
          <w:i w:val="0"/>
        </w:rPr>
      </w:pPr>
    </w:p>
    <w:p w:rsidR="00A312B0" w:rsidRPr="00C54660" w:rsidRDefault="00A312B0" w:rsidP="00A312B0">
      <w:pPr>
        <w:pStyle w:val="aff"/>
        <w:ind w:firstLine="708"/>
        <w:jc w:val="both"/>
        <w:rPr>
          <w:b w:val="0"/>
          <w:i w:val="0"/>
        </w:rPr>
      </w:pPr>
      <w:r w:rsidRPr="00C54660">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C54660" w:rsidRDefault="00A312B0" w:rsidP="00A312B0">
      <w:pPr>
        <w:widowControl/>
        <w:autoSpaceDE w:val="0"/>
        <w:autoSpaceDN w:val="0"/>
        <w:adjustRightInd w:val="0"/>
        <w:snapToGrid/>
        <w:jc w:val="both"/>
        <w:rPr>
          <w:b w:val="0"/>
          <w:bCs w:val="0"/>
          <w:i w:val="0"/>
          <w:iCs w:val="0"/>
        </w:rPr>
      </w:pPr>
      <w:r w:rsidRPr="00C54660">
        <w:rPr>
          <w:b w:val="0"/>
          <w:bCs w:val="0"/>
          <w:i w:val="0"/>
          <w:iCs w:val="0"/>
        </w:rPr>
        <w:t>С основными требованиями Правил проведения конкурса на занятие</w:t>
      </w:r>
    </w:p>
    <w:p w:rsidR="00A312B0" w:rsidRPr="00C54660" w:rsidRDefault="00A312B0" w:rsidP="00A312B0">
      <w:pPr>
        <w:widowControl/>
        <w:autoSpaceDE w:val="0"/>
        <w:autoSpaceDN w:val="0"/>
        <w:adjustRightInd w:val="0"/>
        <w:snapToGrid/>
        <w:jc w:val="both"/>
        <w:rPr>
          <w:b w:val="0"/>
          <w:bCs w:val="0"/>
          <w:i w:val="0"/>
          <w:iCs w:val="0"/>
        </w:rPr>
      </w:pPr>
      <w:r w:rsidRPr="00C5466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sidRPr="00C54660">
        <w:rPr>
          <w:rFonts w:ascii="TimesNewRomanPSMT" w:hAnsi="TimesNewRomanPSMT" w:cs="TimesNewRomanPSMT"/>
          <w:b w:val="0"/>
          <w:bCs w:val="0"/>
          <w:i w:val="0"/>
          <w:iCs w:val="0"/>
        </w:rPr>
        <w:t>.</w:t>
      </w:r>
    </w:p>
    <w:p w:rsidR="00A312B0" w:rsidRPr="00C54660" w:rsidRDefault="00A312B0" w:rsidP="00A312B0">
      <w:pPr>
        <w:pStyle w:val="aff"/>
        <w:ind w:firstLine="708"/>
        <w:jc w:val="both"/>
        <w:rPr>
          <w:b w:val="0"/>
          <w:i w:val="0"/>
        </w:rPr>
      </w:pPr>
      <w:r w:rsidRPr="00C54660">
        <w:rPr>
          <w:b w:val="0"/>
          <w:i w:val="0"/>
        </w:rPr>
        <w:t>Отвечаю за подлинность представленных документов.</w:t>
      </w:r>
    </w:p>
    <w:p w:rsidR="00A312B0" w:rsidRPr="00C54660" w:rsidRDefault="00A312B0" w:rsidP="00A312B0">
      <w:pPr>
        <w:pStyle w:val="aff"/>
        <w:rPr>
          <w:b w:val="0"/>
          <w:i w:val="0"/>
        </w:rPr>
      </w:pPr>
    </w:p>
    <w:p w:rsidR="00A312B0" w:rsidRPr="00C54660" w:rsidRDefault="00A312B0" w:rsidP="00A312B0">
      <w:pPr>
        <w:pStyle w:val="aff"/>
        <w:ind w:firstLine="708"/>
        <w:jc w:val="left"/>
        <w:rPr>
          <w:b w:val="0"/>
          <w:i w:val="0"/>
        </w:rPr>
      </w:pPr>
      <w:r w:rsidRPr="00C54660">
        <w:rPr>
          <w:b w:val="0"/>
          <w:i w:val="0"/>
        </w:rPr>
        <w:t>Прилагаемые документы:</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ind w:firstLine="709"/>
        <w:rPr>
          <w:b w:val="0"/>
          <w:i w:val="0"/>
        </w:rPr>
      </w:pPr>
      <w:r w:rsidRPr="00C54660">
        <w:rPr>
          <w:b w:val="0"/>
          <w:i w:val="0"/>
        </w:rPr>
        <w:t>Адрес и контактный телефон______________________________________</w:t>
      </w:r>
    </w:p>
    <w:p w:rsidR="00A312B0" w:rsidRPr="00C54660" w:rsidRDefault="00A312B0" w:rsidP="00A312B0">
      <w:pPr>
        <w:pStyle w:val="aff"/>
        <w:rPr>
          <w:b w:val="0"/>
          <w:i w:val="0"/>
        </w:rPr>
      </w:pPr>
      <w:r w:rsidRPr="00C54660">
        <w:rPr>
          <w:b w:val="0"/>
          <w:i w:val="0"/>
        </w:rPr>
        <w:t>____________________________________________________________________</w:t>
      </w:r>
    </w:p>
    <w:p w:rsidR="00A312B0" w:rsidRPr="00C54660" w:rsidRDefault="00A312B0" w:rsidP="00A312B0">
      <w:pPr>
        <w:pStyle w:val="aff"/>
        <w:rPr>
          <w:b w:val="0"/>
          <w:i w:val="0"/>
        </w:rPr>
      </w:pPr>
    </w:p>
    <w:p w:rsidR="00A312B0" w:rsidRPr="00C54660" w:rsidRDefault="00A312B0" w:rsidP="00A312B0">
      <w:pPr>
        <w:pStyle w:val="aff"/>
        <w:rPr>
          <w:b w:val="0"/>
          <w:i w:val="0"/>
        </w:rPr>
      </w:pPr>
      <w:r w:rsidRPr="00C54660">
        <w:rPr>
          <w:b w:val="0"/>
          <w:i w:val="0"/>
        </w:rPr>
        <w:t xml:space="preserve">      __________                                      ____________________________________</w:t>
      </w:r>
    </w:p>
    <w:p w:rsidR="00A312B0" w:rsidRPr="00C54660" w:rsidRDefault="00A312B0" w:rsidP="00A312B0">
      <w:pPr>
        <w:pStyle w:val="aff"/>
        <w:rPr>
          <w:b w:val="0"/>
          <w:i w:val="0"/>
        </w:rPr>
      </w:pPr>
      <w:r w:rsidRPr="00C54660">
        <w:rPr>
          <w:b w:val="0"/>
          <w:i w:val="0"/>
        </w:rPr>
        <w:t xml:space="preserve">        (подпись)                                                 (Ф.И.О. (при его наличии))</w:t>
      </w:r>
    </w:p>
    <w:p w:rsidR="00A312B0" w:rsidRPr="00C54660" w:rsidRDefault="00A312B0" w:rsidP="00A312B0">
      <w:pPr>
        <w:pBdr>
          <w:bottom w:val="single" w:sz="12" w:space="1" w:color="auto"/>
        </w:pBdr>
        <w:ind w:firstLine="709"/>
        <w:rPr>
          <w:b w:val="0"/>
          <w:i w:val="0"/>
          <w:sz w:val="24"/>
          <w:szCs w:val="24"/>
        </w:rPr>
      </w:pPr>
    </w:p>
    <w:p w:rsidR="00A312B0" w:rsidRPr="00C54660" w:rsidRDefault="00A312B0" w:rsidP="00A312B0">
      <w:pPr>
        <w:ind w:left="-1418" w:right="178"/>
        <w:jc w:val="both"/>
        <w:rPr>
          <w:rFonts w:asciiTheme="minorHAnsi" w:hAnsiTheme="minorHAnsi" w:cs="TimesNewRomanPSMT"/>
          <w:b w:val="0"/>
          <w:bCs w:val="0"/>
          <w:i w:val="0"/>
          <w:iCs w:val="0"/>
        </w:rPr>
      </w:pPr>
    </w:p>
    <w:p w:rsidR="00A312B0" w:rsidRPr="00C54660" w:rsidRDefault="00A312B0" w:rsidP="00A312B0">
      <w:pPr>
        <w:ind w:left="-1418" w:right="178"/>
        <w:jc w:val="both"/>
        <w:rPr>
          <w:rFonts w:asciiTheme="minorHAnsi" w:hAnsiTheme="minorHAnsi" w:cs="TimesNewRomanPSMT"/>
          <w:b w:val="0"/>
          <w:bCs w:val="0"/>
          <w:i w:val="0"/>
          <w:iCs w:val="0"/>
        </w:rPr>
      </w:pPr>
    </w:p>
    <w:p w:rsidR="00E07477" w:rsidRPr="00C54660" w:rsidRDefault="00A312B0" w:rsidP="00A312B0">
      <w:pPr>
        <w:ind w:right="178"/>
        <w:jc w:val="both"/>
        <w:rPr>
          <w:b w:val="0"/>
          <w:bCs w:val="0"/>
          <w:i w:val="0"/>
          <w:iCs w:val="0"/>
          <w:lang w:val="kk-KZ"/>
        </w:rPr>
      </w:pPr>
      <w:r w:rsidRPr="00C54660">
        <w:rPr>
          <w:b w:val="0"/>
          <w:bCs w:val="0"/>
          <w:i w:val="0"/>
          <w:iCs w:val="0"/>
        </w:rPr>
        <w:t>«____»_______________ 20</w:t>
      </w:r>
      <w:r w:rsidR="00CA592E" w:rsidRPr="00C54660">
        <w:rPr>
          <w:b w:val="0"/>
          <w:bCs w:val="0"/>
          <w:i w:val="0"/>
          <w:iCs w:val="0"/>
          <w:lang w:val="kk-KZ"/>
        </w:rPr>
        <w:t>20 г.</w:t>
      </w:r>
    </w:p>
    <w:p w:rsidR="00CA592E" w:rsidRPr="00C54660" w:rsidRDefault="00CA592E" w:rsidP="00A312B0">
      <w:pPr>
        <w:ind w:right="178"/>
        <w:jc w:val="both"/>
        <w:rPr>
          <w:b w:val="0"/>
          <w:bCs w:val="0"/>
          <w:i w:val="0"/>
          <w:iCs w:val="0"/>
          <w:lang w:val="kk-KZ"/>
        </w:rPr>
      </w:pPr>
    </w:p>
    <w:p w:rsidR="00CA592E" w:rsidRPr="00C54660" w:rsidRDefault="00CA592E" w:rsidP="00A312B0">
      <w:pPr>
        <w:ind w:right="178"/>
        <w:jc w:val="both"/>
        <w:rPr>
          <w:b w:val="0"/>
          <w:bCs w:val="0"/>
          <w:i w:val="0"/>
          <w:iCs w:val="0"/>
          <w:lang w:val="kk-KZ"/>
        </w:rPr>
      </w:pPr>
    </w:p>
    <w:p w:rsidR="00CA592E" w:rsidRPr="00C54660" w:rsidRDefault="00CA592E" w:rsidP="00A312B0">
      <w:pPr>
        <w:ind w:right="178"/>
        <w:jc w:val="both"/>
        <w:rPr>
          <w:b w:val="0"/>
          <w:bCs w:val="0"/>
          <w:i w:val="0"/>
          <w:iCs w:val="0"/>
          <w:lang w:val="kk-KZ"/>
        </w:rPr>
      </w:pPr>
    </w:p>
    <w:p w:rsidR="00E07477" w:rsidRDefault="00E07477" w:rsidP="00A312B0">
      <w:pPr>
        <w:ind w:right="178"/>
        <w:jc w:val="both"/>
        <w:rPr>
          <w:b w:val="0"/>
          <w:bCs w:val="0"/>
          <w:i w:val="0"/>
          <w:iCs w:val="0"/>
          <w:lang w:val="kk-KZ"/>
        </w:rPr>
      </w:pPr>
    </w:p>
    <w:p w:rsidR="00711136" w:rsidRPr="00711136" w:rsidRDefault="00711136" w:rsidP="00A312B0">
      <w:pPr>
        <w:ind w:right="178"/>
        <w:jc w:val="both"/>
        <w:rPr>
          <w:b w:val="0"/>
          <w:bCs w:val="0"/>
          <w:i w:val="0"/>
          <w:iCs w:val="0"/>
          <w:lang w:val="kk-KZ"/>
        </w:rPr>
      </w:pPr>
    </w:p>
    <w:p w:rsidR="00E07477" w:rsidRPr="00C54660" w:rsidRDefault="00E07477" w:rsidP="00A312B0">
      <w:pPr>
        <w:ind w:right="178"/>
        <w:jc w:val="both"/>
        <w:rPr>
          <w:b w:val="0"/>
          <w:bCs w:val="0"/>
          <w:i w:val="0"/>
          <w:iCs w:val="0"/>
        </w:rPr>
      </w:pPr>
    </w:p>
    <w:p w:rsidR="00E07477" w:rsidRPr="00C54660" w:rsidRDefault="00E07477" w:rsidP="00A312B0">
      <w:pPr>
        <w:ind w:right="178"/>
        <w:jc w:val="both"/>
        <w:rPr>
          <w:b w:val="0"/>
          <w:bCs w:val="0"/>
          <w:i w:val="0"/>
          <w:iCs w:val="0"/>
        </w:rPr>
      </w:pPr>
    </w:p>
    <w:p w:rsidR="00E07477" w:rsidRPr="00C54660" w:rsidRDefault="00E07477" w:rsidP="00A312B0">
      <w:pPr>
        <w:ind w:right="178"/>
        <w:jc w:val="both"/>
        <w:rPr>
          <w:b w:val="0"/>
          <w:bCs w:val="0"/>
          <w:i w:val="0"/>
          <w:iCs w:val="0"/>
        </w:rPr>
      </w:pPr>
    </w:p>
    <w:p w:rsidR="00E07477" w:rsidRPr="00C54660" w:rsidRDefault="00E07477" w:rsidP="00A312B0">
      <w:pPr>
        <w:ind w:right="178"/>
        <w:jc w:val="both"/>
        <w:rPr>
          <w:b w:val="0"/>
          <w:bCs w:val="0"/>
          <w:i w:val="0"/>
          <w:iCs w:val="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E07477" w:rsidRPr="00C54660"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line="276" w:lineRule="auto"/>
              <w:rPr>
                <w:rFonts w:ascii="Consolas" w:eastAsia="Consolas" w:hAnsi="Consolas" w:cs="Consolas"/>
                <w:sz w:val="22"/>
                <w:szCs w:val="22"/>
                <w:lang w:eastAsia="en-US"/>
              </w:rPr>
            </w:pPr>
            <w:r w:rsidRPr="00C54660">
              <w:rPr>
                <w:color w:val="000000"/>
                <w:sz w:val="20"/>
                <w:lang w:val="kk-KZ"/>
              </w:rPr>
              <w:t>«Б» корпусының мемлекеттік әкімшілік лауазымына орналасуға конкурс өткізу қағидаларының 3-қосымшасы</w:t>
            </w:r>
          </w:p>
        </w:tc>
      </w:tr>
      <w:tr w:rsidR="00E07477" w:rsidRPr="00C54660"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line="276" w:lineRule="auto"/>
              <w:rPr>
                <w:rFonts w:ascii="Consolas" w:eastAsia="Consolas" w:hAnsi="Consolas" w:cs="Consolas"/>
                <w:sz w:val="22"/>
                <w:szCs w:val="22"/>
                <w:lang w:val="kk-KZ" w:eastAsia="en-US"/>
              </w:rPr>
            </w:pPr>
            <w:r w:rsidRPr="00C54660">
              <w:rPr>
                <w:color w:val="000000"/>
                <w:sz w:val="20"/>
                <w:lang w:val="kk-KZ"/>
              </w:rPr>
              <w:t>Нысан</w:t>
            </w:r>
          </w:p>
        </w:tc>
      </w:tr>
    </w:tbl>
    <w:p w:rsidR="00E07477" w:rsidRPr="00C54660" w:rsidRDefault="00E07477" w:rsidP="00E07477">
      <w:pPr>
        <w:rPr>
          <w:color w:val="000000"/>
        </w:rPr>
      </w:pPr>
      <w:bookmarkStart w:id="3" w:name="z248"/>
      <w:r w:rsidRPr="00C54660">
        <w:rPr>
          <w:color w:val="000000"/>
        </w:rPr>
        <w:t>                     "Б" КОРПУСЫНЫҢ ӘКІМШІЛІК МЕМЛЕКЕТТІК</w:t>
      </w:r>
      <w:r w:rsidRPr="00C54660">
        <w:br/>
      </w:r>
      <w:r w:rsidRPr="00C54660">
        <w:rPr>
          <w:color w:val="000000"/>
        </w:rPr>
        <w:t>                  ЛАУАЗЫМЫНА КАНДИДАТТЫҢ ҚЫЗМЕТТIК ТIЗIМІ</w:t>
      </w:r>
      <w:r w:rsidRPr="00C54660">
        <w:br/>
      </w:r>
      <w:r w:rsidRPr="00C54660">
        <w:rPr>
          <w:color w:val="000000"/>
        </w:rPr>
        <w:t>                                  ПОСЛУЖНОЙ СПИСОК</w:t>
      </w:r>
      <w:r w:rsidRPr="00C54660">
        <w:br/>
      </w:r>
      <w:r w:rsidRPr="00C54660">
        <w:rPr>
          <w:color w:val="000000"/>
        </w:rPr>
        <w:t>            КАНДИДАТА НА АДМИНИСТРАТИВНУЮ ГОСУДАРСТВЕННУЮ</w:t>
      </w:r>
      <w:r w:rsidRPr="00C54660">
        <w:br/>
      </w:r>
      <w:r w:rsidRPr="00C54660">
        <w:rPr>
          <w:color w:val="000000"/>
        </w:rPr>
        <w:t>                              ДОЛЖНОСТЬ КОРПУСА "Б"</w:t>
      </w:r>
    </w:p>
    <w:p w:rsidR="00E07477" w:rsidRPr="00C54660" w:rsidRDefault="00E07477" w:rsidP="00E07477">
      <w:pPr>
        <w:rPr>
          <w:color w:val="000000"/>
        </w:rPr>
      </w:pPr>
    </w:p>
    <w:p w:rsidR="00E07477" w:rsidRPr="00C54660" w:rsidRDefault="00E07477" w:rsidP="00E0747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9"/>
      </w:tblGrid>
      <w:tr w:rsidR="00E07477" w:rsidRPr="00C54660"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rPr>
                <w:color w:val="000000"/>
                <w:sz w:val="20"/>
              </w:rPr>
            </w:pPr>
            <w:bookmarkStart w:id="4" w:name="z249"/>
            <w:bookmarkEnd w:id="3"/>
          </w:p>
          <w:p w:rsidR="00E07477" w:rsidRPr="00C54660" w:rsidRDefault="00E07477" w:rsidP="00C7069B">
            <w:pPr>
              <w:spacing w:after="20"/>
              <w:ind w:left="20"/>
              <w:rPr>
                <w:color w:val="000000"/>
                <w:sz w:val="20"/>
              </w:rPr>
            </w:pPr>
          </w:p>
          <w:p w:rsidR="00E07477" w:rsidRPr="00C54660" w:rsidRDefault="00E07477" w:rsidP="00C7069B">
            <w:pPr>
              <w:spacing w:after="20"/>
              <w:ind w:left="20"/>
            </w:pPr>
            <w:r w:rsidRPr="00C54660">
              <w:rPr>
                <w:color w:val="000000"/>
                <w:sz w:val="20"/>
              </w:rPr>
              <w:t>___________________________________________</w:t>
            </w:r>
            <w:r w:rsidRPr="00C54660">
              <w:br/>
            </w:r>
            <w:r w:rsidRPr="00C54660">
              <w:rPr>
                <w:color w:val="000000"/>
                <w:sz w:val="20"/>
              </w:rPr>
              <w:t>тегі, аты және әкесінің аты (болған жағдайда) /</w:t>
            </w:r>
            <w:r w:rsidRPr="00C54660">
              <w:br/>
            </w:r>
            <w:r w:rsidRPr="00C54660">
              <w:rPr>
                <w:color w:val="000000"/>
                <w:sz w:val="20"/>
              </w:rPr>
              <w:t>фамилия, имя, отчество (при наличии)</w:t>
            </w:r>
            <w:r w:rsidRPr="00C54660">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2"/>
            </w:tblGrid>
            <w:tr w:rsidR="00E07477" w:rsidRPr="00C54660" w:rsidTr="00C7069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E07477" w:rsidRPr="00C54660" w:rsidRDefault="00E07477" w:rsidP="00C7069B">
                  <w:r w:rsidRPr="00C54660">
                    <w:rPr>
                      <w:color w:val="000000"/>
                      <w:sz w:val="20"/>
                    </w:rPr>
                    <w:t>ФОТО</w:t>
                  </w:r>
                  <w:r w:rsidRPr="00C54660">
                    <w:br/>
                  </w:r>
                  <w:r w:rsidRPr="00C54660">
                    <w:rPr>
                      <w:color w:val="000000"/>
                      <w:sz w:val="20"/>
                    </w:rPr>
                    <w:t>(түрлі түсті/ цветное,</w:t>
                  </w:r>
                  <w:r w:rsidRPr="00C54660">
                    <w:br/>
                  </w:r>
                  <w:r w:rsidRPr="00C54660">
                    <w:rPr>
                      <w:color w:val="000000"/>
                      <w:sz w:val="20"/>
                    </w:rPr>
                    <w:t>3х4)</w:t>
                  </w:r>
                  <w:r w:rsidRPr="00C54660">
                    <w:br/>
                  </w:r>
                </w:p>
              </w:tc>
            </w:tr>
          </w:tbl>
          <w:p w:rsidR="00E07477" w:rsidRPr="00C54660" w:rsidRDefault="00E07477" w:rsidP="00C7069B"/>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5" w:name="z250"/>
            <w:r w:rsidRPr="00C54660">
              <w:rPr>
                <w:color w:val="000000"/>
                <w:sz w:val="20"/>
              </w:rPr>
              <w:t>_____________________________________________</w:t>
            </w:r>
            <w:r w:rsidRPr="00C54660">
              <w:br/>
            </w:r>
            <w:r w:rsidRPr="00C54660">
              <w:rPr>
                <w:color w:val="000000"/>
                <w:sz w:val="20"/>
              </w:rPr>
              <w:t>лауазымы/должность, санаты/категория</w:t>
            </w:r>
            <w:r w:rsidRPr="00C54660">
              <w:br/>
            </w:r>
            <w:r w:rsidRPr="00C54660">
              <w:rPr>
                <w:color w:val="000000"/>
                <w:sz w:val="20"/>
              </w:rPr>
              <w:t>(болған жағдайда/при наличии)</w:t>
            </w:r>
            <w:r w:rsidRPr="00C54660">
              <w:br/>
            </w:r>
          </w:p>
        </w:tc>
        <w:bookmarkEnd w:id="5"/>
        <w:tc>
          <w:tcPr>
            <w:tcW w:w="0" w:type="auto"/>
            <w:vMerge/>
            <w:tcBorders>
              <w:top w:val="nil"/>
              <w:left w:val="single" w:sz="5" w:space="0" w:color="CFCFCF"/>
              <w:bottom w:val="single" w:sz="5" w:space="0" w:color="CFCFCF"/>
              <w:right w:val="single" w:sz="5" w:space="0" w:color="CFCFCF"/>
            </w:tcBorders>
          </w:tcPr>
          <w:p w:rsidR="00E07477" w:rsidRPr="00C54660" w:rsidRDefault="00E07477" w:rsidP="00C7069B"/>
        </w:tc>
      </w:tr>
      <w:tr w:rsidR="00E07477" w:rsidRPr="00C54660" w:rsidTr="00C7069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6" w:name="z251"/>
            <w:r w:rsidRPr="00C54660">
              <w:rPr>
                <w:color w:val="000000"/>
                <w:sz w:val="20"/>
              </w:rPr>
              <w:t>ЖЕКЕ МӘЛІМЕТТЕР / ЛИЧНЫЕ ДАННЫЕ</w:t>
            </w:r>
            <w:r w:rsidRPr="00C54660">
              <w:br/>
            </w:r>
          </w:p>
        </w:tc>
        <w:bookmarkEnd w:id="6"/>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7" w:name="z252"/>
            <w:r w:rsidRPr="00C54660">
              <w:rPr>
                <w:color w:val="000000"/>
                <w:sz w:val="20"/>
              </w:rPr>
              <w:t>1.</w:t>
            </w:r>
            <w:r w:rsidRPr="00C54660">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Туған күні және жері/</w:t>
            </w:r>
            <w:r w:rsidRPr="00C54660">
              <w:br/>
            </w:r>
            <w:r w:rsidRPr="00C54660">
              <w:rPr>
                <w:color w:val="000000"/>
                <w:sz w:val="20"/>
              </w:rPr>
              <w:t>Дата и место рождения</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8" w:name="z253"/>
            <w:r w:rsidRPr="00C54660">
              <w:rPr>
                <w:color w:val="000000"/>
                <w:sz w:val="20"/>
              </w:rPr>
              <w:t>2.</w:t>
            </w:r>
            <w:r w:rsidRPr="00C54660">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Ұлты (қалауы бойынша)/</w:t>
            </w:r>
            <w:r w:rsidRPr="00C54660">
              <w:br/>
            </w:r>
            <w:r w:rsidRPr="00C54660">
              <w:rPr>
                <w:color w:val="000000"/>
                <w:sz w:val="20"/>
              </w:rPr>
              <w:t>Национальность (по желанию)</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9" w:name="z254"/>
            <w:r w:rsidRPr="00C54660">
              <w:rPr>
                <w:color w:val="000000"/>
                <w:sz w:val="20"/>
              </w:rPr>
              <w:t>3.</w:t>
            </w:r>
            <w:r w:rsidRPr="00C54660">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Оқу орнын бітірген жылы және оныңатауы/</w:t>
            </w:r>
            <w:r w:rsidRPr="00C54660">
              <w:br/>
            </w:r>
            <w:r w:rsidRPr="00C54660">
              <w:rPr>
                <w:color w:val="000000"/>
                <w:sz w:val="20"/>
              </w:rPr>
              <w:t>Год окончания и наименование учебного заведения</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0" w:name="z255"/>
            <w:r w:rsidRPr="00C54660">
              <w:rPr>
                <w:color w:val="000000"/>
                <w:sz w:val="20"/>
              </w:rPr>
              <w:t>4.</w:t>
            </w:r>
            <w:r w:rsidRPr="00C54660">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Мамандығы бойынша біліктілігі, ғылыми дәрежесі, ғылыми атағы (болған жағдайда) /</w:t>
            </w:r>
            <w:r w:rsidRPr="00C54660">
              <w:br/>
            </w:r>
            <w:r w:rsidRPr="00C54660">
              <w:rPr>
                <w:color w:val="000000"/>
                <w:sz w:val="20"/>
              </w:rPr>
              <w:t>Квалификация по специальности, ученая степень, ученое звание (при наличии)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r w:rsidRPr="00C54660">
              <w:rPr>
                <w:color w:val="000000"/>
                <w:sz w:val="20"/>
              </w:rPr>
              <w:t>5.</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Шетел тілдерін білуі/</w:t>
            </w:r>
            <w:r w:rsidRPr="00C54660">
              <w:br/>
            </w:r>
            <w:r w:rsidRPr="00C54660">
              <w:rPr>
                <w:color w:val="000000"/>
                <w:sz w:val="20"/>
              </w:rPr>
              <w:t>Владение иностранными языками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1" w:name="z257"/>
            <w:r w:rsidRPr="00C54660">
              <w:rPr>
                <w:color w:val="000000"/>
                <w:sz w:val="20"/>
              </w:rPr>
              <w:t>6.</w:t>
            </w:r>
            <w:r w:rsidRPr="00C54660">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Мемлекеттік наградалары, құрметті атақтары (болған жағдайда) /</w:t>
            </w:r>
            <w:r w:rsidRPr="00C54660">
              <w:br/>
            </w:r>
            <w:r w:rsidRPr="00C54660">
              <w:rPr>
                <w:color w:val="000000"/>
                <w:sz w:val="20"/>
              </w:rPr>
              <w:t>Государственные награды, почетные звания (при наличии)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2" w:name="z258"/>
            <w:r w:rsidRPr="00C54660">
              <w:rPr>
                <w:color w:val="000000"/>
                <w:sz w:val="20"/>
              </w:rPr>
              <w:t>7.</w:t>
            </w:r>
            <w:r w:rsidRPr="00C54660">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Дипломатиялық дәрежесі, әскери, арнайы атақтары, сыныптық шені (болған жағдайда) /</w:t>
            </w:r>
            <w:r w:rsidRPr="00C54660">
              <w:br/>
            </w:r>
            <w:r w:rsidRPr="00C54660">
              <w:rPr>
                <w:color w:val="000000"/>
                <w:sz w:val="20"/>
              </w:rPr>
              <w:t>Дипломатический ранг, воинское, специальное звание, классный чин (при наличии)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3" w:name="z259"/>
            <w:r w:rsidRPr="00C54660">
              <w:rPr>
                <w:color w:val="000000"/>
                <w:sz w:val="20"/>
              </w:rPr>
              <w:t>8.</w:t>
            </w:r>
            <w:r w:rsidRPr="00C54660">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Жаза түрі, оны тағайындау күні мен негізі (болған жағдайда) /Вид взыскания, дата и основания его наложения (при наличии)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4" w:name="z260"/>
            <w:r w:rsidRPr="00C54660">
              <w:rPr>
                <w:color w:val="000000"/>
                <w:sz w:val="20"/>
              </w:rPr>
              <w:t>9.</w:t>
            </w:r>
            <w:r w:rsidRPr="00C54660">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54660">
              <w:br/>
            </w:r>
            <w:r w:rsidRPr="00C54660">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ЕҢБЕК ЖОЛЫ/ТРУДОВАЯ ДЕЯТЕЛЬНОСТЬ</w:t>
            </w:r>
            <w:r w:rsidRPr="00C54660">
              <w:br/>
            </w:r>
          </w:p>
        </w:tc>
      </w:tr>
      <w:tr w:rsidR="00E07477" w:rsidRPr="00C54660"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5" w:name="z262"/>
            <w:r w:rsidRPr="00C54660">
              <w:rPr>
                <w:color w:val="000000"/>
                <w:sz w:val="20"/>
              </w:rPr>
              <w:t>Күні/Дата</w:t>
            </w:r>
            <w:r w:rsidRPr="00C54660">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қызметі, жұмыс орны, мекеменің орналасқан жері/должность, место работы, местонахождение организации</w:t>
            </w:r>
            <w:r w:rsidRPr="00C54660">
              <w:br/>
            </w:r>
          </w:p>
        </w:tc>
      </w:tr>
      <w:tr w:rsidR="00E07477" w:rsidRPr="00C54660"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bookmarkStart w:id="16" w:name="z263"/>
            <w:r w:rsidRPr="00C54660">
              <w:rPr>
                <w:color w:val="000000"/>
                <w:sz w:val="20"/>
              </w:rPr>
              <w:t>қабылданған/</w:t>
            </w:r>
            <w:r w:rsidRPr="00C54660">
              <w:br/>
            </w:r>
            <w:r w:rsidRPr="00C54660">
              <w:rPr>
                <w:color w:val="000000"/>
                <w:sz w:val="20"/>
              </w:rPr>
              <w:t>приема</w:t>
            </w:r>
            <w:r w:rsidRPr="00C54660">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spacing w:after="20"/>
              <w:ind w:left="20"/>
            </w:pPr>
            <w:r w:rsidRPr="00C54660">
              <w:rPr>
                <w:color w:val="000000"/>
                <w:sz w:val="20"/>
              </w:rPr>
              <w:t>босатылған/</w:t>
            </w:r>
            <w:r w:rsidRPr="00C54660">
              <w:br/>
            </w:r>
            <w:r w:rsidRPr="00C54660">
              <w:rPr>
                <w:color w:val="000000"/>
                <w:sz w:val="20"/>
              </w:rPr>
              <w:t>увольнения</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 </w:t>
            </w:r>
            <w:r w:rsidRPr="00C54660">
              <w:br/>
            </w:r>
          </w:p>
        </w:tc>
      </w:tr>
      <w:tr w:rsidR="00E07477" w:rsidRPr="00C54660"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r>
      <w:tr w:rsidR="00E07477" w:rsidRPr="00C54660"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r>
      <w:tr w:rsidR="00E07477" w:rsidRPr="00C54660" w:rsidTr="00C7069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p w:rsidR="00E07477" w:rsidRPr="00C54660" w:rsidRDefault="00E07477" w:rsidP="00C7069B">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pPr>
              <w:rPr>
                <w:color w:val="000000"/>
                <w:sz w:val="20"/>
              </w:rPr>
            </w:pPr>
          </w:p>
        </w:tc>
      </w:tr>
      <w:tr w:rsidR="00E07477"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Pr="00C54660" w:rsidRDefault="00E07477" w:rsidP="00C7069B">
            <w:r w:rsidRPr="00C54660">
              <w:rPr>
                <w:color w:val="000000"/>
                <w:sz w:val="20"/>
              </w:rPr>
              <w:t>_____________________</w:t>
            </w:r>
            <w:r w:rsidRPr="00C54660">
              <w:br/>
            </w:r>
            <w:r w:rsidRPr="00C54660">
              <w:rPr>
                <w:color w:val="000000"/>
                <w:sz w:val="20"/>
              </w:rPr>
              <w:t>Кандидаттың қолы/</w:t>
            </w:r>
            <w:r w:rsidRPr="00C54660">
              <w:br/>
            </w:r>
            <w:r w:rsidRPr="00C54660">
              <w:rPr>
                <w:color w:val="000000"/>
                <w:sz w:val="20"/>
              </w:rPr>
              <w:t>Подпись кандидата</w:t>
            </w:r>
            <w:r w:rsidRPr="00C5466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7477" w:rsidRDefault="00E07477" w:rsidP="00C7069B">
            <w:pPr>
              <w:spacing w:after="20"/>
              <w:ind w:left="20"/>
              <w:jc w:val="right"/>
            </w:pPr>
            <w:r w:rsidRPr="00C54660">
              <w:rPr>
                <w:color w:val="000000"/>
                <w:sz w:val="20"/>
              </w:rPr>
              <w:t>_______________</w:t>
            </w:r>
            <w:r w:rsidRPr="00C54660">
              <w:br/>
            </w:r>
            <w:r w:rsidRPr="00C54660">
              <w:rPr>
                <w:color w:val="000000"/>
                <w:sz w:val="20"/>
              </w:rPr>
              <w:t>күні/дата</w:t>
            </w:r>
            <w:r>
              <w:br/>
            </w:r>
          </w:p>
        </w:tc>
      </w:tr>
    </w:tbl>
    <w:p w:rsidR="00E07477" w:rsidRDefault="00E07477" w:rsidP="00BB0494">
      <w:pPr>
        <w:ind w:right="178"/>
        <w:jc w:val="both"/>
        <w:rPr>
          <w:bCs w:val="0"/>
          <w:i w:val="0"/>
          <w:iCs w:val="0"/>
          <w:sz w:val="20"/>
          <w:szCs w:val="20"/>
          <w:lang w:val="kk-KZ"/>
        </w:rPr>
      </w:pPr>
    </w:p>
    <w:sectPr w:rsidR="00E07477" w:rsidSect="00711136">
      <w:headerReference w:type="default" r:id="rId12"/>
      <w:footerReference w:type="default" r:id="rId13"/>
      <w:pgSz w:w="11906" w:h="16838"/>
      <w:pgMar w:top="993"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EF" w:rsidRDefault="00FE46EF" w:rsidP="00B55B02">
      <w:r>
        <w:separator/>
      </w:r>
    </w:p>
  </w:endnote>
  <w:endnote w:type="continuationSeparator" w:id="0">
    <w:p w:rsidR="00FE46EF" w:rsidRDefault="00FE46E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235F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7706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EF" w:rsidRDefault="00FE46EF" w:rsidP="00B55B02">
      <w:r>
        <w:separator/>
      </w:r>
    </w:p>
  </w:footnote>
  <w:footnote w:type="continuationSeparator" w:id="0">
    <w:p w:rsidR="00FE46EF" w:rsidRDefault="00FE46EF"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F7706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7706D" w:rsidRPr="00F7706D" w:rsidRDefault="00F7706D">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ABB1D8B"/>
    <w:multiLevelType w:val="hybridMultilevel"/>
    <w:tmpl w:val="A5F4FB9E"/>
    <w:lvl w:ilvl="0" w:tplc="0136C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9"/>
  </w:num>
  <w:num w:numId="29">
    <w:abstractNumId w:val="0"/>
  </w:num>
  <w:num w:numId="30">
    <w:abstractNumId w:val="17"/>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518"/>
    <w:rsid w:val="00130856"/>
    <w:rsid w:val="00130ACF"/>
    <w:rsid w:val="00131545"/>
    <w:rsid w:val="0013196A"/>
    <w:rsid w:val="00132415"/>
    <w:rsid w:val="00132470"/>
    <w:rsid w:val="00132C5C"/>
    <w:rsid w:val="001331F9"/>
    <w:rsid w:val="001332A6"/>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7B"/>
    <w:rsid w:val="001918B7"/>
    <w:rsid w:val="00191946"/>
    <w:rsid w:val="00191B60"/>
    <w:rsid w:val="00192459"/>
    <w:rsid w:val="00192499"/>
    <w:rsid w:val="001926B8"/>
    <w:rsid w:val="00192F9A"/>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5F"/>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6DB"/>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73A"/>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528"/>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406"/>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136"/>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885"/>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60E"/>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070"/>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76"/>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6D"/>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77D"/>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494"/>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3D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453"/>
    <w:rsid w:val="00C51F51"/>
    <w:rsid w:val="00C51F89"/>
    <w:rsid w:val="00C526ED"/>
    <w:rsid w:val="00C52AEF"/>
    <w:rsid w:val="00C52C21"/>
    <w:rsid w:val="00C52F6A"/>
    <w:rsid w:val="00C53B79"/>
    <w:rsid w:val="00C53BEC"/>
    <w:rsid w:val="00C54250"/>
    <w:rsid w:val="00C5466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92E"/>
    <w:rsid w:val="00CA5C3F"/>
    <w:rsid w:val="00CA5EFF"/>
    <w:rsid w:val="00CA6283"/>
    <w:rsid w:val="00CA62CD"/>
    <w:rsid w:val="00CA6471"/>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45A"/>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18C"/>
    <w:rsid w:val="00D808F3"/>
    <w:rsid w:val="00D80A0C"/>
    <w:rsid w:val="00D80C0D"/>
    <w:rsid w:val="00D81ACD"/>
    <w:rsid w:val="00D81B72"/>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6D3"/>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0FB0"/>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177"/>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477"/>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5F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F14"/>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ACF"/>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9AA"/>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06D"/>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BB0"/>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6EF"/>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aff4">
    <w:name w:val="Абзац списка Знак"/>
    <w:link w:val="aff3"/>
    <w:uiPriority w:val="34"/>
    <w:locked/>
    <w:rsid w:val="00DA56D3"/>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ati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atieva@kgd.gov.kz" TargetMode="External"/><Relationship Id="rId4" Type="http://schemas.microsoft.com/office/2007/relationships/stylesWithEffects" Target="stylesWithEffects.xml"/><Relationship Id="rId9" Type="http://schemas.openxmlformats.org/officeDocument/2006/relationships/hyperlink" Target="mailto:d.mati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16B3-6500-4CC4-AE28-7BFD65B4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2281</Words>
  <Characters>13007</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15258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26</cp:revision>
  <cp:lastPrinted>2020-02-05T11:56:00Z</cp:lastPrinted>
  <dcterms:created xsi:type="dcterms:W3CDTF">2020-02-05T10:33:00Z</dcterms:created>
  <dcterms:modified xsi:type="dcterms:W3CDTF">2020-02-10T02:55:00Z</dcterms:modified>
</cp:coreProperties>
</file>