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D7" w:rsidRPr="002A1CE6" w:rsidRDefault="00D021D7" w:rsidP="00D021D7">
      <w:pPr>
        <w:spacing w:after="0" w:line="240" w:lineRule="auto"/>
        <w:ind w:left="5387"/>
        <w:contextualSpacing/>
        <w:jc w:val="center"/>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Приложение 1</w:t>
      </w:r>
    </w:p>
    <w:p w:rsidR="00D021D7" w:rsidRPr="002A1CE6" w:rsidRDefault="00D021D7" w:rsidP="00D021D7">
      <w:pPr>
        <w:spacing w:after="0" w:line="240" w:lineRule="auto"/>
        <w:ind w:left="5387"/>
        <w:contextualSpacing/>
        <w:jc w:val="center"/>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к приказу Председателя Агентства Республики Казахстан</w:t>
      </w:r>
    </w:p>
    <w:p w:rsidR="00D021D7" w:rsidRPr="002A1CE6" w:rsidRDefault="00D021D7" w:rsidP="00D021D7">
      <w:pPr>
        <w:spacing w:after="0" w:line="240" w:lineRule="auto"/>
        <w:ind w:left="5387"/>
        <w:contextualSpacing/>
        <w:jc w:val="center"/>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по делам государственной службы и противодействию коррупции</w:t>
      </w:r>
    </w:p>
    <w:p w:rsidR="00D021D7" w:rsidRPr="002A1CE6" w:rsidRDefault="00D021D7" w:rsidP="00D021D7">
      <w:pPr>
        <w:spacing w:after="0" w:line="240" w:lineRule="auto"/>
        <w:ind w:left="5387"/>
        <w:contextualSpacing/>
        <w:jc w:val="center"/>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от 21 февраля 2017 года № 40</w:t>
      </w:r>
    </w:p>
    <w:p w:rsidR="00D021D7" w:rsidRPr="002A1CE6" w:rsidRDefault="00D021D7" w:rsidP="00D021D7">
      <w:pPr>
        <w:spacing w:after="0" w:line="240" w:lineRule="auto"/>
        <w:ind w:left="5387"/>
        <w:contextualSpacing/>
        <w:jc w:val="center"/>
        <w:rPr>
          <w:rFonts w:ascii="Times New Roman" w:hAnsi="Times New Roman" w:cs="Times New Roman"/>
          <w:color w:val="000000"/>
          <w:sz w:val="28"/>
          <w:szCs w:val="28"/>
          <w:lang w:val="ru-RU"/>
        </w:rPr>
      </w:pPr>
    </w:p>
    <w:p w:rsidR="00D021D7" w:rsidRPr="002A1CE6" w:rsidRDefault="00D021D7" w:rsidP="00D021D7">
      <w:pPr>
        <w:spacing w:after="0" w:line="240" w:lineRule="auto"/>
        <w:ind w:left="5387"/>
        <w:contextualSpacing/>
        <w:jc w:val="center"/>
        <w:rPr>
          <w:rFonts w:ascii="Times New Roman" w:hAnsi="Times New Roman" w:cs="Times New Roman"/>
          <w:sz w:val="28"/>
          <w:szCs w:val="28"/>
          <w:lang w:val="ru-RU"/>
        </w:rPr>
      </w:pPr>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bookmarkStart w:id="0" w:name="z8"/>
      <w:r w:rsidRPr="002A1CE6">
        <w:rPr>
          <w:rFonts w:ascii="Times New Roman" w:hAnsi="Times New Roman" w:cs="Times New Roman"/>
          <w:b/>
          <w:color w:val="000000"/>
          <w:sz w:val="28"/>
          <w:szCs w:val="28"/>
          <w:lang w:val="ru-RU"/>
        </w:rPr>
        <w:t>Правила проведения конкурса на занятие административной государственной должности корпуса «Б»</w:t>
      </w:r>
    </w:p>
    <w:p w:rsidR="00D021D7" w:rsidRPr="002A1CE6" w:rsidRDefault="00D021D7" w:rsidP="00D021D7">
      <w:pPr>
        <w:spacing w:after="0" w:line="240" w:lineRule="auto"/>
        <w:contextualSpacing/>
        <w:jc w:val="center"/>
        <w:rPr>
          <w:rFonts w:ascii="Times New Roman" w:hAnsi="Times New Roman" w:cs="Times New Roman"/>
          <w:sz w:val="28"/>
          <w:szCs w:val="28"/>
          <w:lang w:val="ru-RU"/>
        </w:rPr>
      </w:pPr>
    </w:p>
    <w:p w:rsidR="00D021D7" w:rsidRPr="002A1CE6" w:rsidRDefault="00D021D7" w:rsidP="00D021D7">
      <w:pPr>
        <w:spacing w:after="0" w:line="240" w:lineRule="auto"/>
        <w:contextualSpacing/>
        <w:jc w:val="center"/>
        <w:rPr>
          <w:rFonts w:ascii="Times New Roman" w:hAnsi="Times New Roman" w:cs="Times New Roman"/>
          <w:sz w:val="28"/>
          <w:szCs w:val="28"/>
          <w:lang w:val="ru-RU"/>
        </w:rPr>
      </w:pPr>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bookmarkStart w:id="1" w:name="z9"/>
      <w:bookmarkEnd w:id="0"/>
      <w:r w:rsidRPr="002A1CE6">
        <w:rPr>
          <w:rFonts w:ascii="Times New Roman" w:hAnsi="Times New Roman" w:cs="Times New Roman"/>
          <w:b/>
          <w:color w:val="000000"/>
          <w:sz w:val="28"/>
          <w:szCs w:val="28"/>
          <w:lang w:val="ru-RU"/>
        </w:rPr>
        <w:t>Глава 1. Общие положения</w:t>
      </w:r>
    </w:p>
    <w:p w:rsidR="00D021D7" w:rsidRPr="002A1CE6" w:rsidRDefault="00D021D7" w:rsidP="00D021D7">
      <w:pPr>
        <w:spacing w:after="0" w:line="240" w:lineRule="auto"/>
        <w:ind w:firstLine="709"/>
        <w:contextualSpacing/>
        <w:rPr>
          <w:rFonts w:ascii="Times New Roman" w:hAnsi="Times New Roman" w:cs="Times New Roman"/>
          <w:sz w:val="28"/>
          <w:szCs w:val="28"/>
          <w:lang w:val="ru-RU"/>
        </w:rPr>
      </w:pPr>
    </w:p>
    <w:p w:rsidR="00D021D7" w:rsidRPr="002A1CE6" w:rsidRDefault="00D021D7" w:rsidP="00D021D7">
      <w:pPr>
        <w:pStyle w:val="af0"/>
        <w:numPr>
          <w:ilvl w:val="0"/>
          <w:numId w:val="1"/>
        </w:numPr>
        <w:tabs>
          <w:tab w:val="left" w:pos="993"/>
        </w:tabs>
        <w:spacing w:after="0" w:line="240" w:lineRule="auto"/>
        <w:ind w:left="0" w:firstLine="709"/>
        <w:jc w:val="both"/>
        <w:rPr>
          <w:rFonts w:ascii="Times New Roman" w:hAnsi="Times New Roman" w:cs="Times New Roman"/>
          <w:sz w:val="28"/>
          <w:szCs w:val="28"/>
          <w:lang w:val="ru-RU"/>
        </w:rPr>
      </w:pPr>
      <w:bookmarkStart w:id="2" w:name="z10"/>
      <w:bookmarkEnd w:id="1"/>
      <w:r w:rsidRPr="002A1CE6">
        <w:rPr>
          <w:rFonts w:ascii="Times New Roman" w:hAnsi="Times New Roman" w:cs="Times New Roman"/>
          <w:sz w:val="28"/>
          <w:szCs w:val="28"/>
          <w:lang w:val="ru-RU"/>
        </w:rPr>
        <w:t xml:space="preserve">Настоящие Правила проведения конкурса на занятие административной государственной должности корпуса «Б» (далее – Правила) разработаны в соответствии с подпунктом 11) пункта 2 статьи 5, пунктом 2 </w:t>
      </w:r>
      <w:hyperlink r:id="rId8" w:anchor="z50" w:history="1">
        <w:r w:rsidRPr="002A1CE6">
          <w:rPr>
            <w:rStyle w:val="ab"/>
            <w:rFonts w:ascii="Times New Roman" w:hAnsi="Times New Roman" w:cs="Times New Roman"/>
            <w:sz w:val="28"/>
            <w:szCs w:val="28"/>
            <w:lang w:val="ru-RU"/>
          </w:rPr>
          <w:t>статьи 27</w:t>
        </w:r>
      </w:hyperlink>
      <w:r w:rsidRPr="002A1CE6">
        <w:rPr>
          <w:rStyle w:val="ab"/>
          <w:rFonts w:ascii="Times New Roman" w:hAnsi="Times New Roman" w:cs="Times New Roman"/>
          <w:sz w:val="28"/>
          <w:szCs w:val="28"/>
          <w:lang w:val="ru-RU"/>
        </w:rPr>
        <w:t xml:space="preserve"> и пунктом 2-1</w:t>
      </w:r>
      <w:r w:rsidRPr="002A1CE6">
        <w:rPr>
          <w:rFonts w:ascii="Times New Roman" w:hAnsi="Times New Roman" w:cs="Times New Roman"/>
          <w:sz w:val="28"/>
          <w:szCs w:val="28"/>
          <w:lang w:val="ru-RU"/>
        </w:rPr>
        <w:t xml:space="preserve"> статьи 29 Закона Республики Казахстан от 23 ноября 2015 года «О государственной службе Республики Казахстан» (далее – Закон) и определяют порядок проведения конкурса на занятие административной государственной должности корпуса «Б» (далее – конкурс).</w:t>
      </w:r>
    </w:p>
    <w:p w:rsidR="00D021D7" w:rsidRPr="002A1CE6" w:rsidRDefault="00D021D7" w:rsidP="00D021D7">
      <w:pPr>
        <w:pStyle w:val="af0"/>
        <w:numPr>
          <w:ilvl w:val="0"/>
          <w:numId w:val="1"/>
        </w:numPr>
        <w:tabs>
          <w:tab w:val="left" w:pos="993"/>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Конкурс проводится государственным органом, имеющим вакантные и (или) временно вакантные административные государственные должности корпуса «Б» (далее – вакантные должности). </w:t>
      </w:r>
    </w:p>
    <w:p w:rsidR="00D021D7" w:rsidRPr="002A1CE6" w:rsidRDefault="00D021D7" w:rsidP="00D021D7">
      <w:pPr>
        <w:pStyle w:val="af0"/>
        <w:numPr>
          <w:ilvl w:val="0"/>
          <w:numId w:val="1"/>
        </w:numPr>
        <w:tabs>
          <w:tab w:val="left" w:pos="993"/>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Государственный орган, объявивший конкурс, формирует конкурсную комиссию для отбора кандидатов на занятие вакантной должности. </w:t>
      </w:r>
    </w:p>
    <w:p w:rsidR="00D021D7" w:rsidRPr="002A1CE6" w:rsidRDefault="00D021D7" w:rsidP="00D021D7">
      <w:pPr>
        <w:pStyle w:val="af0"/>
        <w:numPr>
          <w:ilvl w:val="0"/>
          <w:numId w:val="1"/>
        </w:numPr>
        <w:tabs>
          <w:tab w:val="left" w:pos="993"/>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Решение конкурсной комиссии является основанием для принятия на вакантную должность либо отказа в принятии на такую должность. </w:t>
      </w:r>
    </w:p>
    <w:p w:rsidR="00D021D7" w:rsidRPr="002A1CE6" w:rsidRDefault="00D021D7" w:rsidP="00D021D7">
      <w:pPr>
        <w:pStyle w:val="af0"/>
        <w:numPr>
          <w:ilvl w:val="0"/>
          <w:numId w:val="1"/>
        </w:numPr>
        <w:tabs>
          <w:tab w:val="left" w:pos="993"/>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В случаях реорганизации или ликвидации государственного органа, объявленные конкурсы отменяются на любом этапе их проведения, за исключением конкурсов на занятие вакантных должностей структурных и территориальных подразделений, ведомств государственного органа, функции, полномочия и штатные единицы которых не подлежат каким-либо изменениям. </w:t>
      </w:r>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bookmarkStart w:id="3" w:name="z17"/>
      <w:bookmarkEnd w:id="2"/>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r w:rsidRPr="002A1CE6">
        <w:rPr>
          <w:rFonts w:ascii="Times New Roman" w:hAnsi="Times New Roman" w:cs="Times New Roman"/>
          <w:b/>
          <w:color w:val="000000"/>
          <w:sz w:val="28"/>
          <w:szCs w:val="28"/>
          <w:lang w:val="ru-RU"/>
        </w:rPr>
        <w:t>Глава 2. Порядок проведения конкурса</w:t>
      </w:r>
    </w:p>
    <w:p w:rsidR="00D021D7" w:rsidRPr="002A1CE6" w:rsidRDefault="00D021D7" w:rsidP="00D021D7">
      <w:pPr>
        <w:spacing w:after="0" w:line="240" w:lineRule="auto"/>
        <w:ind w:firstLine="709"/>
        <w:contextualSpacing/>
        <w:rPr>
          <w:rFonts w:ascii="Times New Roman" w:hAnsi="Times New Roman" w:cs="Times New Roman"/>
          <w:sz w:val="28"/>
          <w:szCs w:val="28"/>
          <w:lang w:val="ru-RU"/>
        </w:rPr>
      </w:pP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bookmarkStart w:id="4" w:name="z18"/>
      <w:bookmarkEnd w:id="3"/>
      <w:r w:rsidRPr="002A1CE6">
        <w:rPr>
          <w:rFonts w:ascii="Times New Roman" w:hAnsi="Times New Roman" w:cs="Times New Roman"/>
          <w:color w:val="000000"/>
          <w:sz w:val="28"/>
          <w:szCs w:val="28"/>
          <w:lang w:val="ru-RU"/>
        </w:rPr>
        <w:t>Конкурс состоит из следующих видов:</w:t>
      </w:r>
    </w:p>
    <w:p w:rsidR="00D021D7" w:rsidRPr="002A1CE6" w:rsidRDefault="00D021D7" w:rsidP="00D021D7">
      <w:pPr>
        <w:pStyle w:val="af0"/>
        <w:numPr>
          <w:ilvl w:val="0"/>
          <w:numId w:val="25"/>
        </w:numPr>
        <w:tabs>
          <w:tab w:val="left" w:pos="993"/>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внутренний конкурс среди государственных служащих данного государственного органа; </w:t>
      </w:r>
    </w:p>
    <w:p w:rsidR="00D021D7" w:rsidRPr="002A1CE6" w:rsidRDefault="00D021D7" w:rsidP="00D021D7">
      <w:pPr>
        <w:pStyle w:val="af0"/>
        <w:numPr>
          <w:ilvl w:val="0"/>
          <w:numId w:val="25"/>
        </w:numPr>
        <w:tabs>
          <w:tab w:val="left" w:pos="993"/>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внутренний конкурс </w:t>
      </w:r>
      <w:r w:rsidRPr="002A1CE6">
        <w:rPr>
          <w:rFonts w:ascii="Times New Roman" w:hAnsi="Times New Roman" w:cs="Times New Roman"/>
          <w:sz w:val="28"/>
          <w:szCs w:val="28"/>
          <w:lang w:val="ru-RU"/>
        </w:rPr>
        <w:t>среди государственных служащих всех государственных органов</w:t>
      </w:r>
      <w:r w:rsidRPr="002A1CE6">
        <w:rPr>
          <w:rFonts w:ascii="Times New Roman" w:hAnsi="Times New Roman" w:cs="Times New Roman"/>
          <w:color w:val="000000"/>
          <w:sz w:val="28"/>
          <w:szCs w:val="28"/>
          <w:lang w:val="ru-RU"/>
        </w:rPr>
        <w:t>;</w:t>
      </w:r>
    </w:p>
    <w:p w:rsidR="00D021D7" w:rsidRPr="002A1CE6" w:rsidRDefault="00D021D7" w:rsidP="00D021D7">
      <w:pPr>
        <w:pStyle w:val="af0"/>
        <w:numPr>
          <w:ilvl w:val="0"/>
          <w:numId w:val="25"/>
        </w:numPr>
        <w:tabs>
          <w:tab w:val="left" w:pos="993"/>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общий конкурс.</w:t>
      </w:r>
    </w:p>
    <w:p w:rsidR="00D021D7" w:rsidRPr="002A1CE6" w:rsidRDefault="00D021D7" w:rsidP="00D021D7">
      <w:pPr>
        <w:pStyle w:val="af0"/>
        <w:numPr>
          <w:ilvl w:val="0"/>
          <w:numId w:val="1"/>
        </w:numPr>
        <w:tabs>
          <w:tab w:val="left" w:pos="993"/>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lastRenderedPageBreak/>
        <w:t xml:space="preserve">Конкурс включает в себя ряд последовательных этапов: </w:t>
      </w:r>
    </w:p>
    <w:p w:rsidR="00D021D7" w:rsidRPr="002A1CE6" w:rsidRDefault="00D021D7" w:rsidP="00D021D7">
      <w:pPr>
        <w:pStyle w:val="af0"/>
        <w:numPr>
          <w:ilvl w:val="0"/>
          <w:numId w:val="26"/>
        </w:numPr>
        <w:tabs>
          <w:tab w:val="left" w:pos="993"/>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публикация объявления о проведении конкурса; </w:t>
      </w:r>
    </w:p>
    <w:p w:rsidR="00D021D7" w:rsidRPr="002A1CE6" w:rsidRDefault="00D021D7" w:rsidP="00D021D7">
      <w:pPr>
        <w:pStyle w:val="af0"/>
        <w:numPr>
          <w:ilvl w:val="0"/>
          <w:numId w:val="26"/>
        </w:numPr>
        <w:tabs>
          <w:tab w:val="left" w:pos="993"/>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прием документов от граждан, изъявивших желание принять участие в конкурсе;</w:t>
      </w:r>
    </w:p>
    <w:p w:rsidR="00D021D7" w:rsidRPr="002A1CE6" w:rsidRDefault="00D021D7" w:rsidP="00D021D7">
      <w:pPr>
        <w:pStyle w:val="af0"/>
        <w:numPr>
          <w:ilvl w:val="0"/>
          <w:numId w:val="26"/>
        </w:numPr>
        <w:tabs>
          <w:tab w:val="left" w:pos="993"/>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sz w:val="28"/>
          <w:szCs w:val="28"/>
          <w:lang w:val="ru-RU"/>
        </w:rPr>
        <w:t>создание конкурсной комиссии государственного органа либо единой конкурсной комиссии;</w:t>
      </w:r>
    </w:p>
    <w:p w:rsidR="00D021D7" w:rsidRPr="002A1CE6" w:rsidRDefault="00D021D7" w:rsidP="00D021D7">
      <w:pPr>
        <w:pStyle w:val="af0"/>
        <w:numPr>
          <w:ilvl w:val="0"/>
          <w:numId w:val="26"/>
        </w:numPr>
        <w:tabs>
          <w:tab w:val="left" w:pos="993"/>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рассмотрение документов участников конкурса на соответствие </w:t>
      </w:r>
      <w:r w:rsidRPr="002A1CE6">
        <w:rPr>
          <w:rFonts w:ascii="Times New Roman" w:hAnsi="Times New Roman"/>
          <w:color w:val="000000"/>
          <w:sz w:val="28"/>
          <w:szCs w:val="28"/>
          <w:lang w:val="ru-RU"/>
        </w:rPr>
        <w:t>типовым </w:t>
      </w:r>
      <w:r w:rsidRPr="002A1CE6">
        <w:rPr>
          <w:rFonts w:ascii="Times New Roman" w:hAnsi="Times New Roman" w:cs="Times New Roman"/>
          <w:color w:val="000000"/>
          <w:sz w:val="28"/>
          <w:szCs w:val="28"/>
          <w:lang w:val="ru-RU"/>
        </w:rPr>
        <w:t xml:space="preserve">квалификационным требованиям к </w:t>
      </w:r>
      <w:r w:rsidRPr="002A1CE6">
        <w:rPr>
          <w:rFonts w:ascii="Times New Roman" w:hAnsi="Times New Roman"/>
          <w:color w:val="000000"/>
          <w:sz w:val="28"/>
          <w:szCs w:val="28"/>
          <w:lang w:val="ru-RU"/>
        </w:rPr>
        <w:t>административным государственным должностям</w:t>
      </w:r>
      <w:r w:rsidRPr="002A1CE6">
        <w:rPr>
          <w:rFonts w:ascii="Times New Roman" w:hAnsi="Times New Roman" w:cs="Times New Roman"/>
          <w:color w:val="000000"/>
          <w:sz w:val="28"/>
          <w:szCs w:val="28"/>
          <w:lang w:val="ru-RU"/>
        </w:rPr>
        <w:t xml:space="preserve"> корпуса «Б», утвержденным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 в Реестре государственной регистрации нормативных правовых актов за № 14542) (далее – квалификационные требования), квалификационным требованиям, предъявляемым к объявленной должности, а также условиям поступления на государственную службу, предусмотренным статьей 16 Закона;</w:t>
      </w:r>
    </w:p>
    <w:p w:rsidR="00D021D7" w:rsidRPr="002A1CE6" w:rsidRDefault="00D021D7" w:rsidP="00D021D7">
      <w:pPr>
        <w:pStyle w:val="af0"/>
        <w:numPr>
          <w:ilvl w:val="0"/>
          <w:numId w:val="26"/>
        </w:numPr>
        <w:tabs>
          <w:tab w:val="left" w:pos="993"/>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собеседование с кандидатами, проводимое конкурсной комиссией государственного органа;</w:t>
      </w:r>
    </w:p>
    <w:p w:rsidR="00D021D7" w:rsidRPr="002A1CE6" w:rsidRDefault="00D021D7" w:rsidP="00D021D7">
      <w:pPr>
        <w:pStyle w:val="af0"/>
        <w:numPr>
          <w:ilvl w:val="0"/>
          <w:numId w:val="26"/>
        </w:numPr>
        <w:tabs>
          <w:tab w:val="left" w:pos="993"/>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заключение конкурсной комиссии государственного органа. </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В конкурсе принимают участие граждане Республики Казахстан соответствующие требованиям, указанным в статье 16 Закона. </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Участниками конкурса являются граждане Республики Казахстан, подавшие в государственный орган документы, предусмотренные пунктами 43, 76 или 78 настоящих Правил. </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Кандидатами на занятие вакантной должности (далее – кандидаты) являются участники конкурса, допущенные к собеседованию на основании решения конкурсной комиссии. </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Конкурсная комиссия рассматривает поданные участниками конкурса документы, проводит собеседование с кандидатами и осуществляет среди них отбор на занятие вакантных должностей. </w:t>
      </w:r>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bookmarkStart w:id="5" w:name="z25"/>
      <w:bookmarkEnd w:id="4"/>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p>
    <w:p w:rsidR="00D021D7" w:rsidRPr="002A1CE6" w:rsidRDefault="00D021D7" w:rsidP="00D021D7">
      <w:pPr>
        <w:spacing w:after="0" w:line="240" w:lineRule="auto"/>
        <w:contextualSpacing/>
        <w:jc w:val="center"/>
        <w:rPr>
          <w:rFonts w:ascii="Times New Roman" w:hAnsi="Times New Roman" w:cs="Times New Roman"/>
          <w:sz w:val="28"/>
          <w:szCs w:val="28"/>
          <w:lang w:val="ru-RU"/>
        </w:rPr>
      </w:pPr>
      <w:r w:rsidRPr="002A1CE6">
        <w:rPr>
          <w:rFonts w:ascii="Times New Roman" w:hAnsi="Times New Roman" w:cs="Times New Roman"/>
          <w:b/>
          <w:color w:val="000000"/>
          <w:sz w:val="28"/>
          <w:szCs w:val="28"/>
          <w:lang w:val="ru-RU"/>
        </w:rPr>
        <w:t>Глава 3. Формирование конкурсной комиссии</w:t>
      </w:r>
    </w:p>
    <w:p w:rsidR="00D021D7" w:rsidRPr="002A1CE6" w:rsidRDefault="00D021D7" w:rsidP="00D021D7">
      <w:pPr>
        <w:pStyle w:val="af0"/>
        <w:tabs>
          <w:tab w:val="left" w:pos="1276"/>
        </w:tabs>
        <w:spacing w:after="0" w:line="240" w:lineRule="auto"/>
        <w:ind w:left="709"/>
        <w:jc w:val="both"/>
        <w:rPr>
          <w:rFonts w:ascii="Times New Roman" w:hAnsi="Times New Roman" w:cs="Times New Roman"/>
          <w:sz w:val="28"/>
          <w:szCs w:val="28"/>
          <w:lang w:val="ru-RU"/>
        </w:rPr>
      </w:pPr>
      <w:bookmarkStart w:id="6" w:name="z26"/>
      <w:bookmarkEnd w:id="5"/>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Конкурсная комиссия формируется в порядке, определенном настоящими Правилами, руководителем соответствующего государственного органа либо ответственным секретарем (руководителем аппарата). </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Председатель конкурсной комиссии назначается по решению лица, указанного в пункте 13 настоящих Правил, утвердившего состав конкурсной комиссии. </w:t>
      </w:r>
    </w:p>
    <w:p w:rsidR="00D021D7" w:rsidRPr="00A8044B"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sz w:val="28"/>
          <w:szCs w:val="28"/>
          <w:highlight w:val="yellow"/>
          <w:lang w:val="ru-RU"/>
        </w:rPr>
      </w:pPr>
      <w:r w:rsidRPr="00A8044B">
        <w:rPr>
          <w:rFonts w:ascii="Times New Roman" w:hAnsi="Times New Roman" w:cs="Times New Roman"/>
          <w:color w:val="000000"/>
          <w:sz w:val="28"/>
          <w:szCs w:val="28"/>
          <w:highlight w:val="yellow"/>
          <w:lang w:val="ru-RU"/>
        </w:rPr>
        <w:lastRenderedPageBreak/>
        <w:t xml:space="preserve">В районах, городах, областях допускается создание единой конкурсной комиссии для исполнительных органов, финансируемых из бюджетов соответствующих административно-территориальных единиц. Единая конкурсная комиссия районных, городских, областных исполнительных органов, финансируемых из местных бюджетов, создается по решению лица, наделенного правом назначения руководителей данных исполнительных органов. </w:t>
      </w:r>
    </w:p>
    <w:p w:rsidR="00D021D7" w:rsidRPr="00A8044B" w:rsidRDefault="00D021D7" w:rsidP="00D021D7">
      <w:pPr>
        <w:pStyle w:val="af0"/>
        <w:tabs>
          <w:tab w:val="left" w:pos="1134"/>
        </w:tabs>
        <w:spacing w:after="0" w:line="240" w:lineRule="auto"/>
        <w:ind w:left="0" w:firstLine="709"/>
        <w:jc w:val="both"/>
        <w:rPr>
          <w:rFonts w:ascii="Times New Roman" w:hAnsi="Times New Roman" w:cs="Times New Roman"/>
          <w:color w:val="000000"/>
          <w:sz w:val="28"/>
          <w:szCs w:val="28"/>
          <w:highlight w:val="yellow"/>
          <w:lang w:val="ru-RU"/>
        </w:rPr>
      </w:pPr>
      <w:r w:rsidRPr="00A8044B">
        <w:rPr>
          <w:rFonts w:ascii="Times New Roman" w:hAnsi="Times New Roman" w:cs="Times New Roman"/>
          <w:color w:val="000000"/>
          <w:sz w:val="28"/>
          <w:szCs w:val="28"/>
          <w:highlight w:val="yellow"/>
          <w:lang w:val="ru-RU"/>
        </w:rPr>
        <w:t>Председатель единой конкурсной комиссии назначается по решению лица, указанного в части первой настоящего пункта.</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A8044B">
        <w:rPr>
          <w:rFonts w:ascii="Times New Roman" w:hAnsi="Times New Roman" w:cs="Times New Roman"/>
          <w:color w:val="000000"/>
          <w:sz w:val="28"/>
          <w:szCs w:val="28"/>
          <w:highlight w:val="yellow"/>
          <w:lang w:val="ru-RU"/>
        </w:rPr>
        <w:t>Для районных территориальных подразделений центрального государственного органа и его ведомства допускается создание единой конкурсной комиссии в межрегиональном или областном территориальном подразделении центрального государственного органа и его ведомства. Единая конкурсная комиссия районных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по решению вышестоящего органа</w:t>
      </w:r>
      <w:r w:rsidRPr="002A1CE6">
        <w:rPr>
          <w:rFonts w:ascii="Times New Roman" w:hAnsi="Times New Roman" w:cs="Times New Roman"/>
          <w:color w:val="000000"/>
          <w:sz w:val="28"/>
          <w:szCs w:val="28"/>
          <w:lang w:val="ru-RU"/>
        </w:rPr>
        <w:t>.</w:t>
      </w:r>
    </w:p>
    <w:p w:rsidR="00D021D7" w:rsidRPr="002A1CE6" w:rsidRDefault="00D021D7" w:rsidP="00D021D7">
      <w:pPr>
        <w:pStyle w:val="af0"/>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Председатель единой конкурсной комиссии назначается по решению лица, указанного в части первой настоящего пункта.</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Конкурсная комиссия состоит не менее чем из пяти членов, в том числе председателя. При этом в состав конкурсной комиссии, создаваемой в центральном государственном органе и его ведомстве, включаются представители различных структурных подразделений в количестве не менее трети членов конкурсной комиссии.</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В состав конкурсной комиссии включаются работники службы управления персоналом (кадровой службы) либо лица, на которых возложено исполнение обязанностей службы управления персоналом (кадровой службы), работники структурных подразделений, имеющих вакантные должности, на занятие которых проводится конкурс, а также иные лица, определяемые лицом, указанным в пункте 13, части первой пункта 15, части первой пункта 16 настоящих Правил.</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В состав единой конкурсной комиссии включаются руководители государственных органов либо структурных подразделений государственных органов, для которых создана указанная комиссия.</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В состав конкурсной комиссии не может входить участник конкурса.</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Секретарь конкурсной комиссии осуществляет организационное обеспечение ее работы, не является ее членом и не принимает участие в голосовании.</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Замещение отсутствующих членов конкурсной комиссии не допускается.</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Изменение состава конкурсной комиссии осуществляется по решению лица, указанного в пункте 13, части первой пункта 15, части первой пункта 16 настоящих Правил.</w:t>
      </w:r>
    </w:p>
    <w:p w:rsidR="00D021D7" w:rsidRPr="00044612"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b/>
          <w:color w:val="000000"/>
          <w:sz w:val="28"/>
          <w:szCs w:val="28"/>
          <w:highlight w:val="yellow"/>
          <w:lang w:val="ru-RU"/>
        </w:rPr>
      </w:pPr>
      <w:r w:rsidRPr="00044612">
        <w:rPr>
          <w:rFonts w:ascii="Times New Roman" w:hAnsi="Times New Roman" w:cs="Times New Roman"/>
          <w:b/>
          <w:color w:val="000000"/>
          <w:sz w:val="28"/>
          <w:szCs w:val="28"/>
          <w:highlight w:val="yellow"/>
          <w:lang w:val="ru-RU"/>
        </w:rPr>
        <w:lastRenderedPageBreak/>
        <w:t>Конкурсная комиссия формирует перечень профильных, ситуационных и мотивационных вопросов для каждой объявленной вакантной должности.</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Для обеспечения прозрачности и объективности работы конкурсной комиссии на ее заседание приглашаются наблюдатели.</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D021D7" w:rsidRPr="002A1CE6" w:rsidRDefault="00D021D7" w:rsidP="00D021D7">
      <w:pPr>
        <w:pStyle w:val="af0"/>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При этом служба управления персоналом (кадровая служба) сверяет копии документов с подлинниками до начала проведения собеседования.</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 xml:space="preserve">При проведении конкурса на должности с узкой специализацией по согласованию с лицами, указанными в пункте 13, части первой пункта 15, части первой пункта 16 настоящих Правил, на заседание конкурсной комиссии приглашаются эксперты. </w:t>
      </w:r>
    </w:p>
    <w:p w:rsidR="00D021D7" w:rsidRPr="002A1CE6" w:rsidRDefault="00D021D7" w:rsidP="00D021D7">
      <w:pPr>
        <w:pStyle w:val="af0"/>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Узкой специализацией является специализация, которой обладают менее 5 % сотрудников государственного органа.</w:t>
      </w:r>
    </w:p>
    <w:p w:rsidR="00D021D7" w:rsidRPr="002A1CE6" w:rsidRDefault="00D021D7" w:rsidP="00D021D7">
      <w:pPr>
        <w:pStyle w:val="af0"/>
        <w:tabs>
          <w:tab w:val="left" w:pos="1134"/>
        </w:tabs>
        <w:spacing w:after="0" w:line="240" w:lineRule="auto"/>
        <w:ind w:left="0" w:firstLine="709"/>
        <w:jc w:val="both"/>
        <w:rPr>
          <w:rFonts w:ascii="Times New Roman" w:hAnsi="Times New Roman" w:cs="Times New Roman"/>
          <w:color w:val="000000"/>
          <w:sz w:val="28"/>
          <w:szCs w:val="28"/>
          <w:lang w:val="ru-RU"/>
        </w:rPr>
      </w:pPr>
      <w:r w:rsidRPr="00035179">
        <w:rPr>
          <w:rFonts w:ascii="Times New Roman" w:hAnsi="Times New Roman" w:cs="Times New Roman"/>
          <w:color w:val="000000"/>
          <w:sz w:val="28"/>
          <w:szCs w:val="28"/>
          <w:highlight w:val="cyan"/>
          <w:lang w:val="ru-RU"/>
        </w:rPr>
        <w:t xml:space="preserve">В качестве экспертов выступают лица, не являющиеся работниками государственного органа, объявившего конкурс, имеющие опыт работы в </w:t>
      </w:r>
      <w:r w:rsidRPr="00035179">
        <w:rPr>
          <w:rFonts w:ascii="Times New Roman" w:hAnsi="Times New Roman" w:cs="Times New Roman"/>
          <w:color w:val="000000"/>
          <w:sz w:val="28"/>
          <w:szCs w:val="28"/>
          <w:highlight w:val="cyan"/>
          <w:lang w:val="ru-RU"/>
        </w:rPr>
        <w:lastRenderedPageBreak/>
        <w:t>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Эксперты принимают участие в собеседовании, задают вопросы кандидатам, в том числе не входящие в перечень вопросов, сформированных конкурсной комиссией, высказывают свое мнение о кандидатах членам конкурсной комиссии. В заключительном заседании конкурсной комиссии данные лица не участвуют.</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До завершения конкурса разглашение работниками государственного органа сведений о составе конкурсных комиссий не допускается, за исключением случаев предоставления информации уполномоченному органу или иных случаев, установленных законодательством Республики Казахстан о правоохранительной службе.</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По направлению уполномоченного органа и его территориальных подразделений допускается присутствие их работников на собеседовании с кандидатами и заключительном заседании конкурсной комиссии. </w:t>
      </w:r>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bookmarkStart w:id="7" w:name="z50"/>
      <w:bookmarkEnd w:id="6"/>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r w:rsidRPr="002A1CE6">
        <w:rPr>
          <w:rFonts w:ascii="Times New Roman" w:hAnsi="Times New Roman" w:cs="Times New Roman"/>
          <w:b/>
          <w:color w:val="000000"/>
          <w:sz w:val="28"/>
          <w:szCs w:val="28"/>
          <w:lang w:val="ru-RU"/>
        </w:rPr>
        <w:t>Глава 4. Внутренний конкурс среди государственных служащих данного государственного органа</w:t>
      </w:r>
    </w:p>
    <w:p w:rsidR="00D021D7" w:rsidRPr="002A1CE6" w:rsidRDefault="00D021D7" w:rsidP="00D021D7">
      <w:pPr>
        <w:spacing w:after="0" w:line="240" w:lineRule="auto"/>
        <w:ind w:firstLine="709"/>
        <w:contextualSpacing/>
        <w:rPr>
          <w:rFonts w:ascii="Times New Roman" w:hAnsi="Times New Roman" w:cs="Times New Roman"/>
          <w:sz w:val="28"/>
          <w:szCs w:val="28"/>
          <w:lang w:val="ru-RU"/>
        </w:rPr>
      </w:pP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bookmarkStart w:id="8" w:name="z51"/>
      <w:bookmarkEnd w:id="7"/>
      <w:r w:rsidRPr="002A1CE6">
        <w:rPr>
          <w:rFonts w:ascii="Times New Roman" w:hAnsi="Times New Roman" w:cs="Times New Roman"/>
          <w:color w:val="000000"/>
          <w:sz w:val="28"/>
          <w:szCs w:val="28"/>
          <w:lang w:val="ru-RU"/>
        </w:rPr>
        <w:t xml:space="preserve">В соответствии с пунктом 1 статьи 29 Закона для занятия вакантной должности государственным органом проводится внутренний конкурс среди государственных служащих данного государственного органа (далее – внутренний конкурс), в котором также вправе участвовать государственные служащие его ведомства, территориальных подразделений, а также иные лица, определенные Законом и Законом Республики Казахстан от 7 марта 2002 года «О дипломатической службе Республики Казахстан». </w:t>
      </w:r>
    </w:p>
    <w:p w:rsidR="00D021D7" w:rsidRPr="002A1CE6" w:rsidRDefault="00D021D7" w:rsidP="00D021D7">
      <w:pPr>
        <w:tabs>
          <w:tab w:val="left" w:pos="1134"/>
        </w:tabs>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При создании единой службы управления персоналом (кадровой службы) или единой конкурсной комиссии, внутренний конкурс проводится среди государственных служащих государственных органов, для которых созданы указанные служба или комиссия.</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 xml:space="preserve">Внутренний конкурс не проводится для занятия низовой вакантной должности. </w:t>
      </w:r>
    </w:p>
    <w:p w:rsidR="00D021D7" w:rsidRPr="002A1CE6" w:rsidRDefault="00D021D7" w:rsidP="00D021D7">
      <w:pPr>
        <w:spacing w:after="0" w:line="240" w:lineRule="auto"/>
        <w:ind w:firstLine="709"/>
        <w:contextualSpacing/>
        <w:jc w:val="both"/>
        <w:rPr>
          <w:rFonts w:ascii="Times New Roman" w:hAnsi="Times New Roman" w:cs="Times New Roman"/>
          <w:sz w:val="28"/>
          <w:szCs w:val="28"/>
          <w:lang w:val="ru-RU"/>
        </w:rPr>
      </w:pPr>
    </w:p>
    <w:p w:rsidR="00D021D7" w:rsidRPr="002A1CE6" w:rsidRDefault="00D021D7" w:rsidP="00D021D7">
      <w:pPr>
        <w:spacing w:after="0" w:line="240" w:lineRule="auto"/>
        <w:ind w:firstLine="709"/>
        <w:contextualSpacing/>
        <w:jc w:val="both"/>
        <w:rPr>
          <w:rFonts w:ascii="Times New Roman" w:hAnsi="Times New Roman" w:cs="Times New Roman"/>
          <w:sz w:val="28"/>
          <w:szCs w:val="28"/>
          <w:lang w:val="ru-RU"/>
        </w:rPr>
      </w:pPr>
    </w:p>
    <w:p w:rsidR="00D021D7" w:rsidRPr="002A1CE6" w:rsidRDefault="00D021D7" w:rsidP="00D021D7">
      <w:pPr>
        <w:spacing w:after="0" w:line="240" w:lineRule="auto"/>
        <w:contextualSpacing/>
        <w:jc w:val="center"/>
        <w:rPr>
          <w:rFonts w:ascii="Times New Roman" w:hAnsi="Times New Roman" w:cs="Times New Roman"/>
          <w:sz w:val="28"/>
          <w:szCs w:val="28"/>
          <w:lang w:val="ru-RU"/>
        </w:rPr>
      </w:pPr>
      <w:bookmarkStart w:id="9" w:name="z53"/>
      <w:bookmarkEnd w:id="8"/>
      <w:r w:rsidRPr="002A1CE6">
        <w:rPr>
          <w:rFonts w:ascii="Times New Roman" w:hAnsi="Times New Roman" w:cs="Times New Roman"/>
          <w:b/>
          <w:color w:val="000000"/>
          <w:sz w:val="28"/>
          <w:szCs w:val="28"/>
          <w:lang w:val="ru-RU"/>
        </w:rPr>
        <w:t>Параграф 1. Объявление о внутреннем конкурсе</w:t>
      </w:r>
    </w:p>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bookmarkStart w:id="10" w:name="z54"/>
      <w:bookmarkEnd w:id="9"/>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При проведении внутреннего конкурса объявление размещается на интернет-ресурсе государственного органа, объявившего конкурс, и уполномоченного органа на государственном и русском языках.</w:t>
      </w:r>
    </w:p>
    <w:p w:rsidR="00D021D7" w:rsidRPr="002A1CE6" w:rsidRDefault="00D021D7" w:rsidP="00D021D7">
      <w:pPr>
        <w:tabs>
          <w:tab w:val="left" w:pos="1134"/>
        </w:tabs>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lastRenderedPageBreak/>
        <w:t>При создании единой службы управления персоналом (кадровой службы) объявления также размещаются на интернет-ресурсе государственного органа, в структуре которого она состоит.</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После опубликования объявления о проведении конкурса, назначение граждан на объявленную должность в порядке, предусмотренном пунктом 3 статьи 15, пунктом 4 статьи 29 Закона, до окончания конкурсных процедур не допускается.</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Объявление о проведении конкурса включает следующие сведения:</w:t>
      </w:r>
    </w:p>
    <w:p w:rsidR="00D021D7" w:rsidRPr="002A1CE6" w:rsidRDefault="00D021D7" w:rsidP="00D021D7">
      <w:pPr>
        <w:pStyle w:val="af0"/>
        <w:numPr>
          <w:ilvl w:val="0"/>
          <w:numId w:val="27"/>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наименование государственного органа, проводящего конкурс, с указанием его местонахождения, почтового адреса, номеров телефонов и факса, адреса электронной почты;</w:t>
      </w:r>
    </w:p>
    <w:p w:rsidR="00D021D7" w:rsidRPr="002A1CE6" w:rsidRDefault="00D021D7" w:rsidP="00D021D7">
      <w:pPr>
        <w:pStyle w:val="af0"/>
        <w:numPr>
          <w:ilvl w:val="0"/>
          <w:numId w:val="27"/>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наименование вакантных должностей с обозначением основных функциональных обязанностей, размера и условий оплаты труда;</w:t>
      </w:r>
    </w:p>
    <w:p w:rsidR="00D021D7" w:rsidRPr="002A1CE6" w:rsidRDefault="00D021D7" w:rsidP="00D021D7">
      <w:pPr>
        <w:pStyle w:val="af0"/>
        <w:numPr>
          <w:ilvl w:val="0"/>
          <w:numId w:val="27"/>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основные требования к участнику конкурса, определяемые государственным органом в соответствии с квалификационными требованиями;</w:t>
      </w:r>
    </w:p>
    <w:p w:rsidR="00D021D7" w:rsidRPr="00F1182D" w:rsidRDefault="00D021D7" w:rsidP="00D021D7">
      <w:pPr>
        <w:pStyle w:val="af0"/>
        <w:numPr>
          <w:ilvl w:val="0"/>
          <w:numId w:val="27"/>
        </w:numPr>
        <w:tabs>
          <w:tab w:val="left" w:pos="1134"/>
        </w:tabs>
        <w:spacing w:after="0" w:line="240" w:lineRule="auto"/>
        <w:ind w:left="0" w:firstLine="709"/>
        <w:jc w:val="both"/>
        <w:rPr>
          <w:rFonts w:ascii="Times New Roman" w:hAnsi="Times New Roman" w:cs="Times New Roman"/>
          <w:color w:val="000000"/>
          <w:sz w:val="28"/>
          <w:szCs w:val="28"/>
          <w:highlight w:val="cyan"/>
          <w:lang w:val="ru-RU"/>
        </w:rPr>
      </w:pPr>
      <w:r w:rsidRPr="00F1182D">
        <w:rPr>
          <w:rFonts w:ascii="Times New Roman" w:hAnsi="Times New Roman" w:cs="Times New Roman"/>
          <w:color w:val="000000"/>
          <w:sz w:val="28"/>
          <w:szCs w:val="28"/>
          <w:highlight w:val="cyan"/>
          <w:lang w:val="ru-RU"/>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p>
    <w:p w:rsidR="00D021D7" w:rsidRPr="002A1CE6" w:rsidRDefault="00D021D7" w:rsidP="00D021D7">
      <w:pPr>
        <w:pStyle w:val="af0"/>
        <w:numPr>
          <w:ilvl w:val="0"/>
          <w:numId w:val="27"/>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перечень необходимых документов, указанных в пункте 43 настоящих Правил;</w:t>
      </w:r>
    </w:p>
    <w:p w:rsidR="00D021D7" w:rsidRPr="002A1CE6" w:rsidRDefault="00D021D7" w:rsidP="00D021D7">
      <w:pPr>
        <w:pStyle w:val="af0"/>
        <w:numPr>
          <w:ilvl w:val="0"/>
          <w:numId w:val="27"/>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дата и место проведения собеседования;</w:t>
      </w:r>
    </w:p>
    <w:p w:rsidR="00D021D7" w:rsidRPr="002A1CE6" w:rsidRDefault="00D021D7" w:rsidP="00D021D7">
      <w:pPr>
        <w:pStyle w:val="af0"/>
        <w:numPr>
          <w:ilvl w:val="0"/>
          <w:numId w:val="27"/>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информацию касательно присутствия наблюдателей на заседании конкурсной комиссии;</w:t>
      </w:r>
    </w:p>
    <w:p w:rsidR="00D021D7" w:rsidRPr="002A1CE6" w:rsidRDefault="00D021D7" w:rsidP="00D021D7">
      <w:pPr>
        <w:pStyle w:val="af0"/>
        <w:numPr>
          <w:ilvl w:val="0"/>
          <w:numId w:val="27"/>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форму заявления для участия в конкурсе.</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Если конкурс проводится на временно вакантную административную государственную должность корпуса «Б», данное условие указывается в объявлении о проведении внутреннего конкурса.</w:t>
      </w:r>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bookmarkStart w:id="11" w:name="z59"/>
      <w:bookmarkEnd w:id="10"/>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r w:rsidRPr="002A1CE6">
        <w:rPr>
          <w:rFonts w:ascii="Times New Roman" w:hAnsi="Times New Roman" w:cs="Times New Roman"/>
          <w:b/>
          <w:color w:val="000000"/>
          <w:sz w:val="28"/>
          <w:szCs w:val="28"/>
          <w:lang w:val="ru-RU"/>
        </w:rPr>
        <w:t>Параграф 2. Прием документов лиц, участвующих во внутреннем</w:t>
      </w:r>
      <w:r w:rsidRPr="002A1CE6">
        <w:rPr>
          <w:rFonts w:ascii="Times New Roman" w:hAnsi="Times New Roman" w:cs="Times New Roman"/>
          <w:sz w:val="28"/>
          <w:szCs w:val="28"/>
          <w:lang w:val="ru-RU"/>
        </w:rPr>
        <w:br/>
      </w:r>
      <w:r w:rsidRPr="002A1CE6">
        <w:rPr>
          <w:rFonts w:ascii="Times New Roman" w:hAnsi="Times New Roman" w:cs="Times New Roman"/>
          <w:b/>
          <w:color w:val="000000"/>
          <w:sz w:val="28"/>
          <w:szCs w:val="28"/>
          <w:lang w:val="ru-RU"/>
        </w:rPr>
        <w:t>конкурсе</w:t>
      </w:r>
    </w:p>
    <w:p w:rsidR="00D021D7" w:rsidRPr="002A1CE6" w:rsidRDefault="00D021D7" w:rsidP="00D021D7">
      <w:pPr>
        <w:spacing w:after="0" w:line="240" w:lineRule="auto"/>
        <w:ind w:firstLine="709"/>
        <w:contextualSpacing/>
        <w:rPr>
          <w:rFonts w:ascii="Times New Roman" w:hAnsi="Times New Roman" w:cs="Times New Roman"/>
          <w:sz w:val="28"/>
          <w:szCs w:val="28"/>
          <w:lang w:val="ru-RU"/>
        </w:rPr>
      </w:pP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bookmarkStart w:id="12" w:name="z60"/>
      <w:bookmarkEnd w:id="11"/>
      <w:r w:rsidRPr="002A1CE6">
        <w:rPr>
          <w:rFonts w:ascii="Times New Roman" w:hAnsi="Times New Roman" w:cs="Times New Roman"/>
          <w:color w:val="000000"/>
          <w:sz w:val="28"/>
          <w:szCs w:val="28"/>
          <w:lang w:val="ru-RU"/>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D021D7" w:rsidRPr="00C24B71"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highlight w:val="cyan"/>
          <w:lang w:val="ru-RU"/>
        </w:rPr>
      </w:pPr>
      <w:r w:rsidRPr="002A1CE6">
        <w:rPr>
          <w:rFonts w:ascii="Times New Roman" w:hAnsi="Times New Roman" w:cs="Times New Roman"/>
          <w:color w:val="000000"/>
          <w:sz w:val="28"/>
          <w:szCs w:val="28"/>
          <w:lang w:val="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w:t>
      </w:r>
      <w:r w:rsidRPr="00C24B71">
        <w:rPr>
          <w:rFonts w:ascii="Times New Roman" w:hAnsi="Times New Roman" w:cs="Times New Roman"/>
          <w:color w:val="000000"/>
          <w:sz w:val="28"/>
          <w:szCs w:val="28"/>
          <w:highlight w:val="cyan"/>
          <w:lang w:val="ru-RU"/>
        </w:rPr>
        <w:t>их оригиналы представляются не позднее чем за два часа до начала собеседования.</w:t>
      </w:r>
    </w:p>
    <w:p w:rsidR="00D021D7" w:rsidRPr="002A1CE6" w:rsidRDefault="00D021D7" w:rsidP="00D021D7">
      <w:pPr>
        <w:tabs>
          <w:tab w:val="left" w:pos="1134"/>
        </w:tabs>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lastRenderedPageBreak/>
        <w:t>При их непредставлении, лицо не допускается конкурсной комиссией к прохождению собеседования.</w:t>
      </w:r>
    </w:p>
    <w:p w:rsidR="00D021D7" w:rsidRPr="009355C0"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highlight w:val="yellow"/>
          <w:lang w:val="ru-RU"/>
        </w:rPr>
      </w:pPr>
      <w:r w:rsidRPr="009355C0">
        <w:rPr>
          <w:rFonts w:ascii="Times New Roman" w:hAnsi="Times New Roman" w:cs="Times New Roman"/>
          <w:color w:val="000000"/>
          <w:sz w:val="28"/>
          <w:szCs w:val="28"/>
          <w:highlight w:val="yellow"/>
          <w:lang w:val="ru-RU"/>
        </w:rPr>
        <w:t>Для участия во внутреннем конкурсе представляются следующие документы:</w:t>
      </w:r>
    </w:p>
    <w:p w:rsidR="00D021D7" w:rsidRPr="009355C0" w:rsidRDefault="00D021D7" w:rsidP="00D021D7">
      <w:pPr>
        <w:pStyle w:val="af0"/>
        <w:numPr>
          <w:ilvl w:val="0"/>
          <w:numId w:val="28"/>
        </w:numPr>
        <w:tabs>
          <w:tab w:val="left" w:pos="1134"/>
        </w:tabs>
        <w:spacing w:after="0" w:line="240" w:lineRule="auto"/>
        <w:ind w:left="0" w:firstLine="709"/>
        <w:jc w:val="both"/>
        <w:rPr>
          <w:rFonts w:ascii="Times New Roman" w:hAnsi="Times New Roman" w:cs="Times New Roman"/>
          <w:sz w:val="28"/>
          <w:szCs w:val="28"/>
          <w:highlight w:val="yellow"/>
          <w:lang w:val="ru-RU"/>
        </w:rPr>
      </w:pPr>
      <w:r w:rsidRPr="009355C0">
        <w:rPr>
          <w:rFonts w:ascii="Times New Roman" w:hAnsi="Times New Roman" w:cs="Times New Roman"/>
          <w:color w:val="000000"/>
          <w:sz w:val="28"/>
          <w:szCs w:val="28"/>
          <w:highlight w:val="yellow"/>
          <w:lang w:val="ru-RU"/>
        </w:rPr>
        <w:t>заявление по форме, согласно приложению 2 к настоящим Правилам;</w:t>
      </w:r>
    </w:p>
    <w:p w:rsidR="00D021D7" w:rsidRPr="009355C0" w:rsidRDefault="00D021D7" w:rsidP="00D021D7">
      <w:pPr>
        <w:pStyle w:val="af0"/>
        <w:numPr>
          <w:ilvl w:val="0"/>
          <w:numId w:val="28"/>
        </w:numPr>
        <w:tabs>
          <w:tab w:val="left" w:pos="1134"/>
        </w:tabs>
        <w:spacing w:after="0" w:line="240" w:lineRule="auto"/>
        <w:ind w:left="0" w:firstLine="709"/>
        <w:jc w:val="both"/>
        <w:rPr>
          <w:rFonts w:ascii="Times New Roman" w:hAnsi="Times New Roman" w:cs="Times New Roman"/>
          <w:color w:val="000000"/>
          <w:sz w:val="28"/>
          <w:szCs w:val="28"/>
          <w:highlight w:val="yellow"/>
          <w:lang w:val="ru-RU"/>
        </w:rPr>
      </w:pPr>
      <w:r w:rsidRPr="009355C0">
        <w:rPr>
          <w:rFonts w:ascii="Times New Roman" w:hAnsi="Times New Roman" w:cs="Times New Roman"/>
          <w:color w:val="000000"/>
          <w:sz w:val="28"/>
          <w:szCs w:val="28"/>
          <w:highlight w:val="yellow"/>
          <w:lang w:val="ru-RU"/>
        </w:rPr>
        <w:t xml:space="preserve">послужной список, заверенный соответствующей службой управления персоналом </w:t>
      </w:r>
      <w:r w:rsidRPr="007D6D2E">
        <w:rPr>
          <w:rFonts w:ascii="Times New Roman" w:hAnsi="Times New Roman" w:cs="Times New Roman"/>
          <w:b/>
          <w:color w:val="000000"/>
          <w:sz w:val="28"/>
          <w:szCs w:val="28"/>
          <w:highlight w:val="yellow"/>
          <w:u w:val="single"/>
          <w:lang w:val="ru-RU"/>
        </w:rPr>
        <w:t>не ранее чем за тридцать календарных дней</w:t>
      </w:r>
      <w:r w:rsidRPr="009355C0">
        <w:rPr>
          <w:rFonts w:ascii="Times New Roman" w:hAnsi="Times New Roman" w:cs="Times New Roman"/>
          <w:color w:val="000000"/>
          <w:sz w:val="28"/>
          <w:szCs w:val="28"/>
          <w:highlight w:val="yellow"/>
          <w:lang w:val="ru-RU"/>
        </w:rPr>
        <w:t xml:space="preserve"> до дня представления документов.</w:t>
      </w:r>
    </w:p>
    <w:p w:rsidR="00D021D7" w:rsidRPr="002A1CE6" w:rsidRDefault="00D021D7" w:rsidP="00D021D7">
      <w:pPr>
        <w:numPr>
          <w:ilvl w:val="0"/>
          <w:numId w:val="1"/>
        </w:numPr>
        <w:tabs>
          <w:tab w:val="left" w:pos="1134"/>
        </w:tabs>
        <w:spacing w:after="0" w:line="240" w:lineRule="auto"/>
        <w:ind w:left="0"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bookmarkStart w:id="13" w:name="z64"/>
      <w:bookmarkEnd w:id="12"/>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p>
    <w:p w:rsidR="00D021D7" w:rsidRPr="002A1CE6" w:rsidRDefault="00D021D7" w:rsidP="00D021D7">
      <w:pPr>
        <w:spacing w:after="0" w:line="240" w:lineRule="auto"/>
        <w:contextualSpacing/>
        <w:jc w:val="center"/>
        <w:rPr>
          <w:rFonts w:ascii="Times New Roman" w:hAnsi="Times New Roman" w:cs="Times New Roman"/>
          <w:sz w:val="28"/>
          <w:szCs w:val="28"/>
          <w:lang w:val="ru-RU"/>
        </w:rPr>
      </w:pPr>
      <w:r w:rsidRPr="002A1CE6">
        <w:rPr>
          <w:rFonts w:ascii="Times New Roman" w:hAnsi="Times New Roman" w:cs="Times New Roman"/>
          <w:b/>
          <w:color w:val="000000"/>
          <w:sz w:val="28"/>
          <w:szCs w:val="28"/>
          <w:lang w:val="ru-RU"/>
        </w:rPr>
        <w:t>Параграф 3. Рассмотрение документов участников внутреннего конкурса</w:t>
      </w:r>
    </w:p>
    <w:p w:rsidR="00D021D7" w:rsidRPr="002A1CE6" w:rsidRDefault="00D021D7" w:rsidP="00D021D7">
      <w:pPr>
        <w:pStyle w:val="af0"/>
        <w:tabs>
          <w:tab w:val="left" w:pos="1276"/>
        </w:tabs>
        <w:spacing w:after="0" w:line="240" w:lineRule="auto"/>
        <w:ind w:left="709"/>
        <w:jc w:val="both"/>
        <w:rPr>
          <w:rFonts w:ascii="Times New Roman" w:hAnsi="Times New Roman" w:cs="Times New Roman"/>
          <w:sz w:val="28"/>
          <w:szCs w:val="28"/>
          <w:lang w:val="ru-RU"/>
        </w:rPr>
      </w:pPr>
      <w:bookmarkStart w:id="14" w:name="z65"/>
      <w:bookmarkEnd w:id="13"/>
    </w:p>
    <w:p w:rsidR="00D021D7" w:rsidRPr="00197BE1"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highlight w:val="yellow"/>
          <w:lang w:val="ru-RU"/>
        </w:rPr>
      </w:pPr>
      <w:r w:rsidRPr="00197BE1">
        <w:rPr>
          <w:rFonts w:ascii="Times New Roman" w:hAnsi="Times New Roman" w:cs="Times New Roman"/>
          <w:color w:val="000000"/>
          <w:sz w:val="28"/>
          <w:szCs w:val="28"/>
          <w:highlight w:val="yellow"/>
          <w:lang w:val="ru-RU"/>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Решение оформляется в виде протокола и подписывается председателем, членами и секретарем конкурсной комиссии.</w:t>
      </w:r>
    </w:p>
    <w:p w:rsidR="00D021D7" w:rsidRPr="002A1CE6" w:rsidRDefault="00D021D7" w:rsidP="00D021D7">
      <w:pPr>
        <w:pStyle w:val="af0"/>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Члены конкурсной комиссии могут подписать решение в электронном виде посредством электронно-цифровой подписи.</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По итогам рассмотрения документов секретарь конкурсной комиссии формирует список кандидатов, допущенных к собеседованию, и график его проведения.</w:t>
      </w:r>
    </w:p>
    <w:p w:rsidR="00D021D7" w:rsidRPr="002A1CE6" w:rsidRDefault="00D021D7" w:rsidP="00D021D7">
      <w:pPr>
        <w:pStyle w:val="af0"/>
        <w:tabs>
          <w:tab w:val="left" w:pos="1134"/>
        </w:tabs>
        <w:spacing w:after="0" w:line="240" w:lineRule="auto"/>
        <w:ind w:left="0" w:firstLine="709"/>
        <w:jc w:val="both"/>
        <w:rPr>
          <w:rFonts w:ascii="Times New Roman" w:hAnsi="Times New Roman" w:cs="Times New Roman"/>
          <w:color w:val="000000"/>
          <w:sz w:val="28"/>
          <w:szCs w:val="28"/>
          <w:lang w:val="ru-RU"/>
        </w:rPr>
      </w:pPr>
      <w:r w:rsidRPr="00197BE1">
        <w:rPr>
          <w:rFonts w:ascii="Times New Roman" w:hAnsi="Times New Roman" w:cs="Times New Roman"/>
          <w:color w:val="000000"/>
          <w:sz w:val="28"/>
          <w:szCs w:val="28"/>
          <w:highlight w:val="yellow"/>
          <w:lang w:val="ru-RU"/>
        </w:rPr>
        <w:t>Список кандидатов, допущенных к собеседованию, и график проведения собеседования размещается на интернет-ресурсе и в здании государственного органа, объявившего конкурс, в местах, доступных для всеобщего обозрения, до истечения следующего рабочего дня со дня принятия решения конкурсной комиссией и не позднее одного рабочего дня до дня проведения собеседования.</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 xml:space="preserve">Кандидаты, допущенные к собеседованию, уведомляются секретарем конкурсной комиссии о дате проведения собеседования </w:t>
      </w:r>
      <w:r w:rsidRPr="00197BE1">
        <w:rPr>
          <w:rFonts w:ascii="Times New Roman" w:hAnsi="Times New Roman" w:cs="Times New Roman"/>
          <w:color w:val="000000"/>
          <w:sz w:val="28"/>
          <w:szCs w:val="28"/>
          <w:highlight w:val="yellow"/>
          <w:lang w:val="ru-RU"/>
        </w:rPr>
        <w:t>в течение одного рабочего дня после принятия решения конкурсной комиссией и не позднее одного рабочего дня до дня проведения собеседования.</w:t>
      </w:r>
      <w:r w:rsidRPr="002A1CE6">
        <w:rPr>
          <w:rFonts w:ascii="Times New Roman" w:hAnsi="Times New Roman" w:cs="Times New Roman"/>
          <w:color w:val="000000"/>
          <w:sz w:val="28"/>
          <w:szCs w:val="28"/>
          <w:lang w:val="ru-RU"/>
        </w:rPr>
        <w:t xml:space="preserve"> Уведомление осуществляется по телефону, посредством направления информации на электронные адреса и мобильные телефоны участников.</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lastRenderedPageBreak/>
        <w:t xml:space="preserve">Участники конкурса, не получившие допуска, уведомляются об этом секретарем конкурсной комиссии в течение одного рабочего дня после принятия решения конкурсной комиссией. </w:t>
      </w:r>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bookmarkStart w:id="15" w:name="z72"/>
      <w:bookmarkEnd w:id="14"/>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p>
    <w:p w:rsidR="00D021D7" w:rsidRPr="002A1CE6" w:rsidRDefault="00D021D7" w:rsidP="00D021D7">
      <w:pPr>
        <w:spacing w:after="0" w:line="240" w:lineRule="auto"/>
        <w:contextualSpacing/>
        <w:jc w:val="center"/>
        <w:rPr>
          <w:rFonts w:ascii="Times New Roman" w:hAnsi="Times New Roman" w:cs="Times New Roman"/>
          <w:sz w:val="28"/>
          <w:szCs w:val="28"/>
          <w:lang w:val="ru-RU"/>
        </w:rPr>
      </w:pPr>
      <w:r w:rsidRPr="002A1CE6">
        <w:rPr>
          <w:rFonts w:ascii="Times New Roman" w:hAnsi="Times New Roman" w:cs="Times New Roman"/>
          <w:b/>
          <w:color w:val="000000"/>
          <w:sz w:val="28"/>
          <w:szCs w:val="28"/>
          <w:lang w:val="ru-RU"/>
        </w:rPr>
        <w:t>Параграф 4. Собеседование с кандидатами, участвующими во внутреннем конкурсе</w:t>
      </w:r>
    </w:p>
    <w:p w:rsidR="00D021D7" w:rsidRPr="002A1CE6" w:rsidRDefault="00D021D7" w:rsidP="00D021D7">
      <w:pPr>
        <w:pStyle w:val="af0"/>
        <w:tabs>
          <w:tab w:val="left" w:pos="1276"/>
        </w:tabs>
        <w:spacing w:after="0" w:line="240" w:lineRule="auto"/>
        <w:ind w:left="709"/>
        <w:jc w:val="both"/>
        <w:rPr>
          <w:rFonts w:ascii="Times New Roman" w:hAnsi="Times New Roman" w:cs="Times New Roman"/>
          <w:color w:val="000000"/>
          <w:sz w:val="28"/>
          <w:szCs w:val="28"/>
          <w:lang w:val="ru-RU"/>
        </w:rPr>
      </w:pPr>
      <w:bookmarkStart w:id="16" w:name="z73"/>
      <w:bookmarkEnd w:id="15"/>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Целью собеседования является оценка профессиональных и личных качеств кандидатов.</w:t>
      </w:r>
    </w:p>
    <w:p w:rsidR="00D021D7" w:rsidRPr="00197BE1"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highlight w:val="red"/>
          <w:lang w:val="ru-RU"/>
        </w:rPr>
      </w:pPr>
      <w:r w:rsidRPr="00197BE1">
        <w:rPr>
          <w:rFonts w:ascii="Times New Roman" w:hAnsi="Times New Roman" w:cs="Times New Roman"/>
          <w:color w:val="000000"/>
          <w:sz w:val="28"/>
          <w:szCs w:val="28"/>
          <w:highlight w:val="red"/>
          <w:lang w:val="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При оценке кандидатов конкурсная комиссия исходит из квалификационных требований и должностной инструкции соответствующей вакантной должности.</w:t>
      </w:r>
    </w:p>
    <w:p w:rsidR="00D021D7" w:rsidRPr="002A1CE6" w:rsidRDefault="00D021D7" w:rsidP="00D021D7">
      <w:pPr>
        <w:tabs>
          <w:tab w:val="left" w:pos="1134"/>
        </w:tabs>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Кандидат, участвующий в конкурсах и допущенный к собеседованию на занятие двух и более вакантных должностей, проходит одно собеседование, в ходе которого ему задаются вопросы для каждой претендуемой вакантной должности, и результаты оценки, проводимой в отношении его, заносятся в отдельные оценочные листы по каждой претендуемой вакантной должности.</w:t>
      </w:r>
    </w:p>
    <w:p w:rsidR="00D021D7" w:rsidRPr="00275165" w:rsidRDefault="00D021D7" w:rsidP="00D021D7">
      <w:pPr>
        <w:tabs>
          <w:tab w:val="left" w:pos="1134"/>
        </w:tabs>
        <w:spacing w:after="0" w:line="240" w:lineRule="auto"/>
        <w:ind w:firstLine="709"/>
        <w:contextualSpacing/>
        <w:jc w:val="both"/>
        <w:rPr>
          <w:rFonts w:ascii="Times New Roman" w:hAnsi="Times New Roman" w:cs="Times New Roman"/>
          <w:color w:val="000000"/>
          <w:sz w:val="28"/>
          <w:szCs w:val="28"/>
          <w:highlight w:val="yellow"/>
          <w:lang w:val="ru-RU"/>
        </w:rPr>
      </w:pPr>
      <w:r w:rsidRPr="00275165">
        <w:rPr>
          <w:rFonts w:ascii="Times New Roman" w:hAnsi="Times New Roman" w:cs="Times New Roman"/>
          <w:color w:val="000000"/>
          <w:sz w:val="28"/>
          <w:szCs w:val="28"/>
          <w:highlight w:val="yellow"/>
          <w:lang w:val="ru-RU"/>
        </w:rPr>
        <w:t>Кандидатам, претендующим на одну и ту же должность, вопросы задаются в равном количестве.</w:t>
      </w:r>
    </w:p>
    <w:p w:rsidR="00D021D7" w:rsidRPr="00275165" w:rsidRDefault="00D021D7" w:rsidP="00D021D7">
      <w:pPr>
        <w:tabs>
          <w:tab w:val="left" w:pos="1134"/>
        </w:tabs>
        <w:spacing w:after="0" w:line="240" w:lineRule="auto"/>
        <w:ind w:firstLine="709"/>
        <w:contextualSpacing/>
        <w:jc w:val="both"/>
        <w:rPr>
          <w:rFonts w:ascii="Times New Roman" w:hAnsi="Times New Roman" w:cs="Times New Roman"/>
          <w:strike/>
          <w:color w:val="000000"/>
          <w:sz w:val="28"/>
          <w:szCs w:val="28"/>
          <w:highlight w:val="yellow"/>
          <w:lang w:val="ru-RU"/>
        </w:rPr>
      </w:pPr>
      <w:r w:rsidRPr="00275165">
        <w:rPr>
          <w:rFonts w:ascii="Times New Roman" w:hAnsi="Times New Roman" w:cs="Times New Roman"/>
          <w:color w:val="000000"/>
          <w:sz w:val="28"/>
          <w:szCs w:val="28"/>
          <w:highlight w:val="yellow"/>
          <w:lang w:val="ru-RU"/>
        </w:rPr>
        <w:t xml:space="preserve">Ход собеседования с каждым кандидатом фиксируется с помощью технических средств записи. </w:t>
      </w:r>
    </w:p>
    <w:p w:rsidR="00D021D7" w:rsidRPr="00275165" w:rsidRDefault="00D021D7" w:rsidP="00D021D7">
      <w:pPr>
        <w:tabs>
          <w:tab w:val="left" w:pos="1134"/>
        </w:tabs>
        <w:spacing w:after="0" w:line="240" w:lineRule="auto"/>
        <w:ind w:firstLine="709"/>
        <w:contextualSpacing/>
        <w:jc w:val="both"/>
        <w:rPr>
          <w:rFonts w:ascii="Times New Roman" w:hAnsi="Times New Roman" w:cs="Times New Roman"/>
          <w:color w:val="000000"/>
          <w:sz w:val="28"/>
          <w:szCs w:val="28"/>
          <w:highlight w:val="yellow"/>
          <w:lang w:val="ru-RU"/>
        </w:rPr>
      </w:pPr>
      <w:r w:rsidRPr="00275165">
        <w:rPr>
          <w:rFonts w:ascii="Times New Roman" w:hAnsi="Times New Roman" w:cs="Times New Roman"/>
          <w:color w:val="000000"/>
          <w:sz w:val="28"/>
          <w:szCs w:val="28"/>
          <w:highlight w:val="yellow"/>
          <w:lang w:val="ru-RU"/>
        </w:rPr>
        <w:t>О применении конкурсной комиссией технических средств записи производится отметка в протоколе заключительного заседания конкурсной комиссии.</w:t>
      </w:r>
    </w:p>
    <w:p w:rsidR="00D021D7" w:rsidRPr="00DC2532" w:rsidRDefault="00D021D7" w:rsidP="00D021D7">
      <w:pPr>
        <w:tabs>
          <w:tab w:val="left" w:pos="1134"/>
        </w:tabs>
        <w:spacing w:after="0" w:line="240" w:lineRule="auto"/>
        <w:ind w:firstLine="709"/>
        <w:contextualSpacing/>
        <w:jc w:val="both"/>
        <w:rPr>
          <w:rFonts w:ascii="Times New Roman" w:hAnsi="Times New Roman" w:cs="Times New Roman"/>
          <w:color w:val="000000"/>
          <w:sz w:val="28"/>
          <w:szCs w:val="28"/>
          <w:highlight w:val="red"/>
          <w:lang w:val="ru-RU"/>
        </w:rPr>
      </w:pPr>
      <w:r w:rsidRPr="006C13AA">
        <w:rPr>
          <w:rFonts w:ascii="Times New Roman" w:hAnsi="Times New Roman" w:cs="Times New Roman"/>
          <w:color w:val="000000"/>
          <w:sz w:val="28"/>
          <w:szCs w:val="28"/>
          <w:highlight w:val="green"/>
          <w:lang w:val="ru-RU"/>
        </w:rPr>
        <w:t>Материалы, зафиксированные в ходе собеседования с помощью технических средств записи, хранятся в службе управления персоналом (кадровой службе) не менее трех месяцев с момента завершения конкурса.</w:t>
      </w:r>
    </w:p>
    <w:p w:rsidR="00D021D7" w:rsidRPr="002A1CE6" w:rsidRDefault="00D021D7" w:rsidP="00D021D7">
      <w:pPr>
        <w:tabs>
          <w:tab w:val="left" w:pos="1134"/>
        </w:tabs>
        <w:spacing w:after="0" w:line="240" w:lineRule="auto"/>
        <w:ind w:firstLine="709"/>
        <w:contextualSpacing/>
        <w:jc w:val="both"/>
        <w:rPr>
          <w:rFonts w:ascii="Times New Roman" w:hAnsi="Times New Roman" w:cs="Times New Roman"/>
          <w:color w:val="000000"/>
          <w:sz w:val="28"/>
          <w:szCs w:val="28"/>
          <w:lang w:val="ru-RU"/>
        </w:rPr>
      </w:pPr>
      <w:r w:rsidRPr="00275165">
        <w:rPr>
          <w:rFonts w:ascii="Times New Roman" w:hAnsi="Times New Roman" w:cs="Times New Roman"/>
          <w:color w:val="000000"/>
          <w:sz w:val="28"/>
          <w:szCs w:val="28"/>
          <w:highlight w:val="yellow"/>
          <w:lang w:val="ru-RU"/>
        </w:rPr>
        <w:t>Во время собеседования кандидат также может использовать технические средства записи, если это не мешает ходу заседания конкурсной комиссии.</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При проведении собеседования допускается написание кандидатами эссе на тему, определенную конкурсной комиссией. </w:t>
      </w:r>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bookmarkStart w:id="17" w:name="z77"/>
      <w:bookmarkEnd w:id="16"/>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r w:rsidRPr="002A1CE6">
        <w:rPr>
          <w:rFonts w:ascii="Times New Roman" w:hAnsi="Times New Roman" w:cs="Times New Roman"/>
          <w:b/>
          <w:color w:val="000000"/>
          <w:sz w:val="28"/>
          <w:szCs w:val="28"/>
          <w:lang w:val="ru-RU"/>
        </w:rPr>
        <w:t>Параграф 5. Заключительное заседание конкурсной комиссии</w:t>
      </w:r>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p>
    <w:p w:rsidR="00D021D7" w:rsidRPr="00C41967"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highlight w:val="green"/>
          <w:lang w:val="ru-RU"/>
        </w:rPr>
      </w:pPr>
      <w:bookmarkStart w:id="18" w:name="z78"/>
      <w:bookmarkEnd w:id="17"/>
      <w:r w:rsidRPr="00C41967">
        <w:rPr>
          <w:rFonts w:ascii="Times New Roman" w:hAnsi="Times New Roman" w:cs="Times New Roman"/>
          <w:color w:val="000000"/>
          <w:sz w:val="28"/>
          <w:szCs w:val="28"/>
          <w:highlight w:val="green"/>
          <w:lang w:val="ru-RU"/>
        </w:rPr>
        <w:t xml:space="preserve">На заключительном заседании, которое проводится не позднее двух рабочих дней после проведения собеседования, конкурсная комиссия оценивает кандидатов на основании представленных документов, результатов </w:t>
      </w:r>
      <w:r w:rsidRPr="00C41967">
        <w:rPr>
          <w:rFonts w:ascii="Times New Roman" w:hAnsi="Times New Roman" w:cs="Times New Roman"/>
          <w:color w:val="000000"/>
          <w:sz w:val="28"/>
          <w:szCs w:val="28"/>
          <w:highlight w:val="green"/>
          <w:lang w:val="ru-RU"/>
        </w:rPr>
        <w:lastRenderedPageBreak/>
        <w:t>проведенного собеседования и осуществляет отбор из их числа для занятия вакантной должности.</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 xml:space="preserve">Результаты оценки кандидатов заносятся в лист оценки кандидата по форме, согласно приложению </w:t>
      </w:r>
      <w:r w:rsidRPr="002A1CE6">
        <w:rPr>
          <w:rFonts w:ascii="Times New Roman" w:hAnsi="Times New Roman" w:cs="Times New Roman"/>
          <w:color w:val="000000"/>
          <w:sz w:val="28"/>
          <w:szCs w:val="28"/>
        </w:rPr>
        <w:t>4</w:t>
      </w:r>
      <w:r w:rsidRPr="002A1CE6">
        <w:rPr>
          <w:rFonts w:ascii="Times New Roman" w:hAnsi="Times New Roman" w:cs="Times New Roman"/>
          <w:color w:val="000000"/>
          <w:sz w:val="28"/>
          <w:szCs w:val="28"/>
          <w:lang w:val="ru-RU"/>
        </w:rPr>
        <w:t xml:space="preserve"> к настоящим Правилам.</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Решение конкурсной комиссии принимается в отсутствие кандидата путем открытого голосования.</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Решение конкурсной комиссии считается правомочным, если на заседании присутствует не менее двух третьих от ее состава.</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Кандидат получает положительное заключение в случае, если за него проголосовало большинство присутствующих из состава комиссии. В случае равенства голосов при голосовании решающим является голос председателя конкурсной комиссии.</w:t>
      </w:r>
    </w:p>
    <w:p w:rsidR="00D021D7" w:rsidRPr="00C41967"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sz w:val="28"/>
          <w:szCs w:val="28"/>
          <w:highlight w:val="green"/>
          <w:lang w:val="ru-RU"/>
        </w:rPr>
      </w:pPr>
      <w:r w:rsidRPr="00C41967">
        <w:rPr>
          <w:rFonts w:ascii="Times New Roman" w:hAnsi="Times New Roman" w:cs="Times New Roman"/>
          <w:color w:val="000000"/>
          <w:sz w:val="28"/>
          <w:szCs w:val="28"/>
          <w:highlight w:val="green"/>
          <w:lang w:val="ru-RU"/>
        </w:rPr>
        <w:t>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после проведения конкурса.</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Секретарь конкурсной комиссии извещает кандидатов, успешно прошедших собеседование, о результатах конкурса в течение двух рабочих дней со дня решения конкурсной комиссии.</w:t>
      </w:r>
    </w:p>
    <w:p w:rsidR="00D021D7" w:rsidRPr="002A1CE6" w:rsidRDefault="00D021D7" w:rsidP="00D021D7">
      <w:pPr>
        <w:pStyle w:val="af0"/>
        <w:tabs>
          <w:tab w:val="left" w:pos="1276"/>
        </w:tabs>
        <w:spacing w:after="0" w:line="240" w:lineRule="auto"/>
        <w:ind w:left="709"/>
        <w:jc w:val="both"/>
        <w:rPr>
          <w:rFonts w:ascii="Times New Roman" w:hAnsi="Times New Roman" w:cs="Times New Roman"/>
          <w:sz w:val="28"/>
          <w:szCs w:val="28"/>
          <w:lang w:val="ru-RU"/>
        </w:rPr>
      </w:pPr>
    </w:p>
    <w:p w:rsidR="00D021D7" w:rsidRPr="002A1CE6" w:rsidRDefault="00D021D7" w:rsidP="00D021D7">
      <w:pPr>
        <w:pStyle w:val="af0"/>
        <w:tabs>
          <w:tab w:val="left" w:pos="1276"/>
        </w:tabs>
        <w:spacing w:after="0" w:line="240" w:lineRule="auto"/>
        <w:ind w:left="709"/>
        <w:jc w:val="both"/>
        <w:rPr>
          <w:rFonts w:ascii="Times New Roman" w:hAnsi="Times New Roman" w:cs="Times New Roman"/>
          <w:sz w:val="28"/>
          <w:szCs w:val="28"/>
          <w:lang w:val="ru-RU"/>
        </w:rPr>
      </w:pPr>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bookmarkStart w:id="19" w:name="z86"/>
      <w:bookmarkEnd w:id="18"/>
      <w:r w:rsidRPr="002A1CE6">
        <w:rPr>
          <w:rFonts w:ascii="Times New Roman" w:hAnsi="Times New Roman" w:cs="Times New Roman"/>
          <w:b/>
          <w:color w:val="000000"/>
          <w:sz w:val="28"/>
          <w:szCs w:val="28"/>
          <w:lang w:val="ru-RU"/>
        </w:rPr>
        <w:t>Глава 5. Внутренний конкурс среди государственных служащих всех государственных органов</w:t>
      </w:r>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p>
    <w:p w:rsidR="00D021D7" w:rsidRPr="00D176D3"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highlight w:val="cyan"/>
          <w:lang w:val="ru-RU"/>
        </w:rPr>
      </w:pPr>
      <w:bookmarkStart w:id="20" w:name="z87"/>
      <w:bookmarkEnd w:id="19"/>
      <w:r w:rsidRPr="00D176D3">
        <w:rPr>
          <w:rFonts w:ascii="Times New Roman" w:hAnsi="Times New Roman" w:cs="Times New Roman"/>
          <w:color w:val="000000"/>
          <w:sz w:val="28"/>
          <w:szCs w:val="28"/>
          <w:highlight w:val="cyan"/>
          <w:lang w:val="ru-RU"/>
        </w:rPr>
        <w:t>При отсутствии участников внутреннего конкурса среди государственных служащих данного государственного органа, получивших положительное заключение конкурсной комиссии, или при создании государственного органа проводится внутренний конкурс среди государственных служащих всех государственных органов.</w:t>
      </w:r>
    </w:p>
    <w:p w:rsidR="00D021D7" w:rsidRPr="00D176D3" w:rsidRDefault="00D021D7" w:rsidP="00D021D7">
      <w:pPr>
        <w:pStyle w:val="af0"/>
        <w:tabs>
          <w:tab w:val="left" w:pos="1134"/>
        </w:tabs>
        <w:spacing w:after="0" w:line="240" w:lineRule="auto"/>
        <w:ind w:left="0" w:firstLine="709"/>
        <w:jc w:val="both"/>
        <w:rPr>
          <w:rFonts w:ascii="Times New Roman" w:hAnsi="Times New Roman" w:cs="Times New Roman"/>
          <w:b/>
          <w:color w:val="000000"/>
          <w:sz w:val="28"/>
          <w:szCs w:val="28"/>
          <w:lang w:val="ru-RU"/>
        </w:rPr>
      </w:pPr>
      <w:r w:rsidRPr="00D176D3">
        <w:rPr>
          <w:rFonts w:ascii="Times New Roman" w:hAnsi="Times New Roman" w:cs="Times New Roman"/>
          <w:sz w:val="28"/>
          <w:szCs w:val="28"/>
          <w:highlight w:val="cyan"/>
          <w:lang w:val="ru-RU"/>
        </w:rPr>
        <w:t>В</w:t>
      </w:r>
      <w:r w:rsidRPr="00D176D3">
        <w:rPr>
          <w:rFonts w:ascii="Times New Roman" w:hAnsi="Times New Roman" w:cs="Times New Roman"/>
          <w:color w:val="000000"/>
          <w:sz w:val="28"/>
          <w:szCs w:val="28"/>
          <w:highlight w:val="cyan"/>
          <w:lang w:val="ru-RU"/>
        </w:rPr>
        <w:t xml:space="preserve"> случае, если вакантные должности не являются руководящими, или являются должностями с узкой специализацией, или относятся к категориям административных государственных должностей C-R, Е, E-R и E-G, государственный орган в соответствии с пунктом 2-1 статьи 29</w:t>
      </w:r>
      <w:r w:rsidRPr="00D176D3">
        <w:rPr>
          <w:rFonts w:ascii="Times New Roman" w:hAnsi="Times New Roman" w:cs="Times New Roman"/>
          <w:sz w:val="28"/>
          <w:szCs w:val="28"/>
          <w:highlight w:val="cyan"/>
          <w:lang w:val="ru-RU"/>
        </w:rPr>
        <w:t xml:space="preserve"> Закон</w:t>
      </w:r>
      <w:r w:rsidRPr="00D176D3">
        <w:rPr>
          <w:rFonts w:ascii="Times New Roman" w:hAnsi="Times New Roman" w:cs="Times New Roman"/>
          <w:color w:val="000000"/>
          <w:sz w:val="28"/>
          <w:szCs w:val="28"/>
          <w:highlight w:val="cyan"/>
          <w:lang w:val="ru-RU"/>
        </w:rPr>
        <w:t xml:space="preserve"> может без проведения внутреннего конкурса среди государственных </w:t>
      </w:r>
      <w:r w:rsidRPr="00D176D3">
        <w:rPr>
          <w:rFonts w:ascii="Times New Roman" w:hAnsi="Times New Roman" w:cs="Times New Roman"/>
          <w:b/>
          <w:color w:val="000000"/>
          <w:sz w:val="28"/>
          <w:szCs w:val="28"/>
          <w:highlight w:val="cyan"/>
          <w:lang w:val="ru-RU"/>
        </w:rPr>
        <w:t>служащих всех государственных органов проводить общий конкурс.</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Порядок и сроки проведения внутреннего конкурса среди государственных служащих всех государственных органов аналогичны порядку и срокам внутреннего конкурса, указанных в главе 4 настоящих Правил. </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При отсутствии участников внутреннего конкурса среди государственных служащих всех государственных органов, получивших положительное заключение конкурсной комиссии, проводится общий конкурс.</w:t>
      </w:r>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bookmarkStart w:id="21" w:name="z89"/>
      <w:bookmarkEnd w:id="20"/>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r w:rsidRPr="002A1CE6">
        <w:rPr>
          <w:rFonts w:ascii="Times New Roman" w:hAnsi="Times New Roman" w:cs="Times New Roman"/>
          <w:b/>
          <w:color w:val="000000"/>
          <w:sz w:val="28"/>
          <w:szCs w:val="28"/>
          <w:lang w:val="ru-RU"/>
        </w:rPr>
        <w:t>Глава 6. Общий конкурс</w:t>
      </w:r>
      <w:bookmarkStart w:id="22" w:name="z90"/>
      <w:bookmarkEnd w:id="21"/>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 xml:space="preserve">Общий конкурс для занятия вакантной должности, не являющейся низовой, в центральном государственном органе либо его ведомстве проводится по согласованию с уполномоченным органом, а в территориальном подразделении центрального государственного органа или его ведомства либо в исполнительном </w:t>
      </w:r>
      <w:r w:rsidRPr="002A1CE6">
        <w:rPr>
          <w:rFonts w:ascii="Times New Roman" w:hAnsi="Times New Roman" w:cs="Times New Roman"/>
          <w:bCs/>
          <w:color w:val="000000"/>
          <w:sz w:val="28"/>
          <w:szCs w:val="28"/>
          <w:lang w:val="ru-RU"/>
        </w:rPr>
        <w:t xml:space="preserve">или ином </w:t>
      </w:r>
      <w:r w:rsidRPr="002A1CE6">
        <w:rPr>
          <w:rFonts w:ascii="Times New Roman" w:hAnsi="Times New Roman" w:cs="Times New Roman"/>
          <w:color w:val="000000"/>
          <w:sz w:val="28"/>
          <w:szCs w:val="28"/>
          <w:lang w:val="ru-RU"/>
        </w:rPr>
        <w:t>государственном органе, финансируемом из местного бюджета, по согласованию с территориальным подразделением уполномоченного органа.</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Согласованию с уполномоченным органом или его территориальным подразделением не подлежит объявление о проведении общего конкурса для занятия низовой вакантной должности.</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Для согласования объявления о проведении общего конкурса для занятия должностей, не являющихся низовыми, государственный орган, имеющий вакансию, направляет запрос в уполномоченный орган или его территориальное подразделение с приложением следующих документов:</w:t>
      </w:r>
    </w:p>
    <w:p w:rsidR="00D021D7" w:rsidRPr="002A1CE6" w:rsidRDefault="00D021D7" w:rsidP="00D021D7">
      <w:pPr>
        <w:pStyle w:val="af0"/>
        <w:numPr>
          <w:ilvl w:val="0"/>
          <w:numId w:val="29"/>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содержащих сведения о проведении внутреннего конкурса среди государственных служащих данного государственного органа, а также среди государственных служащих всех государственных органов;</w:t>
      </w:r>
    </w:p>
    <w:p w:rsidR="00D021D7" w:rsidRPr="002A1CE6" w:rsidRDefault="00D021D7" w:rsidP="00D021D7">
      <w:pPr>
        <w:pStyle w:val="af0"/>
        <w:numPr>
          <w:ilvl w:val="0"/>
          <w:numId w:val="29"/>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протоколы заключительных заседаний конкурсных комиссий внутренних конкурсов.</w:t>
      </w:r>
    </w:p>
    <w:p w:rsidR="00D021D7" w:rsidRPr="002A1CE6" w:rsidRDefault="00D021D7" w:rsidP="00D021D7">
      <w:pPr>
        <w:tabs>
          <w:tab w:val="left" w:pos="1134"/>
        </w:tabs>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При непредставлении или представлении государственным органом неполного пакета документов, указанных в настоящем пункте, запрос и приложенные документы возвращаются уполномоченным органом или его территориальным подразделением без рассмотрения в течение трех рабочих дней с момента их поступления.</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Уполномоченный орган или его территориальное подразделение изучает представленные материалы в течение пяти рабочих дней с момента их поступления и принимает одно из следующих решений:</w:t>
      </w:r>
    </w:p>
    <w:p w:rsidR="00D021D7" w:rsidRPr="002A1CE6" w:rsidRDefault="00D021D7" w:rsidP="00D021D7">
      <w:pPr>
        <w:pStyle w:val="af0"/>
        <w:numPr>
          <w:ilvl w:val="0"/>
          <w:numId w:val="30"/>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согласовывает проведение общего конкурса и размещает соответствующее объявление на интернет-ресурсе уполномоченного органа;</w:t>
      </w:r>
    </w:p>
    <w:p w:rsidR="00D021D7" w:rsidRPr="002A1CE6" w:rsidRDefault="00D021D7" w:rsidP="00D021D7">
      <w:pPr>
        <w:pStyle w:val="af0"/>
        <w:numPr>
          <w:ilvl w:val="0"/>
          <w:numId w:val="30"/>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отказывает в согласовании.</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Основанием для отказа в согласовании проведения общего конкурса является несоблюдение требований настоящих Правил. </w:t>
      </w:r>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bookmarkStart w:id="23" w:name="z97"/>
      <w:bookmarkEnd w:id="22"/>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p>
    <w:p w:rsidR="00D021D7" w:rsidRPr="002A1CE6" w:rsidRDefault="00D021D7" w:rsidP="00D021D7">
      <w:pPr>
        <w:spacing w:after="0" w:line="240" w:lineRule="auto"/>
        <w:contextualSpacing/>
        <w:jc w:val="center"/>
        <w:rPr>
          <w:rFonts w:ascii="Times New Roman" w:hAnsi="Times New Roman" w:cs="Times New Roman"/>
          <w:sz w:val="28"/>
          <w:szCs w:val="28"/>
          <w:lang w:val="ru-RU"/>
        </w:rPr>
      </w:pPr>
      <w:r w:rsidRPr="002A1CE6">
        <w:rPr>
          <w:rFonts w:ascii="Times New Roman" w:hAnsi="Times New Roman" w:cs="Times New Roman"/>
          <w:b/>
          <w:color w:val="000000"/>
          <w:sz w:val="28"/>
          <w:szCs w:val="28"/>
          <w:lang w:val="ru-RU"/>
        </w:rPr>
        <w:t>Параграф 1. Объявление об общем конкурсе</w:t>
      </w:r>
    </w:p>
    <w:p w:rsidR="00D021D7" w:rsidRPr="002A1CE6" w:rsidRDefault="00D021D7" w:rsidP="00D021D7">
      <w:pPr>
        <w:pStyle w:val="af0"/>
        <w:tabs>
          <w:tab w:val="left" w:pos="1276"/>
        </w:tabs>
        <w:spacing w:after="0" w:line="240" w:lineRule="auto"/>
        <w:ind w:left="709"/>
        <w:jc w:val="both"/>
        <w:rPr>
          <w:rFonts w:ascii="Times New Roman" w:hAnsi="Times New Roman" w:cs="Times New Roman"/>
          <w:color w:val="000000"/>
          <w:sz w:val="28"/>
          <w:szCs w:val="28"/>
          <w:lang w:val="ru-RU"/>
        </w:rPr>
      </w:pPr>
      <w:bookmarkStart w:id="24" w:name="z98"/>
      <w:bookmarkEnd w:id="23"/>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При проведении общего конкурса объявление размещается на интернет-ресурсе государственного органа, объявившего конкурс, и уполномоченного органа на государственном и русском языках.</w:t>
      </w:r>
    </w:p>
    <w:p w:rsidR="00D021D7" w:rsidRPr="002A1CE6" w:rsidRDefault="00D021D7" w:rsidP="00D021D7">
      <w:pPr>
        <w:tabs>
          <w:tab w:val="left" w:pos="1134"/>
        </w:tabs>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lastRenderedPageBreak/>
        <w:t>При проведении конкурса в ведомствах центрального государственного органа и их территориальных подразделениях объявления также размещаются на интернет-ресурсе центрального государственного органа.</w:t>
      </w:r>
    </w:p>
    <w:p w:rsidR="00D021D7" w:rsidRPr="002A1CE6" w:rsidRDefault="00D021D7" w:rsidP="00D021D7">
      <w:pPr>
        <w:tabs>
          <w:tab w:val="left" w:pos="1134"/>
        </w:tabs>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При проведении конкурса в центральных государственных органах, ведомствах и их территориальных подразделениях опубликование объявлений допускается в периодических печатных изданиях, распространяемых на всей территории Республики Казахстан.</w:t>
      </w:r>
    </w:p>
    <w:p w:rsidR="00D021D7" w:rsidRPr="002A1CE6" w:rsidRDefault="00D021D7" w:rsidP="00D021D7">
      <w:pPr>
        <w:tabs>
          <w:tab w:val="left" w:pos="1134"/>
        </w:tabs>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При проведении конкурса в исполнительных органах, финансируемых из местного бюджета,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w:t>
      </w:r>
    </w:p>
    <w:p w:rsidR="00D021D7" w:rsidRPr="002A1CE6" w:rsidRDefault="00D021D7" w:rsidP="00D021D7">
      <w:pPr>
        <w:tabs>
          <w:tab w:val="left" w:pos="1134"/>
        </w:tabs>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В случае создания единой службы управления персоналом (кадровой службы) объявления также размещаются на интернет-ресурсе государственного органа, в структуре которого она состоит.</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После опубликования объявления о проведении конкурса, назначение граждан на объявленную должность в порядке, предусмотренном пунктом 3 статьи 15, пунктом 4 статьи 29 Закона, до окончания конкурсных процедур не допускается.</w:t>
      </w:r>
    </w:p>
    <w:p w:rsidR="00D021D7" w:rsidRPr="00F252EA"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F252EA">
        <w:rPr>
          <w:rFonts w:ascii="Times New Roman" w:hAnsi="Times New Roman" w:cs="Times New Roman"/>
          <w:color w:val="000000"/>
          <w:sz w:val="28"/>
          <w:szCs w:val="28"/>
          <w:lang w:val="ru-RU"/>
        </w:rPr>
        <w:t>Объявление о проведении общего конкурса включает следующие сведения:</w:t>
      </w:r>
    </w:p>
    <w:p w:rsidR="00D021D7" w:rsidRPr="00F252EA" w:rsidRDefault="00D021D7" w:rsidP="00D021D7">
      <w:pPr>
        <w:pStyle w:val="af0"/>
        <w:numPr>
          <w:ilvl w:val="0"/>
          <w:numId w:val="31"/>
        </w:numPr>
        <w:tabs>
          <w:tab w:val="left" w:pos="1134"/>
        </w:tabs>
        <w:spacing w:after="0" w:line="240" w:lineRule="auto"/>
        <w:ind w:left="0" w:firstLine="709"/>
        <w:jc w:val="both"/>
        <w:rPr>
          <w:rFonts w:ascii="Times New Roman" w:hAnsi="Times New Roman" w:cs="Times New Roman"/>
          <w:color w:val="000000"/>
          <w:sz w:val="28"/>
          <w:szCs w:val="28"/>
          <w:lang w:val="ru-RU"/>
        </w:rPr>
      </w:pPr>
      <w:r w:rsidRPr="00F252EA">
        <w:rPr>
          <w:rFonts w:ascii="Times New Roman" w:hAnsi="Times New Roman" w:cs="Times New Roman"/>
          <w:color w:val="000000"/>
          <w:sz w:val="28"/>
          <w:szCs w:val="28"/>
          <w:lang w:val="ru-RU"/>
        </w:rPr>
        <w:t>наименование государственного органа, проводящего конкурс, с указанием его местонахождения, почтового адреса, номеров телефонов и факса, адреса электронной почты;</w:t>
      </w:r>
    </w:p>
    <w:p w:rsidR="00D021D7" w:rsidRPr="00F252EA" w:rsidRDefault="00D021D7" w:rsidP="00D021D7">
      <w:pPr>
        <w:pStyle w:val="af0"/>
        <w:numPr>
          <w:ilvl w:val="0"/>
          <w:numId w:val="31"/>
        </w:numPr>
        <w:tabs>
          <w:tab w:val="left" w:pos="1134"/>
        </w:tabs>
        <w:spacing w:after="0" w:line="240" w:lineRule="auto"/>
        <w:ind w:left="0" w:firstLine="709"/>
        <w:jc w:val="both"/>
        <w:rPr>
          <w:rFonts w:ascii="Times New Roman" w:hAnsi="Times New Roman" w:cs="Times New Roman"/>
          <w:color w:val="000000"/>
          <w:sz w:val="28"/>
          <w:szCs w:val="28"/>
          <w:lang w:val="ru-RU"/>
        </w:rPr>
      </w:pPr>
      <w:r w:rsidRPr="00F252EA">
        <w:rPr>
          <w:rFonts w:ascii="Times New Roman" w:hAnsi="Times New Roman" w:cs="Times New Roman"/>
          <w:color w:val="000000"/>
          <w:sz w:val="28"/>
          <w:szCs w:val="28"/>
          <w:lang w:val="ru-RU"/>
        </w:rPr>
        <w:t>наименование вакантных должностей с обозначением основных функциональных обязанностей, размера и условий оплаты труда;</w:t>
      </w:r>
    </w:p>
    <w:p w:rsidR="00D021D7" w:rsidRPr="00F252EA" w:rsidRDefault="00D021D7" w:rsidP="00D021D7">
      <w:pPr>
        <w:pStyle w:val="af0"/>
        <w:numPr>
          <w:ilvl w:val="0"/>
          <w:numId w:val="31"/>
        </w:numPr>
        <w:tabs>
          <w:tab w:val="left" w:pos="1134"/>
        </w:tabs>
        <w:spacing w:after="0" w:line="240" w:lineRule="auto"/>
        <w:ind w:left="0" w:firstLine="709"/>
        <w:jc w:val="both"/>
        <w:rPr>
          <w:rFonts w:ascii="Times New Roman" w:hAnsi="Times New Roman" w:cs="Times New Roman"/>
          <w:color w:val="000000"/>
          <w:sz w:val="28"/>
          <w:szCs w:val="28"/>
          <w:lang w:val="ru-RU"/>
        </w:rPr>
      </w:pPr>
      <w:r w:rsidRPr="00F252EA">
        <w:rPr>
          <w:rFonts w:ascii="Times New Roman" w:hAnsi="Times New Roman" w:cs="Times New Roman"/>
          <w:color w:val="000000"/>
          <w:sz w:val="28"/>
          <w:szCs w:val="28"/>
          <w:lang w:val="ru-RU"/>
        </w:rPr>
        <w:t>основные требования к участнику конкурса, определяемые государственным органом в соответствии с квалификационными требованиями;</w:t>
      </w:r>
    </w:p>
    <w:p w:rsidR="00D021D7" w:rsidRPr="007A0553" w:rsidRDefault="00D021D7" w:rsidP="00D021D7">
      <w:pPr>
        <w:pStyle w:val="af0"/>
        <w:numPr>
          <w:ilvl w:val="0"/>
          <w:numId w:val="31"/>
        </w:numPr>
        <w:tabs>
          <w:tab w:val="left" w:pos="1134"/>
        </w:tabs>
        <w:spacing w:after="0" w:line="240" w:lineRule="auto"/>
        <w:ind w:left="0" w:firstLine="709"/>
        <w:jc w:val="both"/>
        <w:rPr>
          <w:rFonts w:ascii="Times New Roman" w:hAnsi="Times New Roman" w:cs="Times New Roman"/>
          <w:b/>
          <w:color w:val="000000"/>
          <w:sz w:val="28"/>
          <w:szCs w:val="28"/>
          <w:u w:val="single"/>
          <w:lang w:val="ru-RU"/>
        </w:rPr>
      </w:pPr>
      <w:r w:rsidRPr="00F252EA">
        <w:rPr>
          <w:rFonts w:ascii="Times New Roman" w:hAnsi="Times New Roman" w:cs="Times New Roman"/>
          <w:color w:val="000000"/>
          <w:sz w:val="28"/>
          <w:szCs w:val="28"/>
          <w:lang w:val="ru-RU"/>
        </w:rPr>
        <w:t xml:space="preserve">срок приема документов (7 рабочих дней), </w:t>
      </w:r>
      <w:r w:rsidRPr="00F252EA">
        <w:rPr>
          <w:rFonts w:ascii="Times New Roman" w:hAnsi="Times New Roman" w:cs="Times New Roman"/>
          <w:b/>
          <w:color w:val="000000"/>
          <w:sz w:val="28"/>
          <w:szCs w:val="28"/>
          <w:u w:val="single"/>
          <w:lang w:val="ru-RU"/>
        </w:rPr>
        <w:t>который исчисляется со следующего рабочего дня после последней публикации объявления о проведении общего конкурса</w:t>
      </w:r>
      <w:r w:rsidRPr="007A0553">
        <w:rPr>
          <w:rFonts w:ascii="Times New Roman" w:hAnsi="Times New Roman" w:cs="Times New Roman"/>
          <w:b/>
          <w:color w:val="000000"/>
          <w:sz w:val="28"/>
          <w:szCs w:val="28"/>
          <w:u w:val="single"/>
          <w:lang w:val="ru-RU"/>
        </w:rPr>
        <w:t>;</w:t>
      </w:r>
    </w:p>
    <w:p w:rsidR="00D021D7" w:rsidRPr="002A1CE6" w:rsidRDefault="00D021D7" w:rsidP="00D021D7">
      <w:pPr>
        <w:pStyle w:val="af0"/>
        <w:numPr>
          <w:ilvl w:val="0"/>
          <w:numId w:val="3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перечень необходимых документов, указанных в пункте 76 или 78 настоящих Правил;</w:t>
      </w:r>
    </w:p>
    <w:p w:rsidR="00D021D7" w:rsidRPr="002A1CE6" w:rsidRDefault="00D021D7" w:rsidP="00D021D7">
      <w:pPr>
        <w:pStyle w:val="af0"/>
        <w:numPr>
          <w:ilvl w:val="0"/>
          <w:numId w:val="3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сроки и место проведения собеседования;</w:t>
      </w:r>
    </w:p>
    <w:p w:rsidR="00D021D7" w:rsidRPr="002A1CE6" w:rsidRDefault="00D021D7" w:rsidP="00D021D7">
      <w:pPr>
        <w:pStyle w:val="af0"/>
        <w:numPr>
          <w:ilvl w:val="0"/>
          <w:numId w:val="3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информацию касательно присутствия наблюдателей на заседании конкурсной комиссии.</w:t>
      </w:r>
    </w:p>
    <w:p w:rsidR="00D021D7" w:rsidRPr="002A1CE6" w:rsidRDefault="00D021D7" w:rsidP="00D021D7">
      <w:pPr>
        <w:pStyle w:val="af0"/>
        <w:numPr>
          <w:ilvl w:val="0"/>
          <w:numId w:val="3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формы заявления и послужного списка для участия в конкурсе.</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Если конкурс проводится на временно вакантную административную государственную должность корпуса «Б», данное условие указывается в объявлении о проведении конкурса.</w:t>
      </w:r>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bookmarkStart w:id="25" w:name="z103"/>
      <w:bookmarkEnd w:id="24"/>
    </w:p>
    <w:p w:rsidR="00D021D7" w:rsidRPr="00AA6808" w:rsidRDefault="00D021D7" w:rsidP="00D021D7">
      <w:pPr>
        <w:spacing w:after="0" w:line="240" w:lineRule="auto"/>
        <w:ind w:firstLine="709"/>
        <w:contextualSpacing/>
        <w:rPr>
          <w:rFonts w:ascii="Times New Roman" w:hAnsi="Times New Roman" w:cs="Times New Roman"/>
          <w:b/>
          <w:color w:val="000000"/>
          <w:sz w:val="28"/>
          <w:szCs w:val="28"/>
          <w:lang w:val="ru-RU"/>
        </w:rPr>
      </w:pPr>
    </w:p>
    <w:p w:rsidR="0005038B" w:rsidRPr="00AA6808" w:rsidRDefault="0005038B" w:rsidP="00D021D7">
      <w:pPr>
        <w:spacing w:after="0" w:line="240" w:lineRule="auto"/>
        <w:ind w:firstLine="709"/>
        <w:contextualSpacing/>
        <w:rPr>
          <w:rFonts w:ascii="Times New Roman" w:hAnsi="Times New Roman" w:cs="Times New Roman"/>
          <w:b/>
          <w:color w:val="000000"/>
          <w:sz w:val="28"/>
          <w:szCs w:val="28"/>
          <w:lang w:val="ru-RU"/>
        </w:rPr>
      </w:pPr>
    </w:p>
    <w:p w:rsidR="0005038B" w:rsidRPr="00AA6808" w:rsidRDefault="0005038B" w:rsidP="00D021D7">
      <w:pPr>
        <w:spacing w:after="0" w:line="240" w:lineRule="auto"/>
        <w:ind w:firstLine="709"/>
        <w:contextualSpacing/>
        <w:rPr>
          <w:rFonts w:ascii="Times New Roman" w:hAnsi="Times New Roman" w:cs="Times New Roman"/>
          <w:b/>
          <w:color w:val="000000"/>
          <w:sz w:val="28"/>
          <w:szCs w:val="28"/>
          <w:lang w:val="ru-RU"/>
        </w:rPr>
      </w:pPr>
    </w:p>
    <w:p w:rsidR="00D021D7" w:rsidRPr="002A1CE6" w:rsidRDefault="00D021D7" w:rsidP="00D021D7">
      <w:pPr>
        <w:spacing w:after="0" w:line="240" w:lineRule="auto"/>
        <w:ind w:firstLine="709"/>
        <w:contextualSpacing/>
        <w:jc w:val="center"/>
        <w:rPr>
          <w:rFonts w:ascii="Times New Roman" w:hAnsi="Times New Roman" w:cs="Times New Roman"/>
          <w:sz w:val="28"/>
          <w:szCs w:val="28"/>
          <w:lang w:val="ru-RU"/>
        </w:rPr>
      </w:pPr>
      <w:r w:rsidRPr="002A1CE6">
        <w:rPr>
          <w:rFonts w:ascii="Times New Roman" w:hAnsi="Times New Roman" w:cs="Times New Roman"/>
          <w:b/>
          <w:color w:val="000000"/>
          <w:sz w:val="28"/>
          <w:szCs w:val="28"/>
          <w:lang w:val="ru-RU"/>
        </w:rPr>
        <w:lastRenderedPageBreak/>
        <w:t>Параграф 2. Прием документов лиц, участвующих в общем конкурсе</w:t>
      </w:r>
    </w:p>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bookmarkStart w:id="26" w:name="z104"/>
      <w:bookmarkEnd w:id="25"/>
      <w:r w:rsidRPr="002A1CE6">
        <w:rPr>
          <w:rFonts w:ascii="Times New Roman" w:hAnsi="Times New Roman" w:cs="Times New Roman"/>
          <w:color w:val="000000"/>
          <w:sz w:val="28"/>
          <w:szCs w:val="28"/>
          <w:lang w:val="ru-RU"/>
        </w:rPr>
        <w:t xml:space="preserve">        </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D021D7" w:rsidRPr="002A1CE6" w:rsidRDefault="00D021D7" w:rsidP="00D021D7">
      <w:pPr>
        <w:tabs>
          <w:tab w:val="left" w:pos="1134"/>
        </w:tabs>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При их непредставлении, лицо не допускается конкурсной комиссией к прохождению собеседования.</w:t>
      </w:r>
    </w:p>
    <w:p w:rsidR="00D021D7" w:rsidRPr="00732D9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highlight w:val="yellow"/>
          <w:lang w:val="ru-RU"/>
        </w:rPr>
      </w:pPr>
      <w:r w:rsidRPr="00732D96">
        <w:rPr>
          <w:rFonts w:ascii="Times New Roman" w:hAnsi="Times New Roman" w:cs="Times New Roman"/>
          <w:color w:val="000000"/>
          <w:sz w:val="28"/>
          <w:szCs w:val="28"/>
          <w:highlight w:val="yellow"/>
          <w:lang w:val="ru-RU"/>
        </w:rPr>
        <w:t>Для участия в общем конкурсе предоставляются следующие документы:</w:t>
      </w:r>
    </w:p>
    <w:p w:rsidR="00D021D7" w:rsidRPr="002A1CE6" w:rsidRDefault="00D021D7" w:rsidP="00D021D7">
      <w:pPr>
        <w:pStyle w:val="af0"/>
        <w:numPr>
          <w:ilvl w:val="0"/>
          <w:numId w:val="32"/>
        </w:numPr>
        <w:tabs>
          <w:tab w:val="left" w:pos="1134"/>
        </w:tabs>
        <w:spacing w:after="0" w:line="240" w:lineRule="auto"/>
        <w:ind w:left="0" w:firstLine="709"/>
        <w:jc w:val="both"/>
        <w:rPr>
          <w:rFonts w:ascii="Times New Roman" w:hAnsi="Times New Roman" w:cs="Times New Roman"/>
          <w:color w:val="000000"/>
          <w:sz w:val="28"/>
          <w:szCs w:val="28"/>
          <w:lang w:val="ru-RU"/>
        </w:rPr>
      </w:pPr>
      <w:r w:rsidRPr="00732D96">
        <w:rPr>
          <w:rFonts w:ascii="Times New Roman" w:hAnsi="Times New Roman" w:cs="Times New Roman"/>
          <w:color w:val="000000"/>
          <w:sz w:val="28"/>
          <w:szCs w:val="28"/>
          <w:highlight w:val="yellow"/>
          <w:lang w:val="ru-RU"/>
        </w:rPr>
        <w:t>заявление</w:t>
      </w:r>
      <w:r w:rsidRPr="002A1CE6">
        <w:rPr>
          <w:rFonts w:ascii="Times New Roman" w:hAnsi="Times New Roman" w:cs="Times New Roman"/>
          <w:color w:val="000000"/>
          <w:sz w:val="28"/>
          <w:szCs w:val="28"/>
          <w:lang w:val="ru-RU"/>
        </w:rPr>
        <w:t xml:space="preserve"> по форме, согласно приложению 2 к настоящим Правилам;</w:t>
      </w:r>
    </w:p>
    <w:p w:rsidR="00D021D7" w:rsidRPr="002A1CE6" w:rsidRDefault="00D021D7" w:rsidP="00D021D7">
      <w:pPr>
        <w:pStyle w:val="af0"/>
        <w:numPr>
          <w:ilvl w:val="0"/>
          <w:numId w:val="32"/>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 xml:space="preserve">послужной список </w:t>
      </w:r>
      <w:r w:rsidRPr="002A1CE6">
        <w:rPr>
          <w:rFonts w:ascii="Times New Roman" w:hAnsi="Times New Roman" w:cs="Times New Roman"/>
          <w:bCs/>
          <w:color w:val="000000"/>
          <w:sz w:val="28"/>
          <w:szCs w:val="28"/>
          <w:lang w:val="ru-RU"/>
        </w:rPr>
        <w:t>кандидата на административную государственную должность корпуса «Б»</w:t>
      </w:r>
      <w:r w:rsidRPr="002A1CE6">
        <w:rPr>
          <w:rFonts w:ascii="Times New Roman" w:hAnsi="Times New Roman" w:cs="Times New Roman"/>
          <w:b/>
          <w:bCs/>
          <w:color w:val="000000"/>
          <w:sz w:val="28"/>
          <w:szCs w:val="28"/>
          <w:lang w:val="ru-RU"/>
        </w:rPr>
        <w:t xml:space="preserve"> </w:t>
      </w:r>
      <w:r w:rsidRPr="002A1CE6">
        <w:rPr>
          <w:rFonts w:ascii="Times New Roman" w:hAnsi="Times New Roman" w:cs="Times New Roman"/>
          <w:color w:val="000000"/>
          <w:sz w:val="28"/>
          <w:szCs w:val="28"/>
          <w:lang w:val="ru-RU"/>
        </w:rPr>
        <w:t>с цветной фотографией размером 3х4 по форме, согласно </w:t>
      </w:r>
      <w:hyperlink r:id="rId9" w:anchor="z147" w:history="1">
        <w:r w:rsidRPr="002A1CE6">
          <w:rPr>
            <w:rFonts w:ascii="Times New Roman" w:hAnsi="Times New Roman" w:cs="Times New Roman"/>
            <w:color w:val="000000"/>
            <w:sz w:val="28"/>
            <w:szCs w:val="28"/>
            <w:lang w:val="ru-RU"/>
          </w:rPr>
          <w:t xml:space="preserve">приложению </w:t>
        </w:r>
      </w:hyperlink>
      <w:r w:rsidRPr="002A1CE6">
        <w:rPr>
          <w:rFonts w:ascii="Times New Roman" w:hAnsi="Times New Roman" w:cs="Times New Roman"/>
          <w:color w:val="000000"/>
          <w:sz w:val="28"/>
          <w:szCs w:val="28"/>
          <w:lang w:val="ru-RU"/>
        </w:rPr>
        <w:t>3 к настоящим Правилам;</w:t>
      </w:r>
    </w:p>
    <w:p w:rsidR="00D021D7" w:rsidRPr="002A1CE6" w:rsidRDefault="00D021D7" w:rsidP="00D021D7">
      <w:pPr>
        <w:pStyle w:val="af0"/>
        <w:numPr>
          <w:ilvl w:val="0"/>
          <w:numId w:val="32"/>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копии </w:t>
      </w:r>
      <w:hyperlink r:id="rId10" w:anchor="z0" w:history="1">
        <w:r w:rsidRPr="002A1CE6">
          <w:rPr>
            <w:rStyle w:val="ab"/>
            <w:rFonts w:ascii="Times New Roman" w:hAnsi="Times New Roman" w:cs="Times New Roman"/>
            <w:sz w:val="28"/>
            <w:szCs w:val="28"/>
            <w:lang w:val="ru-RU"/>
          </w:rPr>
          <w:t>документов</w:t>
        </w:r>
      </w:hyperlink>
      <w:r w:rsidRPr="002A1CE6">
        <w:rPr>
          <w:rFonts w:ascii="Times New Roman" w:hAnsi="Times New Roman" w:cs="Times New Roman"/>
          <w:color w:val="000000"/>
          <w:sz w:val="28"/>
          <w:szCs w:val="28"/>
          <w:lang w:val="ru-RU"/>
        </w:rPr>
        <w:t xml:space="preserve"> об образовании и приложений к ним, засвидетельствованные нотариально;</w:t>
      </w:r>
    </w:p>
    <w:p w:rsidR="00D021D7" w:rsidRPr="002A1CE6" w:rsidRDefault="00D021D7" w:rsidP="00D021D7">
      <w:pPr>
        <w:pStyle w:val="af0"/>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D021D7" w:rsidRPr="002A1CE6" w:rsidRDefault="00D021D7" w:rsidP="00D021D7">
      <w:pPr>
        <w:pStyle w:val="af0"/>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D021D7" w:rsidRPr="002A1CE6" w:rsidRDefault="00D021D7" w:rsidP="00D021D7">
      <w:pPr>
        <w:pStyle w:val="af0"/>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021D7" w:rsidRPr="002A1CE6" w:rsidRDefault="00D021D7" w:rsidP="00D021D7">
      <w:pPr>
        <w:pStyle w:val="af0"/>
        <w:numPr>
          <w:ilvl w:val="0"/>
          <w:numId w:val="32"/>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D021D7" w:rsidRPr="002A1CE6" w:rsidRDefault="00D021D7" w:rsidP="00D021D7">
      <w:pPr>
        <w:pStyle w:val="af0"/>
        <w:numPr>
          <w:ilvl w:val="0"/>
          <w:numId w:val="32"/>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bCs/>
          <w:color w:val="000000"/>
          <w:sz w:val="28"/>
          <w:szCs w:val="28"/>
          <w:lang w:val="ru-RU"/>
        </w:rPr>
        <w:lastRenderedPageBreak/>
        <w:t>медицинская</w:t>
      </w:r>
      <w:r w:rsidRPr="002A1CE6">
        <w:rPr>
          <w:rFonts w:ascii="Times New Roman" w:hAnsi="Times New Roman" w:cs="Times New Roman"/>
          <w:color w:val="000000"/>
          <w:sz w:val="28"/>
          <w:szCs w:val="28"/>
          <w:lang w:val="ru-RU"/>
        </w:rPr>
        <w:t xml:space="preserve"> справка о состоянии здоровья </w:t>
      </w:r>
      <w:r w:rsidRPr="002A1CE6">
        <w:rPr>
          <w:rFonts w:ascii="Times New Roman" w:hAnsi="Times New Roman" w:cs="Times New Roman"/>
          <w:bCs/>
          <w:color w:val="000000"/>
          <w:sz w:val="28"/>
          <w:szCs w:val="28"/>
          <w:lang w:val="ru-RU"/>
        </w:rPr>
        <w:t xml:space="preserve">(врачебное профессионально-консультативное заключение) </w:t>
      </w:r>
      <w:r w:rsidRPr="002A1CE6">
        <w:rPr>
          <w:rFonts w:ascii="Times New Roman" w:hAnsi="Times New Roman" w:cs="Times New Roman"/>
          <w:color w:val="000000"/>
          <w:sz w:val="28"/>
          <w:szCs w:val="28"/>
          <w:lang w:val="ru-RU"/>
        </w:rPr>
        <w:t xml:space="preserve">по форме № 086/у, согласно </w:t>
      </w:r>
      <w:r w:rsidRPr="002A1CE6">
        <w:rPr>
          <w:rFonts w:ascii="Times New Roman" w:hAnsi="Times New Roman"/>
          <w:color w:val="000000"/>
          <w:sz w:val="28"/>
          <w:szCs w:val="28"/>
          <w:lang w:val="ru-RU"/>
        </w:rPr>
        <w:t>формам первичной медицинской документации организаций здравоохранения,</w:t>
      </w:r>
      <w:r w:rsidRPr="002A1CE6">
        <w:rPr>
          <w:rFonts w:ascii="Times New Roman" w:hAnsi="Times New Roman" w:cs="Times New Roman"/>
          <w:color w:val="000000"/>
          <w:sz w:val="28"/>
          <w:szCs w:val="28"/>
          <w:lang w:val="ru-RU"/>
        </w:rPr>
        <w:t xml:space="preserve">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D021D7" w:rsidRPr="002A1CE6" w:rsidRDefault="00D021D7" w:rsidP="00D021D7">
      <w:pPr>
        <w:pStyle w:val="af0"/>
        <w:numPr>
          <w:ilvl w:val="0"/>
          <w:numId w:val="32"/>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копия документа, удостоверяющего личность, гражданина Республики Казахстан;</w:t>
      </w:r>
    </w:p>
    <w:p w:rsidR="00D021D7" w:rsidRPr="002A1CE6" w:rsidRDefault="00D021D7" w:rsidP="00D021D7">
      <w:pPr>
        <w:pStyle w:val="af0"/>
        <w:numPr>
          <w:ilvl w:val="0"/>
          <w:numId w:val="32"/>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2A1CE6">
        <w:rPr>
          <w:rFonts w:ascii="Times New Roman" w:hAnsi="Times New Roman" w:cs="Times New Roman"/>
          <w:color w:val="000000"/>
          <w:sz w:val="28"/>
          <w:szCs w:val="28"/>
          <w:lang w:val="ru-RU"/>
        </w:rPr>
        <w:softHyphen/>
      </w:r>
      <w:r w:rsidRPr="002A1CE6">
        <w:rPr>
          <w:rFonts w:ascii="Times New Roman" w:hAnsi="Times New Roman" w:cs="Times New Roman"/>
          <w:color w:val="000000"/>
          <w:sz w:val="28"/>
          <w:szCs w:val="28"/>
          <w:lang w:val="ru-RU"/>
        </w:rPr>
        <w:softHyphen/>
        <w:t>– сертификат) (либо нотариально засвидетельствованная копия сертификата);</w:t>
      </w:r>
    </w:p>
    <w:p w:rsidR="00D021D7" w:rsidRPr="002A1CE6" w:rsidRDefault="00D021D7" w:rsidP="00D021D7">
      <w:pPr>
        <w:pStyle w:val="af0"/>
        <w:numPr>
          <w:ilvl w:val="0"/>
          <w:numId w:val="32"/>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D021D7" w:rsidRPr="002A1CE6" w:rsidRDefault="00D021D7" w:rsidP="00D021D7">
      <w:pPr>
        <w:pStyle w:val="af0"/>
        <w:numPr>
          <w:ilvl w:val="0"/>
          <w:numId w:val="32"/>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справка с психоневрологической организации по форме, согласно </w:t>
      </w:r>
      <w:r w:rsidRPr="002A1CE6">
        <w:rPr>
          <w:rFonts w:ascii="Times New Roman" w:hAnsi="Times New Roman"/>
          <w:color w:val="000000"/>
          <w:sz w:val="28"/>
          <w:szCs w:val="28"/>
          <w:lang w:val="ru-RU"/>
        </w:rPr>
        <w:t xml:space="preserve">стандарту государственной услуги «Выдача справки с психоневрологической организации», утвержденному </w:t>
      </w:r>
      <w:r w:rsidRPr="002A1CE6">
        <w:rPr>
          <w:rFonts w:ascii="Times New Roman" w:hAnsi="Times New Roman" w:cs="Times New Roman"/>
          <w:color w:val="000000"/>
          <w:sz w:val="28"/>
          <w:szCs w:val="28"/>
          <w:lang w:val="ru-RU"/>
        </w:rPr>
        <w:t>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D021D7" w:rsidRPr="002A1CE6" w:rsidRDefault="00D021D7" w:rsidP="00D021D7">
      <w:pPr>
        <w:pStyle w:val="af0"/>
        <w:numPr>
          <w:ilvl w:val="0"/>
          <w:numId w:val="32"/>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справка с наркологической организации по форме, согласно </w:t>
      </w:r>
      <w:r w:rsidRPr="002A1CE6">
        <w:rPr>
          <w:rFonts w:ascii="Times New Roman" w:hAnsi="Times New Roman"/>
          <w:color w:val="000000"/>
          <w:sz w:val="28"/>
          <w:szCs w:val="28"/>
          <w:lang w:val="ru-RU"/>
        </w:rPr>
        <w:t xml:space="preserve">стандарту государственной услуги «Выдача справки с наркологической организации», утвержденному </w:t>
      </w:r>
      <w:r w:rsidRPr="002A1CE6">
        <w:rPr>
          <w:rFonts w:ascii="Times New Roman" w:hAnsi="Times New Roman" w:cs="Times New Roman"/>
          <w:color w:val="000000"/>
          <w:sz w:val="28"/>
          <w:szCs w:val="28"/>
          <w:lang w:val="ru-RU"/>
        </w:rPr>
        <w:t>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D021D7" w:rsidRPr="004613B0"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highlight w:val="yellow"/>
          <w:lang w:val="ru-RU"/>
        </w:rPr>
      </w:pPr>
      <w:r w:rsidRPr="004613B0">
        <w:rPr>
          <w:rFonts w:ascii="Times New Roman" w:hAnsi="Times New Roman" w:cs="Times New Roman"/>
          <w:color w:val="000000"/>
          <w:sz w:val="28"/>
          <w:szCs w:val="28"/>
          <w:highlight w:val="yellow"/>
          <w:lang w:val="ru-RU"/>
        </w:rPr>
        <w:t>Допускается предоставление копий документов, указанных в подпунктах 3), 4), 5), 7), 8), 9) и 10) пункта 76 настоящих Правил.</w:t>
      </w:r>
    </w:p>
    <w:p w:rsidR="00D021D7" w:rsidRPr="004613B0" w:rsidRDefault="00D021D7" w:rsidP="00D021D7">
      <w:pPr>
        <w:pStyle w:val="af0"/>
        <w:tabs>
          <w:tab w:val="left" w:pos="1134"/>
        </w:tabs>
        <w:spacing w:after="0" w:line="240" w:lineRule="auto"/>
        <w:ind w:left="0" w:firstLine="709"/>
        <w:jc w:val="both"/>
        <w:rPr>
          <w:rFonts w:ascii="Times New Roman" w:hAnsi="Times New Roman" w:cs="Times New Roman"/>
          <w:color w:val="000000"/>
          <w:sz w:val="28"/>
          <w:szCs w:val="28"/>
          <w:highlight w:val="yellow"/>
          <w:lang w:val="ru-RU"/>
        </w:rPr>
      </w:pPr>
      <w:r w:rsidRPr="004613B0">
        <w:rPr>
          <w:rFonts w:ascii="Times New Roman" w:hAnsi="Times New Roman" w:cs="Times New Roman"/>
          <w:color w:val="000000"/>
          <w:sz w:val="28"/>
          <w:szCs w:val="28"/>
          <w:highlight w:val="yellow"/>
          <w:lang w:val="ru-RU"/>
        </w:rPr>
        <w:t>При этом служба управления персоналом (кадровая служба) сверяет копии документов с подлинниками.</w:t>
      </w:r>
    </w:p>
    <w:p w:rsidR="00D021D7" w:rsidRDefault="00D021D7" w:rsidP="00D021D7">
      <w:pPr>
        <w:pStyle w:val="af0"/>
        <w:tabs>
          <w:tab w:val="left" w:pos="1134"/>
        </w:tabs>
        <w:spacing w:after="0" w:line="240" w:lineRule="auto"/>
        <w:ind w:left="0" w:firstLine="709"/>
        <w:jc w:val="both"/>
        <w:rPr>
          <w:rFonts w:ascii="Times New Roman" w:hAnsi="Times New Roman" w:cs="Times New Roman"/>
          <w:color w:val="000000"/>
          <w:sz w:val="28"/>
          <w:szCs w:val="28"/>
          <w:lang w:val="ru-RU"/>
        </w:rPr>
      </w:pPr>
      <w:r w:rsidRPr="004613B0">
        <w:rPr>
          <w:rFonts w:ascii="Times New Roman" w:hAnsi="Times New Roman" w:cs="Times New Roman"/>
          <w:color w:val="000000"/>
          <w:sz w:val="28"/>
          <w:szCs w:val="28"/>
          <w:highlight w:val="yellow"/>
          <w:lang w:val="ru-RU"/>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21146B" w:rsidRPr="002A1CE6" w:rsidRDefault="0021146B" w:rsidP="00D021D7">
      <w:pPr>
        <w:pStyle w:val="af0"/>
        <w:tabs>
          <w:tab w:val="left" w:pos="1134"/>
        </w:tabs>
        <w:spacing w:after="0" w:line="240" w:lineRule="auto"/>
        <w:ind w:left="0" w:firstLine="709"/>
        <w:jc w:val="both"/>
        <w:rPr>
          <w:rFonts w:ascii="Times New Roman" w:hAnsi="Times New Roman" w:cs="Times New Roman"/>
          <w:color w:val="000000"/>
          <w:sz w:val="28"/>
          <w:szCs w:val="28"/>
          <w:lang w:val="ru-RU"/>
        </w:rPr>
      </w:pPr>
    </w:p>
    <w:p w:rsidR="00D021D7" w:rsidRPr="00EB7281"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highlight w:val="green"/>
          <w:lang w:val="ru-RU"/>
        </w:rPr>
      </w:pPr>
      <w:r w:rsidRPr="00EB7281">
        <w:rPr>
          <w:rFonts w:ascii="Times New Roman" w:hAnsi="Times New Roman" w:cs="Times New Roman"/>
          <w:color w:val="000000"/>
          <w:sz w:val="28"/>
          <w:szCs w:val="28"/>
          <w:highlight w:val="green"/>
          <w:lang w:val="ru-RU"/>
        </w:rPr>
        <w:lastRenderedPageBreak/>
        <w:t>В случаях, предусмотренных в части второй пункта 62 настоящих Правил, для участия в общем конкурсе государственным служащим и лицом, указанным в части первой пункта 5 статьи 29 Закона, предоставляются следующие документы:</w:t>
      </w:r>
    </w:p>
    <w:p w:rsidR="00D021D7" w:rsidRPr="00EB7281" w:rsidRDefault="00D021D7" w:rsidP="00D021D7">
      <w:pPr>
        <w:pStyle w:val="af0"/>
        <w:numPr>
          <w:ilvl w:val="0"/>
          <w:numId w:val="37"/>
        </w:numPr>
        <w:tabs>
          <w:tab w:val="left" w:pos="1134"/>
        </w:tabs>
        <w:spacing w:after="0" w:line="240" w:lineRule="auto"/>
        <w:ind w:left="0" w:firstLine="709"/>
        <w:jc w:val="both"/>
        <w:rPr>
          <w:rFonts w:ascii="Times New Roman" w:hAnsi="Times New Roman" w:cs="Times New Roman"/>
          <w:color w:val="000000"/>
          <w:sz w:val="28"/>
          <w:szCs w:val="28"/>
          <w:highlight w:val="green"/>
          <w:lang w:val="ru-RU"/>
        </w:rPr>
      </w:pPr>
      <w:r w:rsidRPr="00EB7281">
        <w:rPr>
          <w:rFonts w:ascii="Times New Roman" w:hAnsi="Times New Roman" w:cs="Times New Roman"/>
          <w:color w:val="000000"/>
          <w:sz w:val="28"/>
          <w:szCs w:val="28"/>
          <w:highlight w:val="green"/>
          <w:lang w:val="ru-RU"/>
        </w:rPr>
        <w:t>заявление по форме, согласно приложению 2 к настоящим Правилам;</w:t>
      </w:r>
    </w:p>
    <w:p w:rsidR="00D021D7" w:rsidRPr="00EB7281" w:rsidRDefault="00D021D7" w:rsidP="00D021D7">
      <w:pPr>
        <w:pStyle w:val="af0"/>
        <w:numPr>
          <w:ilvl w:val="0"/>
          <w:numId w:val="37"/>
        </w:numPr>
        <w:tabs>
          <w:tab w:val="left" w:pos="1134"/>
        </w:tabs>
        <w:spacing w:after="0" w:line="240" w:lineRule="auto"/>
        <w:ind w:left="0" w:firstLine="709"/>
        <w:jc w:val="both"/>
        <w:rPr>
          <w:rFonts w:ascii="Times New Roman" w:hAnsi="Times New Roman" w:cs="Times New Roman"/>
          <w:color w:val="000000"/>
          <w:sz w:val="28"/>
          <w:szCs w:val="28"/>
          <w:highlight w:val="green"/>
          <w:lang w:val="ru-RU"/>
        </w:rPr>
      </w:pPr>
      <w:r w:rsidRPr="00EB7281">
        <w:rPr>
          <w:rFonts w:ascii="Times New Roman" w:hAnsi="Times New Roman" w:cs="Times New Roman"/>
          <w:color w:val="000000"/>
          <w:sz w:val="28"/>
          <w:szCs w:val="28"/>
          <w:highlight w:val="green"/>
          <w:lang w:val="ru-RU"/>
        </w:rPr>
        <w:t>послужной список, заверенный соответствующей службой управления персоналом не более чем за один месяц до дня представления документов;</w:t>
      </w:r>
    </w:p>
    <w:p w:rsidR="00D021D7" w:rsidRPr="00EB7281" w:rsidRDefault="00D021D7" w:rsidP="00D021D7">
      <w:pPr>
        <w:pStyle w:val="af0"/>
        <w:numPr>
          <w:ilvl w:val="0"/>
          <w:numId w:val="37"/>
        </w:numPr>
        <w:tabs>
          <w:tab w:val="left" w:pos="1134"/>
        </w:tabs>
        <w:spacing w:after="0" w:line="240" w:lineRule="auto"/>
        <w:ind w:left="0" w:firstLine="709"/>
        <w:jc w:val="both"/>
        <w:rPr>
          <w:rFonts w:ascii="Times New Roman" w:hAnsi="Times New Roman" w:cs="Times New Roman"/>
          <w:color w:val="000000"/>
          <w:sz w:val="28"/>
          <w:szCs w:val="28"/>
          <w:highlight w:val="green"/>
          <w:lang w:val="ru-RU"/>
        </w:rPr>
      </w:pPr>
      <w:r w:rsidRPr="00EB7281">
        <w:rPr>
          <w:rFonts w:ascii="Times New Roman" w:hAnsi="Times New Roman" w:cs="Times New Roman"/>
          <w:color w:val="000000"/>
          <w:sz w:val="28"/>
          <w:szCs w:val="28"/>
          <w:highlight w:val="green"/>
          <w:lang w:val="ru-RU"/>
        </w:rPr>
        <w:t>копия документа, удостоверяющего личность, гражданина Республики Казахстан.</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Материалы конкурсной комиссии, документы участников конкурса, получивших положительное заключение конкурсной комиссии, а также послужной список, заявление и документы лиц, не прошедших конкурсный отбор, хранятся в службе управления персоналом (кадровой службе).</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По заявлению лиц, не прошедших конкурсный отбор, им возвращаются документы, указанные в подпунктах 3), 4), 5), 7), 8), 9) и 10) пункта 76, а также в подпункте 2) пункта 78 настоящих Правил. С указанных документов снимаются копии, которые хранятся в службе управления персоналом (кадровой службе).</w:t>
      </w:r>
    </w:p>
    <w:p w:rsidR="00D021D7" w:rsidRPr="002A1CE6" w:rsidRDefault="00D021D7" w:rsidP="00D021D7">
      <w:pPr>
        <w:pStyle w:val="af0"/>
        <w:tabs>
          <w:tab w:val="left" w:pos="1134"/>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Сроки хранения документов, указанных в пунктах 76 и 78 настоящих Правил определяются в соответствии с Перечнем типовых документов, образующихся в деятельности государственных и негосударственных организаций, с указанием сроков хранения, утвержденного приказом Министра культуры и спорта Республики Казахстан от 26 января 2015 года № 22 (зарегистрирован в Реестре государственной регистрации нормативных правовых актов за № 10345).</w:t>
      </w:r>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bookmarkStart w:id="27" w:name="z112"/>
      <w:bookmarkEnd w:id="26"/>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p>
    <w:p w:rsidR="00D021D7" w:rsidRPr="002A1CE6" w:rsidRDefault="00D021D7" w:rsidP="00D021D7">
      <w:pPr>
        <w:spacing w:after="0" w:line="240" w:lineRule="auto"/>
        <w:contextualSpacing/>
        <w:jc w:val="center"/>
        <w:rPr>
          <w:rFonts w:ascii="Times New Roman" w:hAnsi="Times New Roman" w:cs="Times New Roman"/>
          <w:sz w:val="28"/>
          <w:szCs w:val="28"/>
          <w:lang w:val="ru-RU"/>
        </w:rPr>
      </w:pPr>
      <w:r w:rsidRPr="002A1CE6">
        <w:rPr>
          <w:rFonts w:ascii="Times New Roman" w:hAnsi="Times New Roman" w:cs="Times New Roman"/>
          <w:b/>
          <w:color w:val="000000"/>
          <w:sz w:val="28"/>
          <w:szCs w:val="28"/>
          <w:lang w:val="ru-RU"/>
        </w:rPr>
        <w:t>Параграф 3. Рассмотрение документов участников общего конкурса</w:t>
      </w:r>
    </w:p>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bookmarkStart w:id="28" w:name="z113"/>
      <w:bookmarkEnd w:id="27"/>
      <w:r w:rsidRPr="002A1CE6">
        <w:rPr>
          <w:rFonts w:ascii="Times New Roman" w:hAnsi="Times New Roman" w:cs="Times New Roman"/>
          <w:color w:val="000000"/>
          <w:sz w:val="28"/>
          <w:szCs w:val="28"/>
          <w:lang w:val="ru-RU"/>
        </w:rPr>
        <w:t xml:space="preserve">        </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3651B3">
        <w:rPr>
          <w:rFonts w:ascii="Times New Roman" w:hAnsi="Times New Roman" w:cs="Times New Roman"/>
          <w:color w:val="000000"/>
          <w:sz w:val="28"/>
          <w:szCs w:val="28"/>
          <w:highlight w:val="yellow"/>
          <w:lang w:val="ru-RU"/>
        </w:rPr>
        <w:t>Конкурсная комиссия в течение 2 рабочих дней после окончания</w:t>
      </w:r>
      <w:r w:rsidRPr="002A1CE6">
        <w:rPr>
          <w:rFonts w:ascii="Times New Roman" w:hAnsi="Times New Roman" w:cs="Times New Roman"/>
          <w:color w:val="000000"/>
          <w:sz w:val="28"/>
          <w:szCs w:val="28"/>
          <w:lang w:val="ru-RU"/>
        </w:rPr>
        <w:t xml:space="preserve"> срока приема документов рассматривает представленные документы на соответствие кандидатов квалификационным требованиям, а также условиям поступления на государственную службу, предусмотренным статьей 16 Закона и принимает решение о допуске участников конкурса к собеседованию.</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lastRenderedPageBreak/>
        <w:t>Решение оформляется в виде протокола и подписывается председателем, членами и секретарем комиссии.</w:t>
      </w:r>
    </w:p>
    <w:p w:rsidR="00D021D7" w:rsidRPr="002A1CE6" w:rsidRDefault="00D021D7" w:rsidP="00D021D7">
      <w:pPr>
        <w:tabs>
          <w:tab w:val="left" w:pos="1134"/>
        </w:tabs>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Члены конкурсной комиссии могут подписать решение в электронном виде посредством электронно-цифровой подписи.</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 xml:space="preserve">По итогам рассмотрения документов секретарь конкурсной комиссии формирует список кандидатов, допущенных к собеседованию, и график его проведения. </w:t>
      </w:r>
    </w:p>
    <w:p w:rsidR="00D021D7" w:rsidRPr="002A1CE6" w:rsidRDefault="00D021D7" w:rsidP="00D021D7">
      <w:pPr>
        <w:pStyle w:val="af0"/>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 xml:space="preserve">Список кандидатов, допущенных к собеседованию, и график проведения собеседования размещаются на интернет-ресурсе и в здании государственного органа, объявившего конкурс, в местах, доступных для всеобщего обозрения, в </w:t>
      </w:r>
      <w:r w:rsidRPr="00304C8E">
        <w:rPr>
          <w:rFonts w:ascii="Times New Roman" w:hAnsi="Times New Roman" w:cs="Times New Roman"/>
          <w:color w:val="000000"/>
          <w:sz w:val="28"/>
          <w:szCs w:val="28"/>
          <w:highlight w:val="yellow"/>
          <w:lang w:val="ru-RU"/>
        </w:rPr>
        <w:t>течение одного рабочего дня со дня принятия решения конкурсной комиссией и не позднее одного рабочего дня до дня проведения собеседования.</w:t>
      </w:r>
    </w:p>
    <w:p w:rsidR="00D021D7" w:rsidRPr="00304C8E"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highlight w:val="green"/>
          <w:lang w:val="ru-RU"/>
        </w:rPr>
      </w:pPr>
      <w:r w:rsidRPr="00304C8E">
        <w:rPr>
          <w:rFonts w:ascii="Times New Roman" w:hAnsi="Times New Roman" w:cs="Times New Roman"/>
          <w:color w:val="000000"/>
          <w:sz w:val="28"/>
          <w:szCs w:val="28"/>
          <w:highlight w:val="green"/>
          <w:lang w:val="ru-RU"/>
        </w:rPr>
        <w:t xml:space="preserve">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w:t>
      </w:r>
      <w:r w:rsidRPr="00304C8E">
        <w:rPr>
          <w:rFonts w:ascii="Times New Roman" w:hAnsi="Times New Roman" w:cs="Times New Roman"/>
          <w:color w:val="000000"/>
          <w:sz w:val="28"/>
          <w:szCs w:val="28"/>
          <w:highlight w:val="green"/>
          <w:u w:val="single"/>
          <w:lang w:val="ru-RU"/>
        </w:rPr>
        <w:t xml:space="preserve">не позднее одного рабочего дня до дня проведения собеседования. </w:t>
      </w:r>
      <w:r w:rsidRPr="00304C8E">
        <w:rPr>
          <w:rFonts w:ascii="Times New Roman" w:hAnsi="Times New Roman" w:cs="Times New Roman"/>
          <w:color w:val="000000"/>
          <w:sz w:val="28"/>
          <w:szCs w:val="28"/>
          <w:highlight w:val="green"/>
          <w:lang w:val="ru-RU"/>
        </w:rPr>
        <w:t>Уведомление осуществляется по телефону, посредством направления информации на электронные адреса и мобильные телефоны участников.</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bookmarkStart w:id="29" w:name="z120"/>
      <w:bookmarkEnd w:id="28"/>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r w:rsidRPr="002A1CE6">
        <w:rPr>
          <w:rFonts w:ascii="Times New Roman" w:hAnsi="Times New Roman" w:cs="Times New Roman"/>
          <w:b/>
          <w:color w:val="000000"/>
          <w:sz w:val="28"/>
          <w:szCs w:val="28"/>
          <w:lang w:val="ru-RU"/>
        </w:rPr>
        <w:t>Параграф 4. Собеседование с кандидатами, участвующими в общем конкурсе</w:t>
      </w:r>
    </w:p>
    <w:p w:rsidR="00D021D7" w:rsidRPr="002A1CE6" w:rsidRDefault="00D021D7" w:rsidP="00D021D7">
      <w:pPr>
        <w:spacing w:after="0" w:line="240" w:lineRule="auto"/>
        <w:ind w:firstLine="709"/>
        <w:contextualSpacing/>
        <w:rPr>
          <w:rFonts w:ascii="Times New Roman" w:hAnsi="Times New Roman" w:cs="Times New Roman"/>
          <w:sz w:val="28"/>
          <w:szCs w:val="28"/>
          <w:lang w:val="ru-RU"/>
        </w:rPr>
      </w:pP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bookmarkStart w:id="30" w:name="z121"/>
      <w:bookmarkEnd w:id="29"/>
      <w:r w:rsidRPr="002A1CE6">
        <w:rPr>
          <w:rFonts w:ascii="Times New Roman" w:hAnsi="Times New Roman" w:cs="Times New Roman"/>
          <w:color w:val="000000"/>
          <w:sz w:val="28"/>
          <w:szCs w:val="28"/>
          <w:lang w:val="ru-RU"/>
        </w:rPr>
        <w:t>Целью собеседования является оценка профессиональных и личных качеств кандидатов.</w:t>
      </w:r>
    </w:p>
    <w:p w:rsidR="00D021D7" w:rsidRPr="002A1CE6" w:rsidRDefault="00D021D7" w:rsidP="00D021D7">
      <w:pPr>
        <w:pStyle w:val="af0"/>
        <w:tabs>
          <w:tab w:val="left" w:pos="1134"/>
        </w:tabs>
        <w:spacing w:after="0" w:line="240" w:lineRule="auto"/>
        <w:ind w:left="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Конкурсная комиссия учитывает результаты оценки личных качеств.</w:t>
      </w:r>
    </w:p>
    <w:p w:rsidR="00D021D7" w:rsidRPr="00304C8E"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sz w:val="28"/>
          <w:szCs w:val="28"/>
          <w:highlight w:val="green"/>
          <w:lang w:val="ru-RU"/>
        </w:rPr>
      </w:pPr>
      <w:r w:rsidRPr="002A1CE6">
        <w:rPr>
          <w:rFonts w:ascii="Times New Roman" w:hAnsi="Times New Roman" w:cs="Times New Roman"/>
          <w:color w:val="000000"/>
          <w:sz w:val="28"/>
          <w:szCs w:val="28"/>
          <w:lang w:val="ru-RU"/>
        </w:rPr>
        <w:t xml:space="preserve">Кандидаты, участвующие в общем конкурсе и допущенные к собеседованию, проходят его в государственных органах, </w:t>
      </w:r>
      <w:r w:rsidRPr="00304C8E">
        <w:rPr>
          <w:rFonts w:ascii="Times New Roman" w:hAnsi="Times New Roman" w:cs="Times New Roman"/>
          <w:color w:val="000000"/>
          <w:sz w:val="28"/>
          <w:szCs w:val="28"/>
          <w:highlight w:val="green"/>
          <w:lang w:val="ru-RU"/>
        </w:rPr>
        <w:t>объявивших конкурс, в течение трех рабочих дней со дня уведомления кандидатов о допуске их к собеседованию.</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Собеседование с участниками общего конкурса проводится в порядке, указанном в пункте 53 настоящих Правил. </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 xml:space="preserve">При проведении собеседования допускается написание кандидатами эссе на тему, определенную конкурсной комиссией. </w:t>
      </w:r>
    </w:p>
    <w:p w:rsidR="00D021D7" w:rsidRPr="002A1CE6" w:rsidRDefault="00D021D7" w:rsidP="00D021D7">
      <w:pPr>
        <w:pStyle w:val="af0"/>
        <w:tabs>
          <w:tab w:val="left" w:pos="1276"/>
        </w:tabs>
        <w:spacing w:after="0" w:line="240" w:lineRule="auto"/>
        <w:ind w:left="709"/>
        <w:jc w:val="both"/>
        <w:rPr>
          <w:rFonts w:ascii="Times New Roman" w:hAnsi="Times New Roman" w:cs="Times New Roman"/>
          <w:color w:val="000000"/>
          <w:sz w:val="28"/>
          <w:szCs w:val="28"/>
          <w:lang w:val="ru-RU"/>
        </w:rPr>
      </w:pPr>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bookmarkStart w:id="31" w:name="z125"/>
      <w:bookmarkEnd w:id="30"/>
    </w:p>
    <w:p w:rsidR="00D021D7" w:rsidRPr="002A1CE6" w:rsidRDefault="00D021D7" w:rsidP="00D021D7">
      <w:pPr>
        <w:spacing w:after="0" w:line="240" w:lineRule="auto"/>
        <w:contextualSpacing/>
        <w:jc w:val="center"/>
        <w:rPr>
          <w:rFonts w:ascii="Times New Roman" w:hAnsi="Times New Roman" w:cs="Times New Roman"/>
          <w:sz w:val="28"/>
          <w:szCs w:val="28"/>
          <w:lang w:val="ru-RU"/>
        </w:rPr>
      </w:pPr>
      <w:r w:rsidRPr="002A1CE6">
        <w:rPr>
          <w:rFonts w:ascii="Times New Roman" w:hAnsi="Times New Roman" w:cs="Times New Roman"/>
          <w:b/>
          <w:color w:val="000000"/>
          <w:sz w:val="28"/>
          <w:szCs w:val="28"/>
          <w:lang w:val="ru-RU"/>
        </w:rPr>
        <w:t>Параграф 5. Заключительное заседание конкурсной комиссии</w:t>
      </w:r>
    </w:p>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bookmarkStart w:id="32" w:name="z126"/>
      <w:bookmarkEnd w:id="31"/>
      <w:r w:rsidRPr="002A1CE6">
        <w:rPr>
          <w:rFonts w:ascii="Times New Roman" w:hAnsi="Times New Roman" w:cs="Times New Roman"/>
          <w:color w:val="000000"/>
          <w:sz w:val="28"/>
          <w:szCs w:val="28"/>
          <w:lang w:val="ru-RU"/>
        </w:rPr>
        <w:t xml:space="preserve">        </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AA6808">
        <w:rPr>
          <w:rFonts w:ascii="Times New Roman" w:hAnsi="Times New Roman" w:cs="Times New Roman"/>
          <w:color w:val="000000"/>
          <w:sz w:val="28"/>
          <w:szCs w:val="28"/>
          <w:highlight w:val="green"/>
          <w:lang w:val="ru-RU"/>
        </w:rPr>
        <w:t>На заключительном заседании, которое проводится не позднее двух рабочих дней после проведения собеседования</w:t>
      </w:r>
      <w:r w:rsidRPr="002A1CE6">
        <w:rPr>
          <w:rFonts w:ascii="Times New Roman" w:hAnsi="Times New Roman" w:cs="Times New Roman"/>
          <w:color w:val="000000"/>
          <w:sz w:val="28"/>
          <w:szCs w:val="28"/>
          <w:lang w:val="ru-RU"/>
        </w:rPr>
        <w:t xml:space="preserve">, конкурсная комиссия оценивает </w:t>
      </w:r>
      <w:r w:rsidRPr="002A1CE6">
        <w:rPr>
          <w:rFonts w:ascii="Times New Roman" w:hAnsi="Times New Roman" w:cs="Times New Roman"/>
          <w:color w:val="000000"/>
          <w:sz w:val="28"/>
          <w:szCs w:val="28"/>
          <w:lang w:val="ru-RU"/>
        </w:rPr>
        <w:lastRenderedPageBreak/>
        <w:t>кандидатов на основании представленных документов, результатов проведенного собеседования и осуществляет отбор из их числа для занятия вакантной должности.</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Результаты оценки кандидатов заносятся в лист оценки кандидата по форме, согласно приложению 4 к настоящим Правилам.</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Решение конкурсной комиссии принимается в отсутствие кандидата путем открытого голосования.</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Решение конкурсной комиссии считается правомочным, если на заседании присутствует не менее двух третьих от ее состава.</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Кандидат получает положительное заключение в случае, если за него проголосовало большинство присутствующих из состава комиссии. В случае равенства голосов при голосовании решающим является голос председателя конкурсной комиссии.</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Ход обсуждения и принятое конкурсной комиссией решение оформляются в виде протокола, который подписывается председателем и членами конкурсной комиссии, а также секретарем, осуществляющим протоколирование.</w:t>
      </w:r>
    </w:p>
    <w:p w:rsidR="00D021D7" w:rsidRPr="002A1CE6" w:rsidRDefault="00D021D7" w:rsidP="00D021D7">
      <w:pPr>
        <w:tabs>
          <w:tab w:val="left" w:pos="1134"/>
        </w:tabs>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Члены конкурсной комиссии могут подписать решение в электронном варианте посредством электронно-цифровой подписи.</w:t>
      </w:r>
    </w:p>
    <w:p w:rsidR="00D021D7" w:rsidRPr="00866F89"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sz w:val="28"/>
          <w:szCs w:val="28"/>
          <w:highlight w:val="yellow"/>
          <w:lang w:val="ru-RU"/>
        </w:rPr>
      </w:pPr>
      <w:r w:rsidRPr="00866F89">
        <w:rPr>
          <w:rFonts w:ascii="Times New Roman" w:hAnsi="Times New Roman" w:cs="Times New Roman"/>
          <w:color w:val="000000"/>
          <w:sz w:val="28"/>
          <w:szCs w:val="28"/>
          <w:highlight w:val="yellow"/>
          <w:lang w:val="ru-RU"/>
        </w:rPr>
        <w:t>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со дня проведения конкурса.</w:t>
      </w:r>
    </w:p>
    <w:p w:rsidR="00D021D7" w:rsidRPr="002A1CE6" w:rsidRDefault="00D021D7" w:rsidP="00D021D7">
      <w:pPr>
        <w:pStyle w:val="af0"/>
        <w:numPr>
          <w:ilvl w:val="0"/>
          <w:numId w:val="1"/>
        </w:numPr>
        <w:tabs>
          <w:tab w:val="left" w:pos="1134"/>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Конкурсная комиссия извещает кандидатов, успешно прошедших собеседование, о результатах конкурса в течение двух рабочих дней со дня решения конкурсной комиссии.</w:t>
      </w:r>
    </w:p>
    <w:p w:rsidR="00D021D7" w:rsidRPr="002A1CE6" w:rsidRDefault="00D021D7" w:rsidP="00D021D7">
      <w:pPr>
        <w:pStyle w:val="af0"/>
        <w:tabs>
          <w:tab w:val="left" w:pos="1276"/>
        </w:tabs>
        <w:spacing w:after="0" w:line="240" w:lineRule="auto"/>
        <w:ind w:left="709"/>
        <w:jc w:val="both"/>
        <w:rPr>
          <w:rFonts w:ascii="Times New Roman" w:hAnsi="Times New Roman" w:cs="Times New Roman"/>
          <w:sz w:val="28"/>
          <w:szCs w:val="28"/>
          <w:lang w:val="ru-RU"/>
        </w:rPr>
      </w:pPr>
    </w:p>
    <w:p w:rsidR="00D021D7" w:rsidRPr="002A1CE6" w:rsidRDefault="00D021D7" w:rsidP="00D021D7">
      <w:pPr>
        <w:pStyle w:val="af0"/>
        <w:tabs>
          <w:tab w:val="left" w:pos="1276"/>
        </w:tabs>
        <w:spacing w:after="0" w:line="240" w:lineRule="auto"/>
        <w:ind w:left="709"/>
        <w:jc w:val="both"/>
        <w:rPr>
          <w:rFonts w:ascii="Times New Roman" w:hAnsi="Times New Roman" w:cs="Times New Roman"/>
          <w:sz w:val="28"/>
          <w:szCs w:val="28"/>
          <w:lang w:val="ru-RU"/>
        </w:rPr>
      </w:pPr>
    </w:p>
    <w:p w:rsidR="00D021D7" w:rsidRPr="002A1CE6" w:rsidRDefault="00D021D7" w:rsidP="00D021D7">
      <w:pPr>
        <w:spacing w:after="0" w:line="240" w:lineRule="auto"/>
        <w:contextualSpacing/>
        <w:jc w:val="center"/>
        <w:rPr>
          <w:rFonts w:ascii="Times New Roman" w:hAnsi="Times New Roman" w:cs="Times New Roman"/>
          <w:sz w:val="28"/>
          <w:szCs w:val="28"/>
          <w:lang w:val="ru-RU"/>
        </w:rPr>
      </w:pPr>
      <w:bookmarkStart w:id="33" w:name="z134"/>
      <w:bookmarkEnd w:id="32"/>
      <w:r w:rsidRPr="002A1CE6">
        <w:rPr>
          <w:rFonts w:ascii="Times New Roman" w:hAnsi="Times New Roman" w:cs="Times New Roman"/>
          <w:b/>
          <w:color w:val="000000"/>
          <w:sz w:val="28"/>
          <w:szCs w:val="28"/>
          <w:lang w:val="ru-RU"/>
        </w:rPr>
        <w:t>Глава 7. Занятие должности кандидатом</w:t>
      </w:r>
    </w:p>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bookmarkStart w:id="34" w:name="z135"/>
      <w:bookmarkEnd w:id="33"/>
    </w:p>
    <w:p w:rsidR="00D021D7" w:rsidRPr="00B705B1" w:rsidRDefault="00D021D7" w:rsidP="00D021D7">
      <w:pPr>
        <w:pStyle w:val="af0"/>
        <w:numPr>
          <w:ilvl w:val="0"/>
          <w:numId w:val="1"/>
        </w:numPr>
        <w:tabs>
          <w:tab w:val="left" w:pos="1276"/>
        </w:tabs>
        <w:spacing w:after="0" w:line="240" w:lineRule="auto"/>
        <w:ind w:left="0" w:firstLine="709"/>
        <w:jc w:val="both"/>
        <w:rPr>
          <w:rFonts w:ascii="Times New Roman" w:hAnsi="Times New Roman" w:cs="Times New Roman"/>
          <w:color w:val="000000"/>
          <w:sz w:val="28"/>
          <w:szCs w:val="28"/>
          <w:highlight w:val="green"/>
          <w:lang w:val="ru-RU"/>
        </w:rPr>
      </w:pPr>
      <w:r w:rsidRPr="00B705B1">
        <w:rPr>
          <w:rFonts w:ascii="Times New Roman" w:hAnsi="Times New Roman" w:cs="Times New Roman"/>
          <w:color w:val="000000"/>
          <w:sz w:val="28"/>
          <w:szCs w:val="28"/>
          <w:highlight w:val="green"/>
          <w:lang w:val="ru-RU"/>
        </w:rPr>
        <w:t>По истечении пяти рабочих дней со дня принятия решения конкурсной комиссией лицо, имеющее право назначения на государственную должность, принимает на объявленную должность кандидата, получившего положительное заключение конкурсной комиссии.</w:t>
      </w:r>
    </w:p>
    <w:p w:rsidR="00D021D7" w:rsidRPr="002A1CE6" w:rsidRDefault="00D021D7" w:rsidP="00D021D7">
      <w:pPr>
        <w:pStyle w:val="af0"/>
        <w:tabs>
          <w:tab w:val="left" w:pos="1276"/>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В случае участия в конкурсе одного кандидата и получения им положительного заключения конкурсной комиссии, его назначение может осуществляться со дня заключительного заседания конкурсной комиссии.</w:t>
      </w:r>
    </w:p>
    <w:p w:rsidR="00D021D7" w:rsidRPr="002A1CE6" w:rsidRDefault="00D021D7" w:rsidP="00D021D7">
      <w:pPr>
        <w:pStyle w:val="af0"/>
        <w:tabs>
          <w:tab w:val="left" w:pos="1276"/>
        </w:tabs>
        <w:spacing w:after="0" w:line="240" w:lineRule="auto"/>
        <w:ind w:left="0" w:firstLine="709"/>
        <w:jc w:val="both"/>
        <w:rPr>
          <w:rFonts w:ascii="Times New Roman" w:hAnsi="Times New Roman" w:cs="Times New Roman"/>
          <w:color w:val="000000"/>
          <w:sz w:val="28"/>
          <w:szCs w:val="28"/>
          <w:lang w:val="ru-RU"/>
        </w:rPr>
      </w:pPr>
      <w:r w:rsidRPr="00AA6808">
        <w:rPr>
          <w:rFonts w:ascii="Times New Roman" w:hAnsi="Times New Roman" w:cs="Times New Roman"/>
          <w:color w:val="000000"/>
          <w:sz w:val="28"/>
          <w:szCs w:val="28"/>
          <w:highlight w:val="cyan"/>
          <w:lang w:val="ru-RU"/>
        </w:rPr>
        <w:t xml:space="preserve">Государственный орган </w:t>
      </w:r>
      <w:r w:rsidRPr="00806275">
        <w:rPr>
          <w:rFonts w:ascii="Times New Roman" w:hAnsi="Times New Roman" w:cs="Times New Roman"/>
          <w:b/>
          <w:color w:val="000000"/>
          <w:sz w:val="28"/>
          <w:szCs w:val="28"/>
          <w:highlight w:val="cyan"/>
          <w:lang w:val="ru-RU"/>
        </w:rPr>
        <w:t>в течение тридцати календарных дней</w:t>
      </w:r>
      <w:r w:rsidRPr="00AA6808">
        <w:rPr>
          <w:rFonts w:ascii="Times New Roman" w:hAnsi="Times New Roman" w:cs="Times New Roman"/>
          <w:color w:val="000000"/>
          <w:sz w:val="28"/>
          <w:szCs w:val="28"/>
          <w:highlight w:val="cyan"/>
          <w:lang w:val="ru-RU"/>
        </w:rPr>
        <w:t xml:space="preserve"> со дня принятия на объявленную должность граждан, впервые поступающих на государственную службу или вновь поступающих на государственную службу после ее прекращения, направляет их документы в органы национальной безопасности Республики Казахстан для проведения специальной проверки.</w:t>
      </w:r>
    </w:p>
    <w:p w:rsidR="00D021D7" w:rsidRPr="002A1CE6" w:rsidRDefault="00D021D7" w:rsidP="00D021D7">
      <w:pPr>
        <w:tabs>
          <w:tab w:val="left" w:pos="1276"/>
        </w:tabs>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lastRenderedPageBreak/>
        <w:t>В случаях, предусмотренных Указом Президента Республики Казахстан от 29 марта 2002 года № 828, постановлением Правительства Республики Казахстан от 16 июля 2002 года № 784, и иными законодательными актами Республики Казахстан, лицо, имеющее право назначения на государственную должность, принимает на должность кандидата по согласованию с вышестоящим должностным лицом.</w:t>
      </w:r>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bookmarkStart w:id="35" w:name="z136"/>
      <w:bookmarkEnd w:id="34"/>
    </w:p>
    <w:p w:rsidR="00D021D7" w:rsidRPr="002A1CE6" w:rsidRDefault="00D021D7" w:rsidP="00D021D7">
      <w:pPr>
        <w:spacing w:after="0" w:line="240" w:lineRule="auto"/>
        <w:contextualSpacing/>
        <w:jc w:val="center"/>
        <w:rPr>
          <w:rFonts w:ascii="Times New Roman" w:hAnsi="Times New Roman" w:cs="Times New Roman"/>
          <w:sz w:val="28"/>
          <w:szCs w:val="28"/>
          <w:lang w:val="ru-RU"/>
        </w:rPr>
      </w:pPr>
      <w:r w:rsidRPr="002A1CE6">
        <w:rPr>
          <w:rFonts w:ascii="Times New Roman" w:hAnsi="Times New Roman" w:cs="Times New Roman"/>
          <w:b/>
          <w:color w:val="000000"/>
          <w:sz w:val="28"/>
          <w:szCs w:val="28"/>
          <w:lang w:val="ru-RU"/>
        </w:rPr>
        <w:t>Глава 8. Порядок обжалования</w:t>
      </w:r>
    </w:p>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bookmarkStart w:id="36" w:name="z137"/>
      <w:bookmarkEnd w:id="35"/>
      <w:r w:rsidRPr="002A1CE6">
        <w:rPr>
          <w:rFonts w:ascii="Times New Roman" w:hAnsi="Times New Roman" w:cs="Times New Roman"/>
          <w:color w:val="000000"/>
          <w:sz w:val="28"/>
          <w:szCs w:val="28"/>
          <w:lang w:val="ru-RU"/>
        </w:rPr>
        <w:t xml:space="preserve">      </w:t>
      </w:r>
    </w:p>
    <w:p w:rsidR="00D021D7" w:rsidRPr="002A1CE6" w:rsidRDefault="00D021D7" w:rsidP="00D021D7">
      <w:pPr>
        <w:pStyle w:val="af0"/>
        <w:numPr>
          <w:ilvl w:val="0"/>
          <w:numId w:val="1"/>
        </w:numPr>
        <w:tabs>
          <w:tab w:val="left" w:pos="1276"/>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D021D7" w:rsidRPr="002A1CE6" w:rsidRDefault="00D021D7" w:rsidP="00D021D7">
      <w:pPr>
        <w:pStyle w:val="af0"/>
        <w:numPr>
          <w:ilvl w:val="0"/>
          <w:numId w:val="1"/>
        </w:numPr>
        <w:tabs>
          <w:tab w:val="left" w:pos="1276"/>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Подача жалобы на решение конкурсной комиссии в уполномоченный орган или его территориальное подразделение не позднее пяти рабочих дней,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D021D7" w:rsidRPr="002A1CE6" w:rsidRDefault="00D021D7" w:rsidP="00D021D7">
      <w:pPr>
        <w:pStyle w:val="af0"/>
        <w:numPr>
          <w:ilvl w:val="0"/>
          <w:numId w:val="1"/>
        </w:numPr>
        <w:tabs>
          <w:tab w:val="left" w:pos="1276"/>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Уполномоченный орган или его территориальное подразделение рассматривает поступившую жалобу и на ее основе проводит проверку.</w:t>
      </w:r>
    </w:p>
    <w:p w:rsidR="00D021D7" w:rsidRPr="002A1CE6" w:rsidRDefault="00D021D7" w:rsidP="00D021D7">
      <w:pPr>
        <w:pStyle w:val="af0"/>
        <w:numPr>
          <w:ilvl w:val="0"/>
          <w:numId w:val="1"/>
        </w:numPr>
        <w:tabs>
          <w:tab w:val="left" w:pos="1276"/>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По итогам проведенной проверки, в случае обнаружения нарушений требований настоящих Правил, уполномоченный орган или его территориальное подразделение вносит в государственный орган, проводивший конкурс, представление об устранении нарушений в соответствии с подпунктом 17) пункта 2 статьи 5 Закона.</w:t>
      </w:r>
    </w:p>
    <w:p w:rsidR="00D021D7" w:rsidRPr="002A1CE6" w:rsidRDefault="00D021D7" w:rsidP="00D021D7">
      <w:pPr>
        <w:pStyle w:val="af0"/>
        <w:numPr>
          <w:ilvl w:val="0"/>
          <w:numId w:val="1"/>
        </w:numPr>
        <w:tabs>
          <w:tab w:val="left" w:pos="1276"/>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Представление уполномоченного органа или его территориального подразделения рассматривается конкурсной комиссией на ее заседании в прежнем составе.</w:t>
      </w:r>
    </w:p>
    <w:p w:rsidR="00D021D7" w:rsidRPr="002A1CE6" w:rsidRDefault="00D021D7" w:rsidP="00D021D7">
      <w:pPr>
        <w:tabs>
          <w:tab w:val="left" w:pos="1276"/>
        </w:tabs>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Конкурсная комиссия извещает о принятом решении уполномоченный орган или его территориальное подразделение и участника конкурса или кандидата, подавшего жалобу, в течение пяти рабочих дней со дня его принятия.</w:t>
      </w:r>
    </w:p>
    <w:p w:rsidR="00D021D7" w:rsidRPr="002A1CE6" w:rsidRDefault="00D021D7" w:rsidP="00D021D7">
      <w:pPr>
        <w:pStyle w:val="af0"/>
        <w:numPr>
          <w:ilvl w:val="0"/>
          <w:numId w:val="1"/>
        </w:numPr>
        <w:tabs>
          <w:tab w:val="left" w:pos="1276"/>
        </w:tabs>
        <w:spacing w:after="0" w:line="240" w:lineRule="auto"/>
        <w:ind w:left="0" w:firstLine="709"/>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 xml:space="preserve">Участники конкурса и кандидаты в части их касающейся, а также уполномоченный орган и его территориальные подразделения могут знакомиться с конкурсными документами, результатами тестирования и собеседования. </w:t>
      </w:r>
      <w:bookmarkStart w:id="37" w:name="z143"/>
      <w:bookmarkEnd w:id="36"/>
    </w:p>
    <w:p w:rsidR="00D021D7" w:rsidRPr="002A1CE6" w:rsidRDefault="00D021D7" w:rsidP="00D021D7">
      <w:pPr>
        <w:tabs>
          <w:tab w:val="left" w:pos="1276"/>
        </w:tabs>
        <w:spacing w:after="0" w:line="240" w:lineRule="auto"/>
        <w:contextualSpacing/>
        <w:jc w:val="both"/>
        <w:rPr>
          <w:rFonts w:ascii="Times New Roman" w:hAnsi="Times New Roman" w:cs="Times New Roman"/>
          <w:color w:val="000000"/>
          <w:sz w:val="28"/>
          <w:szCs w:val="28"/>
          <w:lang w:val="ru-RU"/>
        </w:rPr>
      </w:pPr>
    </w:p>
    <w:p w:rsidR="00D021D7" w:rsidRPr="002A1CE6" w:rsidRDefault="00D021D7" w:rsidP="00D021D7">
      <w:pPr>
        <w:tabs>
          <w:tab w:val="left" w:pos="1276"/>
        </w:tabs>
        <w:spacing w:after="0" w:line="240" w:lineRule="auto"/>
        <w:contextualSpacing/>
        <w:jc w:val="center"/>
        <w:rPr>
          <w:rFonts w:ascii="Times New Roman" w:hAnsi="Times New Roman" w:cs="Times New Roman"/>
          <w:color w:val="000000"/>
          <w:sz w:val="28"/>
          <w:szCs w:val="28"/>
          <w:u w:val="single"/>
          <w:lang w:val="ru-RU"/>
        </w:rPr>
      </w:pPr>
    </w:p>
    <w:p w:rsidR="00D021D7" w:rsidRPr="002A1CE6" w:rsidRDefault="00D021D7" w:rsidP="00D021D7">
      <w:pPr>
        <w:tabs>
          <w:tab w:val="left" w:pos="1276"/>
        </w:tabs>
        <w:spacing w:after="0" w:line="240" w:lineRule="auto"/>
        <w:contextualSpacing/>
        <w:jc w:val="center"/>
        <w:rPr>
          <w:rFonts w:ascii="Times New Roman" w:hAnsi="Times New Roman" w:cs="Times New Roman"/>
          <w:color w:val="000000"/>
          <w:sz w:val="28"/>
          <w:szCs w:val="28"/>
          <w:u w:val="single"/>
          <w:lang w:val="ru-RU"/>
        </w:rPr>
      </w:pPr>
      <w:r w:rsidRPr="002A1CE6">
        <w:rPr>
          <w:rFonts w:ascii="Times New Roman" w:hAnsi="Times New Roman" w:cs="Times New Roman"/>
          <w:color w:val="000000"/>
          <w:sz w:val="28"/>
          <w:szCs w:val="28"/>
          <w:u w:val="single"/>
          <w:lang w:val="ru-RU"/>
        </w:rPr>
        <w:tab/>
      </w:r>
      <w:r w:rsidRPr="002A1CE6">
        <w:rPr>
          <w:rFonts w:ascii="Times New Roman" w:hAnsi="Times New Roman" w:cs="Times New Roman"/>
          <w:color w:val="000000"/>
          <w:sz w:val="28"/>
          <w:szCs w:val="28"/>
          <w:u w:val="single"/>
          <w:lang w:val="ru-RU"/>
        </w:rPr>
        <w:tab/>
      </w:r>
      <w:r w:rsidRPr="002A1CE6">
        <w:rPr>
          <w:rFonts w:ascii="Times New Roman" w:hAnsi="Times New Roman" w:cs="Times New Roman"/>
          <w:color w:val="000000"/>
          <w:sz w:val="28"/>
          <w:szCs w:val="28"/>
          <w:u w:val="single"/>
          <w:lang w:val="ru-RU"/>
        </w:rPr>
        <w:tab/>
      </w:r>
      <w:r w:rsidRPr="002A1CE6">
        <w:rPr>
          <w:rFonts w:ascii="Times New Roman" w:hAnsi="Times New Roman" w:cs="Times New Roman"/>
          <w:color w:val="000000"/>
          <w:sz w:val="28"/>
          <w:szCs w:val="28"/>
          <w:u w:val="single"/>
          <w:lang w:val="ru-RU"/>
        </w:rPr>
        <w:tab/>
      </w:r>
      <w:r w:rsidRPr="002A1CE6">
        <w:rPr>
          <w:rFonts w:ascii="Times New Roman" w:hAnsi="Times New Roman" w:cs="Times New Roman"/>
          <w:color w:val="000000"/>
          <w:sz w:val="28"/>
          <w:szCs w:val="28"/>
          <w:u w:val="single"/>
          <w:lang w:val="ru-RU"/>
        </w:rPr>
        <w:tab/>
      </w:r>
    </w:p>
    <w:p w:rsidR="00D021D7" w:rsidRPr="002A1CE6" w:rsidRDefault="00D021D7" w:rsidP="00D021D7">
      <w:pPr>
        <w:spacing w:after="0" w:line="240" w:lineRule="auto"/>
        <w:contextualSpacing/>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br w:type="page"/>
      </w:r>
    </w:p>
    <w:p w:rsidR="00D021D7" w:rsidRPr="002A1CE6" w:rsidRDefault="00D021D7" w:rsidP="00D021D7">
      <w:pPr>
        <w:spacing w:after="0" w:line="240" w:lineRule="auto"/>
        <w:ind w:left="4678"/>
        <w:contextualSpacing/>
        <w:jc w:val="center"/>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lastRenderedPageBreak/>
        <w:t>Приложение 1</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к Правилам проведения конкурса</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 xml:space="preserve">на занятие административной </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государственной должности корпуса «Б»</w:t>
      </w:r>
    </w:p>
    <w:p w:rsidR="00D021D7" w:rsidRPr="002A1CE6" w:rsidRDefault="00D021D7" w:rsidP="00D021D7">
      <w:pPr>
        <w:spacing w:after="0" w:line="240" w:lineRule="auto"/>
        <w:ind w:firstLine="709"/>
        <w:contextualSpacing/>
        <w:jc w:val="right"/>
        <w:rPr>
          <w:rFonts w:ascii="Times New Roman" w:hAnsi="Times New Roman" w:cs="Times New Roman"/>
          <w:color w:val="000000"/>
          <w:sz w:val="28"/>
          <w:szCs w:val="28"/>
          <w:lang w:val="ru-RU"/>
        </w:rPr>
      </w:pPr>
    </w:p>
    <w:p w:rsidR="00D021D7" w:rsidRPr="002A1CE6" w:rsidRDefault="00D021D7" w:rsidP="00D021D7">
      <w:pPr>
        <w:spacing w:after="0" w:line="240" w:lineRule="auto"/>
        <w:ind w:firstLine="709"/>
        <w:contextualSpacing/>
        <w:jc w:val="right"/>
        <w:rPr>
          <w:rFonts w:ascii="Times New Roman" w:hAnsi="Times New Roman" w:cs="Times New Roman"/>
          <w:sz w:val="28"/>
          <w:szCs w:val="28"/>
          <w:lang w:val="ru-RU"/>
        </w:rPr>
      </w:pPr>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bookmarkStart w:id="38" w:name="z144"/>
      <w:bookmarkEnd w:id="37"/>
      <w:r w:rsidRPr="002A1CE6">
        <w:rPr>
          <w:rFonts w:ascii="Times New Roman" w:hAnsi="Times New Roman" w:cs="Times New Roman"/>
          <w:b/>
          <w:color w:val="000000"/>
          <w:sz w:val="28"/>
          <w:szCs w:val="28"/>
          <w:lang w:val="ru-RU"/>
        </w:rPr>
        <w:t>Памятка для наблюдателя</w:t>
      </w:r>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p>
    <w:p w:rsidR="00D021D7" w:rsidRPr="002A1CE6" w:rsidRDefault="00D021D7" w:rsidP="00D021D7">
      <w:pPr>
        <w:spacing w:after="0" w:line="240" w:lineRule="auto"/>
        <w:ind w:firstLine="709"/>
        <w:contextualSpacing/>
        <w:rPr>
          <w:rFonts w:ascii="Times New Roman" w:hAnsi="Times New Roman" w:cs="Times New Roman"/>
          <w:sz w:val="28"/>
          <w:szCs w:val="28"/>
          <w:lang w:val="ru-RU"/>
        </w:rPr>
      </w:pPr>
    </w:p>
    <w:bookmarkEnd w:id="38"/>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Наблюдатель имеет возможность:</w:t>
      </w:r>
    </w:p>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знакомиться с информацией об участниках конкурса;</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присутствовать при собеседовании с ними;</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высказывать свое мнение о процедуре проведения собеседования после его завершения;</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давать оценку в целом о ходе проведения собеседования;</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представлять свое мнение о работе конкурсной комиссии в письменной форме руководству государственного органа и уполномоченному органу по делам государственной службы.</w:t>
      </w:r>
    </w:p>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p>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Наблюдатель не может:</w:t>
      </w:r>
    </w:p>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разглашать персональные данные участников конкурса;</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вмешиваться в процесс проведения собеседования, препятствовать ходу заседания конкурсной комиссии;</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оказывать какое-либо содействие участникам конкурса;</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воздействовать на членов конкурсной комиссии при принятии ими решений;</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публично оценивать или выражать мнение о конкретных участниках конкурса, их личных качествах;</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использовать технические средства записи.</w:t>
      </w:r>
      <w:bookmarkStart w:id="39" w:name="z145"/>
    </w:p>
    <w:p w:rsidR="00D021D7" w:rsidRPr="002A1CE6" w:rsidRDefault="00D021D7" w:rsidP="00D021D7">
      <w:pPr>
        <w:spacing w:after="0" w:line="240" w:lineRule="auto"/>
        <w:ind w:firstLine="709"/>
        <w:contextualSpacing/>
        <w:jc w:val="right"/>
        <w:rPr>
          <w:rFonts w:ascii="Times New Roman" w:hAnsi="Times New Roman" w:cs="Times New Roman"/>
          <w:color w:val="000000"/>
          <w:sz w:val="28"/>
          <w:szCs w:val="28"/>
          <w:lang w:val="ru-RU"/>
        </w:rPr>
      </w:pPr>
    </w:p>
    <w:p w:rsidR="00D021D7" w:rsidRPr="002A1CE6" w:rsidRDefault="00D021D7" w:rsidP="00D021D7">
      <w:pPr>
        <w:spacing w:after="0" w:line="240" w:lineRule="auto"/>
        <w:contextualSpacing/>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br w:type="page"/>
      </w:r>
    </w:p>
    <w:p w:rsidR="00D021D7" w:rsidRPr="002A1CE6" w:rsidRDefault="00D021D7" w:rsidP="00D021D7">
      <w:pPr>
        <w:spacing w:after="0" w:line="240" w:lineRule="auto"/>
        <w:ind w:left="4678"/>
        <w:contextualSpacing/>
        <w:jc w:val="center"/>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lastRenderedPageBreak/>
        <w:t>Приложение 2</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к Правилам проведения конкурса</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на занятие административной</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государственной должности корпуса «Б»</w:t>
      </w:r>
    </w:p>
    <w:p w:rsidR="00D021D7" w:rsidRPr="002A1CE6" w:rsidRDefault="00D021D7" w:rsidP="00D021D7">
      <w:pPr>
        <w:spacing w:after="0" w:line="240" w:lineRule="auto"/>
        <w:ind w:left="4678"/>
        <w:contextualSpacing/>
        <w:jc w:val="center"/>
        <w:rPr>
          <w:rFonts w:ascii="Times New Roman" w:hAnsi="Times New Roman" w:cs="Times New Roman"/>
          <w:color w:val="000000"/>
          <w:sz w:val="28"/>
          <w:szCs w:val="28"/>
          <w:lang w:val="ru-RU"/>
        </w:rPr>
      </w:pPr>
    </w:p>
    <w:p w:rsidR="00D021D7" w:rsidRPr="002A1CE6" w:rsidRDefault="00D021D7" w:rsidP="00D021D7">
      <w:pPr>
        <w:spacing w:after="0" w:line="240" w:lineRule="auto"/>
        <w:ind w:left="4678"/>
        <w:contextualSpacing/>
        <w:jc w:val="center"/>
        <w:rPr>
          <w:rFonts w:ascii="Times New Roman" w:hAnsi="Times New Roman" w:cs="Times New Roman"/>
          <w:color w:val="000000"/>
          <w:sz w:val="28"/>
          <w:szCs w:val="28"/>
          <w:lang w:val="ru-RU"/>
        </w:rPr>
      </w:pPr>
    </w:p>
    <w:p w:rsidR="00D021D7" w:rsidRPr="002A1CE6" w:rsidRDefault="00D021D7" w:rsidP="00D021D7">
      <w:pPr>
        <w:spacing w:after="0" w:line="240" w:lineRule="auto"/>
        <w:ind w:left="4678"/>
        <w:contextualSpacing/>
        <w:jc w:val="right"/>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Форма</w:t>
      </w:r>
    </w:p>
    <w:bookmarkEnd w:id="39"/>
    <w:p w:rsidR="00D021D7" w:rsidRPr="002A1CE6" w:rsidRDefault="00D021D7" w:rsidP="00D021D7">
      <w:pPr>
        <w:spacing w:after="0" w:line="240" w:lineRule="auto"/>
        <w:ind w:firstLine="709"/>
        <w:contextualSpacing/>
        <w:jc w:val="right"/>
        <w:rPr>
          <w:rFonts w:ascii="Times New Roman" w:hAnsi="Times New Roman" w:cs="Times New Roman"/>
          <w:color w:val="000000"/>
          <w:sz w:val="28"/>
          <w:szCs w:val="28"/>
          <w:lang w:val="ru-RU"/>
        </w:rPr>
      </w:pPr>
    </w:p>
    <w:p w:rsidR="00D021D7" w:rsidRPr="002A1CE6" w:rsidRDefault="00D021D7" w:rsidP="00D021D7">
      <w:pPr>
        <w:spacing w:after="0" w:line="240" w:lineRule="auto"/>
        <w:ind w:firstLine="709"/>
        <w:contextualSpacing/>
        <w:jc w:val="right"/>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___________________________________</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(государственный орган)</w:t>
      </w:r>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bookmarkStart w:id="40" w:name="z146"/>
      <w:r w:rsidRPr="002A1CE6">
        <w:rPr>
          <w:rFonts w:ascii="Times New Roman" w:hAnsi="Times New Roman" w:cs="Times New Roman"/>
          <w:b/>
          <w:color w:val="000000"/>
          <w:sz w:val="28"/>
          <w:szCs w:val="28"/>
          <w:lang w:val="ru-RU"/>
        </w:rPr>
        <w:t xml:space="preserve">                            </w:t>
      </w:r>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p>
    <w:p w:rsidR="00D021D7" w:rsidRPr="002A1CE6" w:rsidRDefault="00D021D7" w:rsidP="00D021D7">
      <w:pPr>
        <w:spacing w:after="0" w:line="240" w:lineRule="auto"/>
        <w:ind w:firstLine="709"/>
        <w:contextualSpacing/>
        <w:jc w:val="center"/>
        <w:rPr>
          <w:rFonts w:ascii="Times New Roman" w:hAnsi="Times New Roman" w:cs="Times New Roman"/>
          <w:b/>
          <w:color w:val="000000"/>
          <w:sz w:val="28"/>
          <w:szCs w:val="28"/>
          <w:lang w:val="ru-RU"/>
        </w:rPr>
      </w:pPr>
      <w:r w:rsidRPr="002A1CE6">
        <w:rPr>
          <w:rFonts w:ascii="Times New Roman" w:hAnsi="Times New Roman" w:cs="Times New Roman"/>
          <w:b/>
          <w:color w:val="000000"/>
          <w:sz w:val="28"/>
          <w:szCs w:val="28"/>
          <w:lang w:val="ru-RU"/>
        </w:rPr>
        <w:t>Заявление</w:t>
      </w:r>
    </w:p>
    <w:p w:rsidR="00D021D7" w:rsidRPr="002A1CE6" w:rsidRDefault="00D021D7" w:rsidP="00D021D7">
      <w:pPr>
        <w:spacing w:after="0" w:line="240" w:lineRule="auto"/>
        <w:ind w:firstLine="709"/>
        <w:contextualSpacing/>
        <w:jc w:val="center"/>
        <w:rPr>
          <w:rFonts w:ascii="Times New Roman" w:hAnsi="Times New Roman" w:cs="Times New Roman"/>
          <w:b/>
          <w:color w:val="000000"/>
          <w:sz w:val="28"/>
          <w:szCs w:val="28"/>
          <w:lang w:val="ru-RU"/>
        </w:rPr>
      </w:pPr>
    </w:p>
    <w:p w:rsidR="00D021D7" w:rsidRPr="002A1CE6" w:rsidRDefault="00D021D7" w:rsidP="00D021D7">
      <w:pPr>
        <w:spacing w:after="0" w:line="240" w:lineRule="auto"/>
        <w:ind w:firstLine="709"/>
        <w:contextualSpacing/>
        <w:jc w:val="center"/>
        <w:rPr>
          <w:rFonts w:ascii="Times New Roman" w:hAnsi="Times New Roman" w:cs="Times New Roman"/>
          <w:sz w:val="28"/>
          <w:szCs w:val="28"/>
          <w:lang w:val="ru-RU"/>
        </w:rPr>
      </w:pPr>
    </w:p>
    <w:bookmarkEnd w:id="40"/>
    <w:p w:rsidR="00D021D7" w:rsidRPr="002A1CE6" w:rsidRDefault="00D021D7" w:rsidP="00D021D7">
      <w:pPr>
        <w:spacing w:after="0" w:line="240" w:lineRule="auto"/>
        <w:ind w:firstLine="709"/>
        <w:contextualSpacing/>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Прошу допустить меня к участию в конкурсе на занятие вакантной</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административной государственной должности __________________________</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____________________________________________________________________</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____________________________________________________________________</w:t>
      </w:r>
    </w:p>
    <w:p w:rsidR="00D021D7" w:rsidRPr="002A1CE6" w:rsidRDefault="00D021D7" w:rsidP="00D021D7">
      <w:pPr>
        <w:spacing w:after="0" w:line="240" w:lineRule="auto"/>
        <w:ind w:firstLine="709"/>
        <w:contextualSpacing/>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С основными требованиями Правил проведения конкурса на занятие</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административной государственной должности корпуса «Б» ознакомлен (ознакомлена), согласен (согласна) и обязуюсь их выполнять.</w:t>
      </w:r>
    </w:p>
    <w:p w:rsidR="00D021D7" w:rsidRPr="002A1CE6" w:rsidRDefault="00D021D7" w:rsidP="00D021D7">
      <w:pPr>
        <w:spacing w:after="0" w:line="240" w:lineRule="auto"/>
        <w:ind w:firstLine="709"/>
        <w:contextualSpacing/>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Отвечаю за подлинность представленных документов.</w:t>
      </w:r>
    </w:p>
    <w:p w:rsidR="00D021D7" w:rsidRPr="002A1CE6" w:rsidRDefault="00D021D7" w:rsidP="00D021D7">
      <w:pPr>
        <w:spacing w:after="0" w:line="240" w:lineRule="auto"/>
        <w:ind w:firstLine="709"/>
        <w:contextualSpacing/>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Прилагаемые документы:</w:t>
      </w:r>
    </w:p>
    <w:p w:rsidR="00D021D7" w:rsidRPr="002A1CE6" w:rsidRDefault="00D021D7" w:rsidP="00D021D7">
      <w:pPr>
        <w:spacing w:after="0" w:line="240" w:lineRule="auto"/>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_______________________________________________________________</w:t>
      </w:r>
      <w:r w:rsidRPr="00D021D7">
        <w:rPr>
          <w:rFonts w:ascii="Times New Roman" w:hAnsi="Times New Roman" w:cs="Times New Roman"/>
          <w:color w:val="000000"/>
          <w:sz w:val="28"/>
          <w:szCs w:val="28"/>
          <w:lang w:val="ru-RU"/>
        </w:rPr>
        <w:t>_____</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____________________________________________________________________</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____________________________________________________________________</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____________________________________________________________________</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____________________________________________________________________</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____________________________________________________________________</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____________________________________________________________________</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____________________________________________________________________</w:t>
      </w:r>
    </w:p>
    <w:p w:rsidR="00D021D7" w:rsidRPr="002A1CE6" w:rsidRDefault="00D021D7" w:rsidP="00D021D7">
      <w:pPr>
        <w:spacing w:after="0" w:line="240" w:lineRule="auto"/>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____________________________________________________________________</w:t>
      </w:r>
    </w:p>
    <w:p w:rsidR="00D021D7" w:rsidRPr="002A1CE6" w:rsidRDefault="00D021D7" w:rsidP="00D021D7">
      <w:pPr>
        <w:spacing w:after="0" w:line="240" w:lineRule="auto"/>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     </w:t>
      </w:r>
    </w:p>
    <w:p w:rsidR="00D021D7" w:rsidRPr="002A1CE6" w:rsidRDefault="00D021D7" w:rsidP="00D021D7">
      <w:pPr>
        <w:spacing w:after="0" w:line="240" w:lineRule="auto"/>
        <w:contextualSpacing/>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Адрес и контактный телефон ___________________________________</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____________________________________________________________________</w:t>
      </w:r>
    </w:p>
    <w:p w:rsidR="00D021D7" w:rsidRPr="002A1CE6" w:rsidRDefault="00D021D7" w:rsidP="00D021D7">
      <w:pPr>
        <w:spacing w:after="0" w:line="240" w:lineRule="auto"/>
        <w:contextualSpacing/>
        <w:jc w:val="both"/>
        <w:rPr>
          <w:rFonts w:ascii="Times New Roman" w:hAnsi="Times New Roman" w:cs="Times New Roman"/>
          <w:color w:val="000000"/>
          <w:sz w:val="28"/>
          <w:szCs w:val="28"/>
          <w:lang w:val="ru-RU"/>
        </w:rPr>
      </w:pPr>
    </w:p>
    <w:p w:rsidR="00D021D7" w:rsidRPr="002A1CE6" w:rsidRDefault="00D021D7" w:rsidP="00D021D7">
      <w:pPr>
        <w:spacing w:after="0" w:line="240" w:lineRule="auto"/>
        <w:contextualSpacing/>
        <w:jc w:val="both"/>
        <w:rPr>
          <w:rFonts w:ascii="Times New Roman" w:hAnsi="Times New Roman" w:cs="Times New Roman"/>
          <w:color w:val="000000"/>
          <w:sz w:val="28"/>
          <w:szCs w:val="28"/>
          <w:lang w:val="ru-RU"/>
        </w:rPr>
      </w:pPr>
    </w:p>
    <w:p w:rsidR="00D021D7" w:rsidRPr="002A1CE6" w:rsidRDefault="00D021D7" w:rsidP="00D021D7">
      <w:pPr>
        <w:spacing w:after="0" w:line="240" w:lineRule="auto"/>
        <w:contextualSpacing/>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__________                ____________________________________</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 xml:space="preserve">(подпись)                     </w:t>
      </w:r>
      <w:r w:rsidRPr="002A1CE6">
        <w:rPr>
          <w:rFonts w:ascii="Times New Roman" w:hAnsi="Times New Roman" w:cs="Times New Roman"/>
          <w:color w:val="000000"/>
          <w:sz w:val="28"/>
          <w:szCs w:val="28"/>
          <w:lang w:val="ru-RU"/>
        </w:rPr>
        <w:tab/>
      </w:r>
      <w:r w:rsidRPr="002A1CE6">
        <w:rPr>
          <w:rFonts w:ascii="Times New Roman" w:hAnsi="Times New Roman" w:cs="Times New Roman"/>
          <w:color w:val="000000"/>
          <w:sz w:val="28"/>
          <w:szCs w:val="28"/>
          <w:lang w:val="ru-RU"/>
        </w:rPr>
        <w:tab/>
      </w:r>
      <w:r w:rsidRPr="002A1CE6">
        <w:rPr>
          <w:rFonts w:ascii="Times New Roman" w:hAnsi="Times New Roman" w:cs="Times New Roman"/>
          <w:color w:val="000000"/>
          <w:sz w:val="28"/>
          <w:szCs w:val="28"/>
          <w:lang w:val="ru-RU"/>
        </w:rPr>
        <w:tab/>
        <w:t xml:space="preserve"> (Фамилия, имя, отчество (при его наличии))</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      </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«____»_______________ 20__ г.</w:t>
      </w:r>
      <w:bookmarkStart w:id="41" w:name="z147"/>
    </w:p>
    <w:p w:rsidR="00D021D7" w:rsidRPr="002A1CE6" w:rsidRDefault="00D021D7" w:rsidP="00D021D7">
      <w:pPr>
        <w:spacing w:after="0" w:line="240" w:lineRule="auto"/>
        <w:ind w:left="4678"/>
        <w:contextualSpacing/>
        <w:jc w:val="center"/>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br w:type="page"/>
      </w:r>
      <w:r w:rsidRPr="002A1CE6">
        <w:rPr>
          <w:rFonts w:ascii="Times New Roman" w:hAnsi="Times New Roman" w:cs="Times New Roman"/>
          <w:color w:val="000000"/>
          <w:sz w:val="28"/>
          <w:szCs w:val="28"/>
          <w:lang w:val="ru-RU"/>
        </w:rPr>
        <w:lastRenderedPageBreak/>
        <w:t>Приложение 3</w:t>
      </w:r>
      <w:r w:rsidRPr="002A1CE6">
        <w:rPr>
          <w:rFonts w:ascii="Times New Roman" w:hAnsi="Times New Roman" w:cs="Times New Roman"/>
          <w:color w:val="000000"/>
          <w:sz w:val="28"/>
          <w:szCs w:val="28"/>
          <w:lang w:val="ru-RU"/>
        </w:rPr>
        <w:br/>
        <w:t>к Правилам проведения конкурса</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на занятие административной</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государственной должности корпуса «Б»</w:t>
      </w:r>
    </w:p>
    <w:p w:rsidR="00D021D7" w:rsidRPr="002A1CE6" w:rsidRDefault="00D021D7" w:rsidP="00D021D7">
      <w:pPr>
        <w:spacing w:after="0" w:line="240" w:lineRule="auto"/>
        <w:contextualSpacing/>
        <w:jc w:val="right"/>
        <w:rPr>
          <w:rFonts w:ascii="Times New Roman" w:eastAsia="Times New Roman" w:hAnsi="Times New Roman" w:cs="Times New Roman"/>
          <w:sz w:val="24"/>
          <w:szCs w:val="24"/>
          <w:lang w:val="ru-RU" w:eastAsia="ru-RU"/>
        </w:rPr>
      </w:pPr>
    </w:p>
    <w:p w:rsidR="00D021D7" w:rsidRPr="002A1CE6" w:rsidRDefault="00D021D7" w:rsidP="00D021D7">
      <w:pPr>
        <w:spacing w:after="0" w:line="240" w:lineRule="auto"/>
        <w:contextualSpacing/>
        <w:jc w:val="right"/>
        <w:rPr>
          <w:rFonts w:ascii="Times New Roman" w:eastAsia="Times New Roman" w:hAnsi="Times New Roman" w:cs="Times New Roman"/>
          <w:sz w:val="24"/>
          <w:szCs w:val="24"/>
          <w:lang w:val="ru-RU" w:eastAsia="ru-RU"/>
        </w:rPr>
      </w:pPr>
    </w:p>
    <w:p w:rsidR="00D021D7" w:rsidRPr="002A1CE6" w:rsidRDefault="00D021D7" w:rsidP="00D021D7">
      <w:pPr>
        <w:spacing w:after="0" w:line="240" w:lineRule="auto"/>
        <w:contextualSpacing/>
        <w:jc w:val="right"/>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4"/>
          <w:szCs w:val="24"/>
          <w:lang w:val="ru-RU" w:eastAsia="ru-RU"/>
        </w:rPr>
        <w:t xml:space="preserve">Форма        </w:t>
      </w:r>
    </w:p>
    <w:p w:rsidR="00D021D7" w:rsidRPr="002A1CE6" w:rsidRDefault="00D021D7" w:rsidP="00D021D7">
      <w:pPr>
        <w:spacing w:after="0" w:line="240" w:lineRule="auto"/>
        <w:contextualSpacing/>
        <w:jc w:val="right"/>
        <w:rPr>
          <w:rFonts w:ascii="Times New Roman" w:eastAsia="Times New Roman" w:hAnsi="Times New Roman" w:cs="Times New Roman"/>
          <w:sz w:val="24"/>
          <w:szCs w:val="24"/>
          <w:lang w:val="ru-RU" w:eastAsia="ru-RU"/>
        </w:rPr>
      </w:pPr>
      <w:bookmarkStart w:id="42" w:name="z149"/>
      <w:bookmarkEnd w:id="41"/>
    </w:p>
    <w:p w:rsidR="00D021D7" w:rsidRPr="002A1CE6" w:rsidRDefault="00D021D7" w:rsidP="00D021D7">
      <w:pPr>
        <w:spacing w:after="0" w:line="240" w:lineRule="auto"/>
        <w:contextualSpacing/>
        <w:jc w:val="right"/>
        <w:rPr>
          <w:rFonts w:ascii="Times New Roman" w:eastAsia="Times New Roman" w:hAnsi="Times New Roman" w:cs="Times New Roman"/>
          <w:sz w:val="24"/>
          <w:szCs w:val="24"/>
          <w:lang w:val="ru-RU" w:eastAsia="ru-RU"/>
        </w:rPr>
      </w:pPr>
    </w:p>
    <w:p w:rsidR="00D021D7" w:rsidRPr="002A1CE6" w:rsidRDefault="00D021D7" w:rsidP="00D021D7">
      <w:pPr>
        <w:spacing w:after="0" w:line="240" w:lineRule="auto"/>
        <w:contextualSpacing/>
        <w:jc w:val="center"/>
        <w:rPr>
          <w:rFonts w:ascii="Times New Roman" w:eastAsia="Times New Roman" w:hAnsi="Times New Roman" w:cs="Times New Roman"/>
          <w:b/>
          <w:bCs/>
          <w:sz w:val="24"/>
          <w:szCs w:val="24"/>
          <w:lang w:val="ru-RU" w:eastAsia="ru-RU"/>
        </w:rPr>
      </w:pPr>
      <w:r w:rsidRPr="002A1CE6">
        <w:rPr>
          <w:rFonts w:ascii="Times New Roman" w:eastAsia="Times New Roman" w:hAnsi="Times New Roman" w:cs="Times New Roman"/>
          <w:b/>
          <w:bCs/>
          <w:sz w:val="24"/>
          <w:szCs w:val="24"/>
          <w:lang w:val="ru-RU" w:eastAsia="ru-RU"/>
        </w:rPr>
        <w:t xml:space="preserve"> «Б» КОРПУСЫНЫҢ ӘКІМШІЛІК МЕМЛЕКЕТТІК</w:t>
      </w:r>
    </w:p>
    <w:p w:rsidR="00D021D7" w:rsidRPr="002A1CE6" w:rsidRDefault="00D021D7" w:rsidP="00D021D7">
      <w:pPr>
        <w:spacing w:after="0" w:line="240" w:lineRule="auto"/>
        <w:contextualSpacing/>
        <w:jc w:val="center"/>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b/>
          <w:bCs/>
          <w:sz w:val="24"/>
          <w:szCs w:val="24"/>
          <w:lang w:val="ru-RU" w:eastAsia="ru-RU"/>
        </w:rPr>
        <w:t>ЛАУАЗЫМЫНА КАНДИДАТТЫҢ ҚЫЗМЕТТIК ТIЗIМІ</w:t>
      </w:r>
    </w:p>
    <w:p w:rsidR="00D021D7" w:rsidRPr="002A1CE6" w:rsidRDefault="00D021D7" w:rsidP="00D021D7">
      <w:pPr>
        <w:spacing w:after="0" w:line="240" w:lineRule="auto"/>
        <w:contextualSpacing/>
        <w:jc w:val="center"/>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b/>
          <w:bCs/>
          <w:sz w:val="24"/>
          <w:szCs w:val="24"/>
          <w:lang w:val="ru-RU" w:eastAsia="ru-RU"/>
        </w:rPr>
        <w:t>ПОСЛУЖНОЙ СПИСОК</w:t>
      </w:r>
      <w:r w:rsidRPr="002A1CE6">
        <w:rPr>
          <w:rFonts w:ascii="Times New Roman" w:eastAsia="Times New Roman" w:hAnsi="Times New Roman" w:cs="Times New Roman"/>
          <w:sz w:val="24"/>
          <w:szCs w:val="24"/>
          <w:lang w:val="ru-RU" w:eastAsia="ru-RU"/>
        </w:rPr>
        <w:br/>
      </w:r>
      <w:r w:rsidRPr="002A1CE6">
        <w:rPr>
          <w:rFonts w:ascii="Times New Roman" w:eastAsia="Times New Roman" w:hAnsi="Times New Roman" w:cs="Times New Roman"/>
          <w:b/>
          <w:bCs/>
          <w:sz w:val="24"/>
          <w:szCs w:val="24"/>
          <w:lang w:val="ru-RU" w:eastAsia="ru-RU"/>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684"/>
        <w:gridCol w:w="2054"/>
      </w:tblGrid>
      <w:tr w:rsidR="00D021D7" w:rsidRPr="0021146B" w:rsidTr="00EB7281">
        <w:trPr>
          <w:tblCellSpacing w:w="15" w:type="dxa"/>
        </w:trPr>
        <w:tc>
          <w:tcPr>
            <w:tcW w:w="3925" w:type="pct"/>
            <w:vAlign w:val="center"/>
            <w:hideMark/>
          </w:tcPr>
          <w:p w:rsidR="00D021D7" w:rsidRPr="002A1CE6" w:rsidRDefault="00D021D7" w:rsidP="00EB7281">
            <w:pPr>
              <w:spacing w:after="0" w:line="240" w:lineRule="auto"/>
              <w:contextualSpacing/>
              <w:jc w:val="center"/>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4"/>
                <w:szCs w:val="24"/>
                <w:lang w:val="ru-RU" w:eastAsia="ru-RU"/>
              </w:rPr>
              <w:t>_____________________________________________</w:t>
            </w:r>
            <w:r w:rsidRPr="002A1CE6">
              <w:rPr>
                <w:rFonts w:ascii="Times New Roman" w:eastAsia="Times New Roman" w:hAnsi="Times New Roman" w:cs="Times New Roman"/>
                <w:sz w:val="24"/>
                <w:szCs w:val="24"/>
                <w:lang w:val="ru-RU" w:eastAsia="ru-RU"/>
              </w:rPr>
              <w:br/>
              <w:t xml:space="preserve">тегі, аты және әкесінің аты (болған жағдайда) / </w:t>
            </w:r>
            <w:r w:rsidRPr="002A1CE6">
              <w:rPr>
                <w:rFonts w:ascii="Times New Roman" w:eastAsia="Times New Roman" w:hAnsi="Times New Roman" w:cs="Times New Roman"/>
                <w:sz w:val="24"/>
                <w:szCs w:val="24"/>
                <w:lang w:val="ru-RU" w:eastAsia="ru-RU"/>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D021D7" w:rsidRPr="002A1CE6" w:rsidRDefault="00D021D7" w:rsidP="00EB7281">
            <w:pPr>
              <w:spacing w:after="0" w:line="240" w:lineRule="auto"/>
              <w:contextualSpacing/>
              <w:jc w:val="center"/>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4"/>
                <w:szCs w:val="24"/>
                <w:lang w:val="ru-RU" w:eastAsia="ru-RU"/>
              </w:rPr>
              <w:t>ФОТО</w:t>
            </w:r>
            <w:r w:rsidRPr="002A1CE6">
              <w:rPr>
                <w:rFonts w:ascii="Times New Roman" w:eastAsia="Times New Roman" w:hAnsi="Times New Roman" w:cs="Times New Roman"/>
                <w:sz w:val="24"/>
                <w:szCs w:val="24"/>
                <w:lang w:val="ru-RU" w:eastAsia="ru-RU"/>
              </w:rPr>
              <w:br/>
              <w:t>(түрлі түсті/ цветное,</w:t>
            </w:r>
            <w:r w:rsidRPr="002A1CE6">
              <w:rPr>
                <w:rFonts w:ascii="Times New Roman" w:eastAsia="Times New Roman" w:hAnsi="Times New Roman" w:cs="Times New Roman"/>
                <w:sz w:val="24"/>
                <w:szCs w:val="24"/>
                <w:lang w:val="ru-RU" w:eastAsia="ru-RU"/>
              </w:rPr>
              <w:br/>
              <w:t>3х4)</w:t>
            </w:r>
          </w:p>
        </w:tc>
      </w:tr>
      <w:tr w:rsidR="00D021D7" w:rsidRPr="0021146B" w:rsidTr="00EB7281">
        <w:trPr>
          <w:tblCellSpacing w:w="15" w:type="dxa"/>
        </w:trPr>
        <w:tc>
          <w:tcPr>
            <w:tcW w:w="3925" w:type="pct"/>
            <w:vAlign w:val="center"/>
            <w:hideMark/>
          </w:tcPr>
          <w:p w:rsidR="00D021D7" w:rsidRPr="002A1CE6" w:rsidRDefault="00D021D7" w:rsidP="00EB7281">
            <w:pPr>
              <w:spacing w:after="0" w:line="240" w:lineRule="auto"/>
              <w:contextualSpacing/>
              <w:jc w:val="center"/>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4"/>
                <w:szCs w:val="24"/>
                <w:lang w:val="ru-RU" w:eastAsia="ru-RU"/>
              </w:rPr>
              <w:t>_____________________________________________</w:t>
            </w:r>
            <w:r w:rsidRPr="002A1CE6">
              <w:rPr>
                <w:rFonts w:ascii="Times New Roman" w:eastAsia="Times New Roman" w:hAnsi="Times New Roman" w:cs="Times New Roman"/>
                <w:sz w:val="24"/>
                <w:szCs w:val="24"/>
                <w:lang w:val="ru-RU" w:eastAsia="ru-RU"/>
              </w:rPr>
              <w:br/>
              <w:t>лауазымы/должность, санаты/категория</w:t>
            </w:r>
            <w:r w:rsidRPr="002A1CE6">
              <w:rPr>
                <w:rFonts w:ascii="Times New Roman" w:eastAsia="Times New Roman" w:hAnsi="Times New Roman" w:cs="Times New Roman"/>
                <w:sz w:val="24"/>
                <w:szCs w:val="24"/>
                <w:lang w:val="ru-RU" w:eastAsia="ru-RU"/>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p>
        </w:tc>
      </w:tr>
    </w:tbl>
    <w:p w:rsidR="00D021D7" w:rsidRPr="002A1CE6" w:rsidRDefault="00D021D7" w:rsidP="00D021D7">
      <w:pPr>
        <w:spacing w:after="0" w:line="240" w:lineRule="auto"/>
        <w:contextualSpacing/>
        <w:rPr>
          <w:rFonts w:ascii="Times New Roman" w:eastAsia="Times New Roman" w:hAnsi="Times New Roman" w:cs="Times New Roman"/>
          <w:vanish/>
          <w:sz w:val="24"/>
          <w:szCs w:val="24"/>
          <w:lang w:val="ru-RU" w:eastAsia="ru-RU"/>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118"/>
        <w:gridCol w:w="3163"/>
        <w:gridCol w:w="4882"/>
      </w:tblGrid>
      <w:tr w:rsidR="00D021D7" w:rsidRPr="002A1CE6" w:rsidTr="00EB7281">
        <w:trPr>
          <w:tblCellSpacing w:w="15" w:type="dxa"/>
        </w:trPr>
        <w:tc>
          <w:tcPr>
            <w:tcW w:w="9634" w:type="dxa"/>
            <w:gridSpan w:val="4"/>
            <w:vAlign w:val="center"/>
            <w:hideMark/>
          </w:tcPr>
          <w:p w:rsidR="00D021D7" w:rsidRPr="002A1CE6" w:rsidRDefault="00D021D7" w:rsidP="00EB7281">
            <w:pPr>
              <w:spacing w:after="0" w:line="240" w:lineRule="auto"/>
              <w:contextualSpacing/>
              <w:jc w:val="center"/>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ЖЕКЕ МӘЛІМЕТТЕР / ЛИЧНЫЕ ДАННЫЕ</w:t>
            </w:r>
          </w:p>
        </w:tc>
      </w:tr>
      <w:tr w:rsidR="00D021D7" w:rsidRPr="0021146B" w:rsidTr="00EB7281">
        <w:trPr>
          <w:tblCellSpacing w:w="15" w:type="dxa"/>
        </w:trPr>
        <w:tc>
          <w:tcPr>
            <w:tcW w:w="486" w:type="dxa"/>
            <w:vAlign w:val="center"/>
            <w:hideMark/>
          </w:tcPr>
          <w:p w:rsidR="00D021D7" w:rsidRPr="002A1CE6" w:rsidRDefault="00D021D7" w:rsidP="00EB7281">
            <w:pPr>
              <w:spacing w:after="0" w:line="240" w:lineRule="auto"/>
              <w:contextualSpacing/>
              <w:jc w:val="center"/>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1.</w:t>
            </w:r>
          </w:p>
        </w:tc>
        <w:tc>
          <w:tcPr>
            <w:tcW w:w="4251" w:type="dxa"/>
            <w:gridSpan w:val="2"/>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Туған күні және жері/</w:t>
            </w:r>
            <w:r w:rsidRPr="002A1CE6">
              <w:rPr>
                <w:rFonts w:ascii="Times New Roman" w:eastAsia="Times New Roman" w:hAnsi="Times New Roman" w:cs="Times New Roman"/>
                <w:sz w:val="24"/>
                <w:szCs w:val="24"/>
                <w:lang w:val="ru-RU" w:eastAsia="ru-RU"/>
              </w:rPr>
              <w:br/>
            </w:r>
            <w:r w:rsidRPr="002A1CE6">
              <w:rPr>
                <w:rFonts w:ascii="Times New Roman" w:eastAsia="Times New Roman" w:hAnsi="Times New Roman" w:cs="Times New Roman"/>
                <w:sz w:val="20"/>
                <w:szCs w:val="20"/>
                <w:lang w:val="ru-RU" w:eastAsia="ru-RU"/>
              </w:rPr>
              <w:t>Дата и место рождения</w:t>
            </w:r>
          </w:p>
        </w:tc>
        <w:tc>
          <w:tcPr>
            <w:tcW w:w="4837" w:type="dxa"/>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p>
        </w:tc>
      </w:tr>
      <w:tr w:rsidR="00D021D7" w:rsidRPr="0021146B" w:rsidTr="00EB7281">
        <w:trPr>
          <w:tblCellSpacing w:w="15" w:type="dxa"/>
        </w:trPr>
        <w:tc>
          <w:tcPr>
            <w:tcW w:w="486" w:type="dxa"/>
            <w:vAlign w:val="center"/>
            <w:hideMark/>
          </w:tcPr>
          <w:p w:rsidR="00D021D7" w:rsidRPr="002A1CE6" w:rsidRDefault="00D021D7" w:rsidP="00EB7281">
            <w:pPr>
              <w:spacing w:after="0" w:line="240" w:lineRule="auto"/>
              <w:contextualSpacing/>
              <w:jc w:val="center"/>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2.</w:t>
            </w:r>
          </w:p>
        </w:tc>
        <w:tc>
          <w:tcPr>
            <w:tcW w:w="4251" w:type="dxa"/>
            <w:gridSpan w:val="2"/>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Ұлты (қалауы бойынша)/</w:t>
            </w:r>
            <w:r w:rsidRPr="002A1CE6">
              <w:rPr>
                <w:rFonts w:ascii="Times New Roman" w:eastAsia="Times New Roman" w:hAnsi="Times New Roman" w:cs="Times New Roman"/>
                <w:sz w:val="24"/>
                <w:szCs w:val="24"/>
                <w:lang w:val="ru-RU" w:eastAsia="ru-RU"/>
              </w:rPr>
              <w:br/>
            </w:r>
            <w:r w:rsidRPr="002A1CE6">
              <w:rPr>
                <w:rFonts w:ascii="Times New Roman" w:eastAsia="Times New Roman" w:hAnsi="Times New Roman" w:cs="Times New Roman"/>
                <w:sz w:val="20"/>
                <w:szCs w:val="20"/>
                <w:lang w:val="ru-RU" w:eastAsia="ru-RU"/>
              </w:rPr>
              <w:t>Национальность (по желанию)</w:t>
            </w:r>
          </w:p>
        </w:tc>
        <w:tc>
          <w:tcPr>
            <w:tcW w:w="4837" w:type="dxa"/>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p>
        </w:tc>
      </w:tr>
      <w:tr w:rsidR="00D021D7" w:rsidRPr="0021146B" w:rsidTr="00EB7281">
        <w:trPr>
          <w:tblCellSpacing w:w="15" w:type="dxa"/>
        </w:trPr>
        <w:tc>
          <w:tcPr>
            <w:tcW w:w="486" w:type="dxa"/>
            <w:vAlign w:val="center"/>
            <w:hideMark/>
          </w:tcPr>
          <w:p w:rsidR="00D021D7" w:rsidRPr="002A1CE6" w:rsidRDefault="00D021D7" w:rsidP="00EB7281">
            <w:pPr>
              <w:spacing w:after="0" w:line="240" w:lineRule="auto"/>
              <w:contextualSpacing/>
              <w:jc w:val="center"/>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3.</w:t>
            </w:r>
          </w:p>
        </w:tc>
        <w:tc>
          <w:tcPr>
            <w:tcW w:w="4251" w:type="dxa"/>
            <w:gridSpan w:val="2"/>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Оқу орнын бітірген жылы және оныңатауы/</w:t>
            </w:r>
            <w:r w:rsidRPr="002A1CE6">
              <w:rPr>
                <w:rFonts w:ascii="Times New Roman" w:eastAsia="Times New Roman" w:hAnsi="Times New Roman" w:cs="Times New Roman"/>
                <w:sz w:val="24"/>
                <w:szCs w:val="24"/>
                <w:lang w:val="ru-RU" w:eastAsia="ru-RU"/>
              </w:rPr>
              <w:br/>
            </w:r>
            <w:r w:rsidRPr="002A1CE6">
              <w:rPr>
                <w:rFonts w:ascii="Times New Roman" w:eastAsia="Times New Roman" w:hAnsi="Times New Roman" w:cs="Times New Roman"/>
                <w:sz w:val="20"/>
                <w:szCs w:val="20"/>
                <w:lang w:val="ru-RU" w:eastAsia="ru-RU"/>
              </w:rPr>
              <w:t>Год окончания и наименование учебного заведения</w:t>
            </w:r>
          </w:p>
        </w:tc>
        <w:tc>
          <w:tcPr>
            <w:tcW w:w="4837" w:type="dxa"/>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p>
        </w:tc>
      </w:tr>
      <w:tr w:rsidR="00D021D7" w:rsidRPr="0021146B" w:rsidTr="00EB7281">
        <w:trPr>
          <w:tblCellSpacing w:w="15" w:type="dxa"/>
        </w:trPr>
        <w:tc>
          <w:tcPr>
            <w:tcW w:w="486" w:type="dxa"/>
            <w:vAlign w:val="center"/>
            <w:hideMark/>
          </w:tcPr>
          <w:p w:rsidR="00D021D7" w:rsidRPr="002A1CE6" w:rsidRDefault="00D021D7" w:rsidP="00EB7281">
            <w:pPr>
              <w:spacing w:after="0" w:line="240" w:lineRule="auto"/>
              <w:contextualSpacing/>
              <w:jc w:val="center"/>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4.</w:t>
            </w:r>
          </w:p>
        </w:tc>
        <w:tc>
          <w:tcPr>
            <w:tcW w:w="4251" w:type="dxa"/>
            <w:gridSpan w:val="2"/>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 xml:space="preserve">Мамандығы бойынша біліктілігі, ғылыми дәрежесі, ғылыми атағы </w:t>
            </w:r>
            <w:r w:rsidRPr="002A1CE6">
              <w:rPr>
                <w:rFonts w:ascii="Times New Roman" w:eastAsia="Times New Roman" w:hAnsi="Times New Roman" w:cs="Times New Roman"/>
                <w:sz w:val="24"/>
                <w:szCs w:val="24"/>
                <w:lang w:val="ru-RU" w:eastAsia="ru-RU"/>
              </w:rPr>
              <w:t>(</w:t>
            </w:r>
            <w:r w:rsidRPr="002A1CE6">
              <w:rPr>
                <w:rFonts w:ascii="Times New Roman" w:eastAsia="Times New Roman" w:hAnsi="Times New Roman" w:cs="Times New Roman"/>
                <w:sz w:val="20"/>
                <w:szCs w:val="20"/>
                <w:lang w:val="ru-RU" w:eastAsia="ru-RU"/>
              </w:rPr>
              <w:t>болған жағдайда) /</w:t>
            </w:r>
            <w:r w:rsidRPr="002A1CE6">
              <w:rPr>
                <w:rFonts w:ascii="Times New Roman" w:eastAsia="Times New Roman" w:hAnsi="Times New Roman" w:cs="Times New Roman"/>
                <w:sz w:val="24"/>
                <w:szCs w:val="24"/>
                <w:lang w:val="ru-RU" w:eastAsia="ru-RU"/>
              </w:rPr>
              <w:br/>
            </w:r>
            <w:r w:rsidRPr="002A1CE6">
              <w:rPr>
                <w:rFonts w:ascii="Times New Roman" w:eastAsia="Times New Roman" w:hAnsi="Times New Roman" w:cs="Times New Roman"/>
                <w:sz w:val="20"/>
                <w:szCs w:val="20"/>
                <w:lang w:val="ru-RU" w:eastAsia="ru-RU"/>
              </w:rPr>
              <w:t>Квалификация по специальности, ученая степень, ученое звание (при наличии)</w:t>
            </w:r>
          </w:p>
        </w:tc>
        <w:tc>
          <w:tcPr>
            <w:tcW w:w="4837" w:type="dxa"/>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p>
        </w:tc>
      </w:tr>
      <w:tr w:rsidR="00D021D7" w:rsidRPr="0021146B" w:rsidTr="00EB7281">
        <w:trPr>
          <w:tblCellSpacing w:w="15" w:type="dxa"/>
        </w:trPr>
        <w:tc>
          <w:tcPr>
            <w:tcW w:w="486" w:type="dxa"/>
            <w:vAlign w:val="center"/>
            <w:hideMark/>
          </w:tcPr>
          <w:p w:rsidR="00D021D7" w:rsidRPr="002A1CE6" w:rsidRDefault="00D021D7" w:rsidP="00EB7281">
            <w:pPr>
              <w:spacing w:after="0" w:line="240" w:lineRule="auto"/>
              <w:contextualSpacing/>
              <w:jc w:val="center"/>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5.</w:t>
            </w:r>
          </w:p>
        </w:tc>
        <w:tc>
          <w:tcPr>
            <w:tcW w:w="4251" w:type="dxa"/>
            <w:gridSpan w:val="2"/>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Шетел тілдерін білуі/</w:t>
            </w:r>
            <w:r w:rsidRPr="002A1CE6">
              <w:rPr>
                <w:rFonts w:ascii="Times New Roman" w:eastAsia="Times New Roman" w:hAnsi="Times New Roman" w:cs="Times New Roman"/>
                <w:sz w:val="24"/>
                <w:szCs w:val="24"/>
                <w:lang w:val="ru-RU" w:eastAsia="ru-RU"/>
              </w:rPr>
              <w:br/>
            </w:r>
            <w:r w:rsidRPr="002A1CE6">
              <w:rPr>
                <w:rFonts w:ascii="Times New Roman" w:eastAsia="Times New Roman" w:hAnsi="Times New Roman" w:cs="Times New Roman"/>
                <w:sz w:val="20"/>
                <w:szCs w:val="20"/>
                <w:lang w:val="ru-RU" w:eastAsia="ru-RU"/>
              </w:rPr>
              <w:t>Владение иностранными языками</w:t>
            </w:r>
          </w:p>
        </w:tc>
        <w:tc>
          <w:tcPr>
            <w:tcW w:w="4837" w:type="dxa"/>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p>
        </w:tc>
      </w:tr>
      <w:tr w:rsidR="00D021D7" w:rsidRPr="0021146B" w:rsidTr="00EB7281">
        <w:trPr>
          <w:tblCellSpacing w:w="15" w:type="dxa"/>
        </w:trPr>
        <w:tc>
          <w:tcPr>
            <w:tcW w:w="486" w:type="dxa"/>
            <w:vAlign w:val="center"/>
            <w:hideMark/>
          </w:tcPr>
          <w:p w:rsidR="00D021D7" w:rsidRPr="002A1CE6" w:rsidRDefault="00D021D7" w:rsidP="00EB7281">
            <w:pPr>
              <w:spacing w:after="0" w:line="240" w:lineRule="auto"/>
              <w:contextualSpacing/>
              <w:jc w:val="center"/>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6.</w:t>
            </w:r>
          </w:p>
        </w:tc>
        <w:tc>
          <w:tcPr>
            <w:tcW w:w="4251" w:type="dxa"/>
            <w:gridSpan w:val="2"/>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 xml:space="preserve">Мемлекеттік наградалары, құрметті атақтары </w:t>
            </w:r>
            <w:r w:rsidRPr="002A1CE6">
              <w:rPr>
                <w:rFonts w:ascii="Times New Roman" w:eastAsia="Times New Roman" w:hAnsi="Times New Roman" w:cs="Times New Roman"/>
                <w:sz w:val="24"/>
                <w:szCs w:val="24"/>
                <w:lang w:val="ru-RU" w:eastAsia="ru-RU"/>
              </w:rPr>
              <w:t>(</w:t>
            </w:r>
            <w:r w:rsidRPr="002A1CE6">
              <w:rPr>
                <w:rFonts w:ascii="Times New Roman" w:eastAsia="Times New Roman" w:hAnsi="Times New Roman" w:cs="Times New Roman"/>
                <w:sz w:val="20"/>
                <w:szCs w:val="20"/>
                <w:lang w:val="ru-RU" w:eastAsia="ru-RU"/>
              </w:rPr>
              <w:t>болған жағдайда) /</w:t>
            </w:r>
            <w:r w:rsidRPr="002A1CE6">
              <w:rPr>
                <w:rFonts w:ascii="Times New Roman" w:eastAsia="Times New Roman" w:hAnsi="Times New Roman" w:cs="Times New Roman"/>
                <w:sz w:val="24"/>
                <w:szCs w:val="24"/>
                <w:lang w:val="ru-RU" w:eastAsia="ru-RU"/>
              </w:rPr>
              <w:br/>
            </w:r>
            <w:r w:rsidRPr="002A1CE6">
              <w:rPr>
                <w:rFonts w:ascii="Times New Roman" w:eastAsia="Times New Roman" w:hAnsi="Times New Roman" w:cs="Times New Roman"/>
                <w:sz w:val="20"/>
                <w:szCs w:val="20"/>
                <w:lang w:val="ru-RU" w:eastAsia="ru-RU"/>
              </w:rPr>
              <w:t>Государственные награды, почетные звания (при наличии)</w:t>
            </w:r>
          </w:p>
        </w:tc>
        <w:tc>
          <w:tcPr>
            <w:tcW w:w="4837" w:type="dxa"/>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p>
        </w:tc>
      </w:tr>
      <w:tr w:rsidR="00D021D7" w:rsidRPr="0021146B" w:rsidTr="00EB7281">
        <w:trPr>
          <w:tblCellSpacing w:w="15" w:type="dxa"/>
        </w:trPr>
        <w:tc>
          <w:tcPr>
            <w:tcW w:w="486" w:type="dxa"/>
            <w:vAlign w:val="center"/>
            <w:hideMark/>
          </w:tcPr>
          <w:p w:rsidR="00D021D7" w:rsidRPr="002A1CE6" w:rsidRDefault="00D021D7" w:rsidP="00EB7281">
            <w:pPr>
              <w:spacing w:after="0" w:line="240" w:lineRule="auto"/>
              <w:contextualSpacing/>
              <w:jc w:val="center"/>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7.</w:t>
            </w:r>
          </w:p>
        </w:tc>
        <w:tc>
          <w:tcPr>
            <w:tcW w:w="4251" w:type="dxa"/>
            <w:gridSpan w:val="2"/>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 xml:space="preserve">Дипломатиялық дәрежесі, әскери, арнайы атақтары, сыныптық шені </w:t>
            </w:r>
            <w:r w:rsidRPr="002A1CE6">
              <w:rPr>
                <w:rFonts w:ascii="Times New Roman" w:eastAsia="Times New Roman" w:hAnsi="Times New Roman" w:cs="Times New Roman"/>
                <w:sz w:val="24"/>
                <w:szCs w:val="24"/>
                <w:lang w:val="ru-RU" w:eastAsia="ru-RU"/>
              </w:rPr>
              <w:t>(</w:t>
            </w:r>
            <w:r w:rsidRPr="002A1CE6">
              <w:rPr>
                <w:rFonts w:ascii="Times New Roman" w:eastAsia="Times New Roman" w:hAnsi="Times New Roman" w:cs="Times New Roman"/>
                <w:sz w:val="20"/>
                <w:szCs w:val="20"/>
                <w:lang w:val="ru-RU" w:eastAsia="ru-RU"/>
              </w:rPr>
              <w:t>болған жағдайда) /</w:t>
            </w:r>
            <w:r w:rsidRPr="002A1CE6">
              <w:rPr>
                <w:rFonts w:ascii="Times New Roman" w:eastAsia="Times New Roman" w:hAnsi="Times New Roman" w:cs="Times New Roman"/>
                <w:sz w:val="24"/>
                <w:szCs w:val="24"/>
                <w:lang w:val="ru-RU" w:eastAsia="ru-RU"/>
              </w:rPr>
              <w:br/>
            </w:r>
            <w:r w:rsidRPr="002A1CE6">
              <w:rPr>
                <w:rFonts w:ascii="Times New Roman" w:eastAsia="Times New Roman" w:hAnsi="Times New Roman" w:cs="Times New Roman"/>
                <w:sz w:val="20"/>
                <w:szCs w:val="20"/>
                <w:lang w:val="ru-RU" w:eastAsia="ru-RU"/>
              </w:rPr>
              <w:t>Дипломатический ранг, воинское, специальное звание, классный чин (при наличии)</w:t>
            </w:r>
          </w:p>
        </w:tc>
        <w:tc>
          <w:tcPr>
            <w:tcW w:w="4837" w:type="dxa"/>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p>
        </w:tc>
      </w:tr>
      <w:tr w:rsidR="00D021D7" w:rsidRPr="0021146B" w:rsidTr="00EB7281">
        <w:trPr>
          <w:tblCellSpacing w:w="15" w:type="dxa"/>
        </w:trPr>
        <w:tc>
          <w:tcPr>
            <w:tcW w:w="486" w:type="dxa"/>
            <w:vAlign w:val="center"/>
            <w:hideMark/>
          </w:tcPr>
          <w:p w:rsidR="00D021D7" w:rsidRPr="002A1CE6" w:rsidRDefault="00D021D7" w:rsidP="00EB7281">
            <w:pPr>
              <w:spacing w:after="0" w:line="240" w:lineRule="auto"/>
              <w:contextualSpacing/>
              <w:jc w:val="center"/>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8.</w:t>
            </w:r>
          </w:p>
        </w:tc>
        <w:tc>
          <w:tcPr>
            <w:tcW w:w="4251" w:type="dxa"/>
            <w:gridSpan w:val="2"/>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 xml:space="preserve">Жаза түрі, оны тағайындау күні мен негізі </w:t>
            </w:r>
            <w:r w:rsidRPr="002A1CE6">
              <w:rPr>
                <w:rFonts w:ascii="Times New Roman" w:eastAsia="Times New Roman" w:hAnsi="Times New Roman" w:cs="Times New Roman"/>
                <w:sz w:val="24"/>
                <w:szCs w:val="24"/>
                <w:lang w:val="ru-RU" w:eastAsia="ru-RU"/>
              </w:rPr>
              <w:t>(</w:t>
            </w:r>
            <w:r w:rsidRPr="002A1CE6">
              <w:rPr>
                <w:rFonts w:ascii="Times New Roman" w:eastAsia="Times New Roman" w:hAnsi="Times New Roman" w:cs="Times New Roman"/>
                <w:sz w:val="20"/>
                <w:szCs w:val="20"/>
                <w:lang w:val="ru-RU" w:eastAsia="ru-RU"/>
              </w:rPr>
              <w:t>болған жағдайда) /Вид взыскания, дата и основания его наложения (при наличии)</w:t>
            </w:r>
          </w:p>
        </w:tc>
        <w:tc>
          <w:tcPr>
            <w:tcW w:w="4837" w:type="dxa"/>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p>
        </w:tc>
      </w:tr>
      <w:tr w:rsidR="00D021D7" w:rsidRPr="0021146B" w:rsidTr="00EB7281">
        <w:trPr>
          <w:tblCellSpacing w:w="15" w:type="dxa"/>
        </w:trPr>
        <w:tc>
          <w:tcPr>
            <w:tcW w:w="486" w:type="dxa"/>
            <w:vAlign w:val="center"/>
            <w:hideMark/>
          </w:tcPr>
          <w:p w:rsidR="00D021D7" w:rsidRPr="002A1CE6" w:rsidRDefault="00D021D7" w:rsidP="00EB7281">
            <w:pPr>
              <w:spacing w:after="0" w:line="240" w:lineRule="auto"/>
              <w:contextualSpacing/>
              <w:jc w:val="center"/>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9.</w:t>
            </w:r>
          </w:p>
        </w:tc>
        <w:tc>
          <w:tcPr>
            <w:tcW w:w="4251" w:type="dxa"/>
            <w:gridSpan w:val="2"/>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w:t>
            </w:r>
            <w:r w:rsidRPr="002A1CE6">
              <w:rPr>
                <w:rFonts w:ascii="Times New Roman" w:eastAsia="Times New Roman" w:hAnsi="Times New Roman" w:cs="Times New Roman"/>
                <w:sz w:val="20"/>
                <w:szCs w:val="20"/>
                <w:lang w:val="ru-RU" w:eastAsia="ru-RU"/>
              </w:rPr>
              <w:lastRenderedPageBreak/>
              <w:t>толтырады)/</w:t>
            </w:r>
            <w:r w:rsidRPr="002A1CE6">
              <w:rPr>
                <w:rFonts w:ascii="Times New Roman" w:eastAsia="Times New Roman" w:hAnsi="Times New Roman" w:cs="Times New Roman"/>
                <w:sz w:val="24"/>
                <w:szCs w:val="24"/>
                <w:lang w:val="ru-RU" w:eastAsia="ru-RU"/>
              </w:rPr>
              <w:br/>
            </w:r>
            <w:r w:rsidRPr="002A1CE6">
              <w:rPr>
                <w:rFonts w:ascii="Times New Roman" w:eastAsia="Times New Roman" w:hAnsi="Times New Roman" w:cs="Times New Roman"/>
                <w:sz w:val="20"/>
                <w:szCs w:val="20"/>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p>
        </w:tc>
      </w:tr>
      <w:tr w:rsidR="00D021D7" w:rsidRPr="002A1CE6" w:rsidTr="00EB7281">
        <w:trPr>
          <w:tblCellSpacing w:w="15" w:type="dxa"/>
        </w:trPr>
        <w:tc>
          <w:tcPr>
            <w:tcW w:w="9634" w:type="dxa"/>
            <w:gridSpan w:val="4"/>
            <w:vAlign w:val="center"/>
            <w:hideMark/>
          </w:tcPr>
          <w:p w:rsidR="00D021D7" w:rsidRPr="002A1CE6" w:rsidRDefault="00D021D7" w:rsidP="00EB7281">
            <w:pPr>
              <w:spacing w:after="0" w:line="240" w:lineRule="auto"/>
              <w:contextualSpacing/>
              <w:jc w:val="center"/>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b/>
                <w:bCs/>
                <w:sz w:val="24"/>
                <w:szCs w:val="24"/>
                <w:lang w:val="ru-RU" w:eastAsia="ru-RU"/>
              </w:rPr>
              <w:lastRenderedPageBreak/>
              <w:t>ЕҢБЕК ЖОЛЫ/ТРУДОВАЯ ДЕЯТЕЛЬНОСТЬ</w:t>
            </w:r>
          </w:p>
        </w:tc>
      </w:tr>
      <w:tr w:rsidR="00D021D7" w:rsidRPr="0021146B" w:rsidTr="00EB7281">
        <w:trPr>
          <w:tblCellSpacing w:w="15" w:type="dxa"/>
        </w:trPr>
        <w:tc>
          <w:tcPr>
            <w:tcW w:w="4767" w:type="dxa"/>
            <w:gridSpan w:val="3"/>
            <w:vAlign w:val="center"/>
            <w:hideMark/>
          </w:tcPr>
          <w:p w:rsidR="00D021D7" w:rsidRPr="002A1CE6" w:rsidRDefault="00D021D7" w:rsidP="00EB7281">
            <w:pPr>
              <w:spacing w:after="0" w:line="240" w:lineRule="auto"/>
              <w:contextualSpacing/>
              <w:jc w:val="center"/>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Күні/Дата</w:t>
            </w:r>
          </w:p>
        </w:tc>
        <w:tc>
          <w:tcPr>
            <w:tcW w:w="4837" w:type="dxa"/>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қызметі, жұмыс орны, мекеменің орналасқан жері/должность, место работы, местонахождение организации</w:t>
            </w:r>
          </w:p>
        </w:tc>
      </w:tr>
      <w:tr w:rsidR="00D021D7" w:rsidRPr="002A1CE6" w:rsidTr="00EB7281">
        <w:trPr>
          <w:tblCellSpacing w:w="15" w:type="dxa"/>
        </w:trPr>
        <w:tc>
          <w:tcPr>
            <w:tcW w:w="1604" w:type="dxa"/>
            <w:gridSpan w:val="2"/>
            <w:vAlign w:val="center"/>
            <w:hideMark/>
          </w:tcPr>
          <w:p w:rsidR="00D021D7" w:rsidRPr="002A1CE6" w:rsidRDefault="00D021D7" w:rsidP="00EB7281">
            <w:pPr>
              <w:spacing w:after="0" w:line="240" w:lineRule="auto"/>
              <w:contextualSpacing/>
              <w:jc w:val="center"/>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қабылданған/</w:t>
            </w:r>
            <w:r w:rsidRPr="002A1CE6">
              <w:rPr>
                <w:rFonts w:ascii="Times New Roman" w:eastAsia="Times New Roman" w:hAnsi="Times New Roman" w:cs="Times New Roman"/>
                <w:sz w:val="24"/>
                <w:szCs w:val="24"/>
                <w:lang w:val="ru-RU" w:eastAsia="ru-RU"/>
              </w:rPr>
              <w:br/>
            </w:r>
            <w:r w:rsidRPr="002A1CE6">
              <w:rPr>
                <w:rFonts w:ascii="Times New Roman" w:eastAsia="Times New Roman" w:hAnsi="Times New Roman" w:cs="Times New Roman"/>
                <w:sz w:val="20"/>
                <w:szCs w:val="20"/>
                <w:lang w:val="ru-RU" w:eastAsia="ru-RU"/>
              </w:rPr>
              <w:t>приема</w:t>
            </w:r>
          </w:p>
        </w:tc>
        <w:tc>
          <w:tcPr>
            <w:tcW w:w="3133" w:type="dxa"/>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босатылған/</w:t>
            </w:r>
            <w:r w:rsidRPr="002A1CE6">
              <w:rPr>
                <w:rFonts w:ascii="Times New Roman" w:eastAsia="Times New Roman" w:hAnsi="Times New Roman" w:cs="Times New Roman"/>
                <w:sz w:val="24"/>
                <w:szCs w:val="24"/>
                <w:lang w:val="ru-RU" w:eastAsia="ru-RU"/>
              </w:rPr>
              <w:br/>
            </w:r>
            <w:r w:rsidRPr="002A1CE6">
              <w:rPr>
                <w:rFonts w:ascii="Times New Roman" w:eastAsia="Times New Roman" w:hAnsi="Times New Roman" w:cs="Times New Roman"/>
                <w:sz w:val="20"/>
                <w:szCs w:val="20"/>
                <w:lang w:val="ru-RU" w:eastAsia="ru-RU"/>
              </w:rPr>
              <w:t>увольнения</w:t>
            </w:r>
          </w:p>
        </w:tc>
        <w:tc>
          <w:tcPr>
            <w:tcW w:w="4837" w:type="dxa"/>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p>
        </w:tc>
      </w:tr>
      <w:tr w:rsidR="00D021D7" w:rsidRPr="002A1CE6" w:rsidTr="00EB7281">
        <w:trPr>
          <w:trHeight w:val="367"/>
          <w:tblCellSpacing w:w="15" w:type="dxa"/>
        </w:trPr>
        <w:tc>
          <w:tcPr>
            <w:tcW w:w="1604" w:type="dxa"/>
            <w:gridSpan w:val="2"/>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p>
        </w:tc>
        <w:tc>
          <w:tcPr>
            <w:tcW w:w="3133" w:type="dxa"/>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p>
        </w:tc>
        <w:tc>
          <w:tcPr>
            <w:tcW w:w="4837" w:type="dxa"/>
            <w:vAlign w:val="center"/>
            <w:hideMark/>
          </w:tcPr>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p>
        </w:tc>
      </w:tr>
      <w:tr w:rsidR="00D021D7" w:rsidRPr="002A1CE6" w:rsidTr="00EB7281">
        <w:trPr>
          <w:tblCellSpacing w:w="15" w:type="dxa"/>
        </w:trPr>
        <w:tc>
          <w:tcPr>
            <w:tcW w:w="4767" w:type="dxa"/>
            <w:gridSpan w:val="3"/>
            <w:vAlign w:val="center"/>
          </w:tcPr>
          <w:p w:rsidR="00D021D7" w:rsidRPr="002A1CE6" w:rsidRDefault="00D021D7" w:rsidP="00EB7281">
            <w:pPr>
              <w:spacing w:after="0" w:line="240" w:lineRule="auto"/>
              <w:contextualSpacing/>
              <w:rPr>
                <w:rFonts w:ascii="Times New Roman" w:eastAsia="Times New Roman" w:hAnsi="Times New Roman" w:cs="Times New Roman"/>
                <w:sz w:val="20"/>
                <w:szCs w:val="20"/>
                <w:lang w:val="ru-RU" w:eastAsia="ru-RU"/>
              </w:rPr>
            </w:pPr>
          </w:p>
          <w:p w:rsidR="00D021D7" w:rsidRPr="002A1CE6" w:rsidRDefault="00D021D7" w:rsidP="00EB7281">
            <w:pPr>
              <w:spacing w:after="0" w:line="240" w:lineRule="auto"/>
              <w:contextualSpacing/>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_____________________</w:t>
            </w:r>
            <w:r w:rsidRPr="002A1CE6">
              <w:rPr>
                <w:rFonts w:ascii="Times New Roman" w:eastAsia="Times New Roman" w:hAnsi="Times New Roman" w:cs="Times New Roman"/>
                <w:sz w:val="24"/>
                <w:szCs w:val="24"/>
                <w:lang w:val="ru-RU" w:eastAsia="ru-RU"/>
              </w:rPr>
              <w:br/>
            </w:r>
            <w:r w:rsidRPr="002A1CE6">
              <w:rPr>
                <w:rFonts w:ascii="Times New Roman" w:eastAsia="Times New Roman" w:hAnsi="Times New Roman" w:cs="Times New Roman"/>
                <w:sz w:val="20"/>
                <w:szCs w:val="20"/>
                <w:lang w:val="ru-RU" w:eastAsia="ru-RU"/>
              </w:rPr>
              <w:t>Кандидаттың қолы/</w:t>
            </w:r>
            <w:r w:rsidRPr="002A1CE6">
              <w:rPr>
                <w:rFonts w:ascii="Times New Roman" w:eastAsia="Times New Roman" w:hAnsi="Times New Roman" w:cs="Times New Roman"/>
                <w:sz w:val="24"/>
                <w:szCs w:val="24"/>
                <w:lang w:val="ru-RU" w:eastAsia="ru-RU"/>
              </w:rPr>
              <w:br/>
            </w:r>
            <w:r w:rsidRPr="002A1CE6">
              <w:rPr>
                <w:rFonts w:ascii="Times New Roman" w:eastAsia="Times New Roman" w:hAnsi="Times New Roman" w:cs="Times New Roman"/>
                <w:sz w:val="20"/>
                <w:szCs w:val="20"/>
                <w:lang w:val="ru-RU" w:eastAsia="ru-RU"/>
              </w:rPr>
              <w:t>Подпись кандидата</w:t>
            </w:r>
          </w:p>
        </w:tc>
        <w:tc>
          <w:tcPr>
            <w:tcW w:w="4837" w:type="dxa"/>
            <w:vAlign w:val="center"/>
          </w:tcPr>
          <w:p w:rsidR="00D021D7" w:rsidRPr="002A1CE6" w:rsidRDefault="00D021D7" w:rsidP="00EB7281">
            <w:pPr>
              <w:spacing w:after="0" w:line="240" w:lineRule="auto"/>
              <w:contextualSpacing/>
              <w:jc w:val="right"/>
              <w:rPr>
                <w:rFonts w:ascii="Times New Roman" w:eastAsia="Times New Roman" w:hAnsi="Times New Roman" w:cs="Times New Roman"/>
                <w:sz w:val="20"/>
                <w:szCs w:val="20"/>
                <w:lang w:val="ru-RU" w:eastAsia="ru-RU"/>
              </w:rPr>
            </w:pPr>
          </w:p>
          <w:p w:rsidR="00D021D7" w:rsidRPr="002A1CE6" w:rsidRDefault="00D021D7" w:rsidP="00EB7281">
            <w:pPr>
              <w:spacing w:after="0" w:line="240" w:lineRule="auto"/>
              <w:contextualSpacing/>
              <w:jc w:val="right"/>
              <w:rPr>
                <w:rFonts w:ascii="Times New Roman" w:eastAsia="Times New Roman" w:hAnsi="Times New Roman" w:cs="Times New Roman"/>
                <w:sz w:val="24"/>
                <w:szCs w:val="24"/>
                <w:lang w:val="ru-RU" w:eastAsia="ru-RU"/>
              </w:rPr>
            </w:pPr>
            <w:r w:rsidRPr="002A1CE6">
              <w:rPr>
                <w:rFonts w:ascii="Times New Roman" w:eastAsia="Times New Roman" w:hAnsi="Times New Roman" w:cs="Times New Roman"/>
                <w:sz w:val="20"/>
                <w:szCs w:val="20"/>
                <w:lang w:val="ru-RU" w:eastAsia="ru-RU"/>
              </w:rPr>
              <w:t>_______________</w:t>
            </w:r>
            <w:r w:rsidRPr="002A1CE6">
              <w:rPr>
                <w:rFonts w:ascii="Times New Roman" w:eastAsia="Times New Roman" w:hAnsi="Times New Roman" w:cs="Times New Roman"/>
                <w:sz w:val="24"/>
                <w:szCs w:val="24"/>
                <w:lang w:val="ru-RU" w:eastAsia="ru-RU"/>
              </w:rPr>
              <w:br/>
            </w:r>
            <w:r w:rsidRPr="002A1CE6">
              <w:rPr>
                <w:rFonts w:ascii="Times New Roman" w:eastAsia="Times New Roman" w:hAnsi="Times New Roman" w:cs="Times New Roman"/>
                <w:sz w:val="20"/>
                <w:szCs w:val="20"/>
                <w:lang w:val="ru-RU" w:eastAsia="ru-RU"/>
              </w:rPr>
              <w:t>күні/дата</w:t>
            </w:r>
          </w:p>
        </w:tc>
      </w:tr>
    </w:tbl>
    <w:p w:rsidR="00D021D7" w:rsidRPr="002A1CE6" w:rsidRDefault="00D021D7" w:rsidP="00D021D7">
      <w:pPr>
        <w:spacing w:after="0" w:line="240" w:lineRule="auto"/>
        <w:ind w:left="4678"/>
        <w:contextualSpacing/>
        <w:jc w:val="center"/>
        <w:rPr>
          <w:rFonts w:ascii="Times New Roman" w:hAnsi="Times New Roman" w:cs="Times New Roman"/>
          <w:color w:val="000000"/>
          <w:sz w:val="28"/>
          <w:szCs w:val="28"/>
          <w:lang w:val="ru-RU"/>
        </w:rPr>
      </w:pPr>
    </w:p>
    <w:p w:rsidR="00D021D7" w:rsidRPr="002A1CE6" w:rsidRDefault="00D021D7" w:rsidP="00D021D7">
      <w:pPr>
        <w:spacing w:after="0" w:line="240" w:lineRule="auto"/>
        <w:ind w:left="4678"/>
        <w:contextualSpacing/>
        <w:jc w:val="center"/>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br w:type="page"/>
      </w:r>
      <w:r w:rsidRPr="002A1CE6">
        <w:rPr>
          <w:rFonts w:ascii="Times New Roman" w:hAnsi="Times New Roman" w:cs="Times New Roman"/>
          <w:color w:val="000000"/>
          <w:sz w:val="28"/>
          <w:szCs w:val="28"/>
          <w:lang w:val="ru-RU"/>
        </w:rPr>
        <w:lastRenderedPageBreak/>
        <w:t>Приложение 4</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к Правилам проведения конкурса</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на занятие административной</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государственной должности корпуса «Б»</w:t>
      </w:r>
    </w:p>
    <w:p w:rsidR="00D021D7" w:rsidRPr="002A1CE6" w:rsidRDefault="00D021D7" w:rsidP="00D021D7">
      <w:pPr>
        <w:spacing w:after="0" w:line="240" w:lineRule="auto"/>
        <w:ind w:left="4678"/>
        <w:contextualSpacing/>
        <w:jc w:val="center"/>
        <w:rPr>
          <w:rFonts w:ascii="Times New Roman" w:hAnsi="Times New Roman" w:cs="Times New Roman"/>
          <w:color w:val="000000"/>
          <w:sz w:val="28"/>
          <w:szCs w:val="28"/>
          <w:lang w:val="ru-RU"/>
        </w:rPr>
      </w:pPr>
    </w:p>
    <w:p w:rsidR="00D021D7" w:rsidRPr="002A1CE6" w:rsidRDefault="00D021D7" w:rsidP="00D021D7">
      <w:pPr>
        <w:spacing w:after="0" w:line="240" w:lineRule="auto"/>
        <w:ind w:left="4678"/>
        <w:contextualSpacing/>
        <w:jc w:val="center"/>
        <w:rPr>
          <w:rFonts w:ascii="Times New Roman" w:hAnsi="Times New Roman" w:cs="Times New Roman"/>
          <w:color w:val="000000"/>
          <w:sz w:val="28"/>
          <w:szCs w:val="28"/>
          <w:lang w:val="ru-RU"/>
        </w:rPr>
      </w:pPr>
    </w:p>
    <w:p w:rsidR="00D021D7" w:rsidRPr="002A1CE6" w:rsidRDefault="00D021D7" w:rsidP="00D021D7">
      <w:pPr>
        <w:spacing w:after="0" w:line="240" w:lineRule="auto"/>
        <w:ind w:left="4678"/>
        <w:contextualSpacing/>
        <w:jc w:val="right"/>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Форма</w:t>
      </w:r>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r w:rsidRPr="002A1CE6">
        <w:rPr>
          <w:rFonts w:ascii="Times New Roman" w:hAnsi="Times New Roman" w:cs="Times New Roman"/>
          <w:b/>
          <w:color w:val="000000"/>
          <w:sz w:val="28"/>
          <w:szCs w:val="28"/>
          <w:lang w:val="ru-RU"/>
        </w:rPr>
        <w:t xml:space="preserve">                       </w:t>
      </w:r>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r w:rsidRPr="002A1CE6">
        <w:rPr>
          <w:rFonts w:ascii="Times New Roman" w:hAnsi="Times New Roman" w:cs="Times New Roman"/>
          <w:b/>
          <w:color w:val="000000"/>
          <w:sz w:val="28"/>
          <w:szCs w:val="28"/>
          <w:lang w:val="ru-RU"/>
        </w:rPr>
        <w:t>Лист оценки кандидата</w:t>
      </w:r>
    </w:p>
    <w:p w:rsidR="00D021D7" w:rsidRPr="002A1CE6" w:rsidRDefault="00D021D7" w:rsidP="00D021D7">
      <w:pPr>
        <w:spacing w:after="0" w:line="240" w:lineRule="auto"/>
        <w:contextualSpacing/>
        <w:jc w:val="center"/>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(для руководящих должностей)</w:t>
      </w:r>
    </w:p>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p>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p>
    <w:p w:rsidR="00D021D7" w:rsidRPr="002A1CE6" w:rsidRDefault="00D021D7" w:rsidP="00D021D7">
      <w:pPr>
        <w:spacing w:after="0" w:line="240" w:lineRule="auto"/>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Фамилия, имя, отчество (при его наличии) кандидата</w:t>
      </w:r>
    </w:p>
    <w:p w:rsidR="00D021D7" w:rsidRPr="002A1CE6" w:rsidRDefault="00D021D7" w:rsidP="00D021D7">
      <w:pPr>
        <w:spacing w:after="0" w:line="240" w:lineRule="auto"/>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____________________________________________________________________</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Должность __________________________________________________________</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Вопрос 1 (номер в общем списке вопросов) ____________________________</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Вопрос 2 (номер в общем списке вопросов) ____________________________</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Вопрос 3 (номер в общем списке вопросов) ________________________________</w:t>
      </w:r>
    </w:p>
    <w:p w:rsidR="00D021D7" w:rsidRPr="002A1CE6" w:rsidRDefault="00D021D7" w:rsidP="00D021D7">
      <w:pPr>
        <w:spacing w:after="0" w:line="240" w:lineRule="auto"/>
        <w:contextualSpacing/>
        <w:jc w:val="both"/>
        <w:rPr>
          <w:rFonts w:ascii="Times New Roman" w:hAnsi="Times New Roman" w:cs="Times New Roman"/>
          <w:sz w:val="28"/>
          <w:szCs w:val="28"/>
          <w:lang w:val="ru-RU"/>
        </w:rPr>
      </w:pPr>
    </w:p>
    <w:tbl>
      <w:tblPr>
        <w:tblW w:w="5000" w:type="pct"/>
        <w:tblCellSpacing w:w="0" w:type="auto"/>
        <w:tblBorders>
          <w:top w:val="single" w:sz="5" w:space="0" w:color="CFCFCF"/>
          <w:left w:val="single" w:sz="5" w:space="0" w:color="CFCFCF"/>
          <w:bottom w:val="single" w:sz="5" w:space="0" w:color="CFCFCF"/>
          <w:right w:val="single" w:sz="5" w:space="0" w:color="CFCFCF"/>
        </w:tblBorders>
        <w:tblLook w:val="04A0"/>
      </w:tblPr>
      <w:tblGrid>
        <w:gridCol w:w="1593"/>
        <w:gridCol w:w="6818"/>
        <w:gridCol w:w="1257"/>
      </w:tblGrid>
      <w:tr w:rsidR="00D021D7" w:rsidRPr="002A1CE6" w:rsidTr="00EB7281">
        <w:trPr>
          <w:trHeight w:val="30"/>
          <w:tblCellSpacing w:w="0" w:type="auto"/>
        </w:trPr>
        <w:tc>
          <w:tcPr>
            <w:tcW w:w="82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ind w:firstLine="709"/>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c>
          <w:tcPr>
            <w:tcW w:w="3526"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jc w:val="center"/>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Критерий</w:t>
            </w:r>
          </w:p>
        </w:tc>
        <w:tc>
          <w:tcPr>
            <w:tcW w:w="650"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jc w:val="center"/>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Балл *</w:t>
            </w:r>
          </w:p>
        </w:tc>
      </w:tr>
      <w:tr w:rsidR="00D021D7" w:rsidRPr="002A1CE6" w:rsidTr="00EB7281">
        <w:trPr>
          <w:trHeight w:val="30"/>
          <w:tblCellSpacing w:w="0" w:type="auto"/>
        </w:trPr>
        <w:tc>
          <w:tcPr>
            <w:tcW w:w="82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ind w:firstLine="709"/>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c>
          <w:tcPr>
            <w:tcW w:w="3526"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Ответ на вопрос 1 (профильный)</w:t>
            </w:r>
          </w:p>
        </w:tc>
        <w:tc>
          <w:tcPr>
            <w:tcW w:w="650"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r>
      <w:tr w:rsidR="00D021D7" w:rsidRPr="002A1CE6" w:rsidTr="00EB7281">
        <w:trPr>
          <w:trHeight w:val="30"/>
          <w:tblCellSpacing w:w="0" w:type="auto"/>
        </w:trPr>
        <w:tc>
          <w:tcPr>
            <w:tcW w:w="82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ind w:firstLine="709"/>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c>
          <w:tcPr>
            <w:tcW w:w="3526"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Ответ на вопрос 2 (ситуационный)</w:t>
            </w:r>
          </w:p>
        </w:tc>
        <w:tc>
          <w:tcPr>
            <w:tcW w:w="650"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r>
      <w:tr w:rsidR="00D021D7" w:rsidRPr="002A1CE6" w:rsidTr="00EB7281">
        <w:trPr>
          <w:trHeight w:val="30"/>
          <w:tblCellSpacing w:w="0" w:type="auto"/>
        </w:trPr>
        <w:tc>
          <w:tcPr>
            <w:tcW w:w="82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ind w:firstLine="709"/>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c>
          <w:tcPr>
            <w:tcW w:w="3526"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Ответ на вопрос 3 (мотивационный)</w:t>
            </w:r>
          </w:p>
        </w:tc>
        <w:tc>
          <w:tcPr>
            <w:tcW w:w="650"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r>
      <w:tr w:rsidR="00D021D7" w:rsidRPr="002A1CE6" w:rsidTr="00EB7281">
        <w:trPr>
          <w:trHeight w:val="30"/>
          <w:tblCellSpacing w:w="0" w:type="auto"/>
        </w:trPr>
        <w:tc>
          <w:tcPr>
            <w:tcW w:w="82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ind w:firstLine="709"/>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c>
          <w:tcPr>
            <w:tcW w:w="3526"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Профессиональный опыт</w:t>
            </w:r>
          </w:p>
        </w:tc>
        <w:tc>
          <w:tcPr>
            <w:tcW w:w="650"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r>
      <w:tr w:rsidR="00D021D7" w:rsidRPr="002A1CE6" w:rsidTr="00EB7281">
        <w:trPr>
          <w:trHeight w:val="30"/>
          <w:tblCellSpacing w:w="0" w:type="auto"/>
        </w:trPr>
        <w:tc>
          <w:tcPr>
            <w:tcW w:w="82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ind w:firstLine="709"/>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c>
          <w:tcPr>
            <w:tcW w:w="3526"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Уровень образования</w:t>
            </w:r>
          </w:p>
        </w:tc>
        <w:tc>
          <w:tcPr>
            <w:tcW w:w="650"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r>
      <w:tr w:rsidR="00D021D7" w:rsidRPr="002A1CE6" w:rsidTr="00EB7281">
        <w:trPr>
          <w:trHeight w:val="30"/>
          <w:tblCellSpacing w:w="0" w:type="auto"/>
        </w:trPr>
        <w:tc>
          <w:tcPr>
            <w:tcW w:w="82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ind w:firstLine="709"/>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c>
          <w:tcPr>
            <w:tcW w:w="3526"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Управленческие навыки</w:t>
            </w:r>
          </w:p>
        </w:tc>
        <w:tc>
          <w:tcPr>
            <w:tcW w:w="650"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r>
      <w:tr w:rsidR="00D021D7" w:rsidRPr="002A1CE6" w:rsidTr="00EB7281">
        <w:trPr>
          <w:trHeight w:val="30"/>
          <w:tblCellSpacing w:w="0" w:type="auto"/>
        </w:trPr>
        <w:tc>
          <w:tcPr>
            <w:tcW w:w="82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ind w:firstLine="709"/>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c>
          <w:tcPr>
            <w:tcW w:w="3526"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Коммуникативные навыки</w:t>
            </w:r>
          </w:p>
        </w:tc>
        <w:tc>
          <w:tcPr>
            <w:tcW w:w="650"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r>
      <w:tr w:rsidR="00D021D7" w:rsidRPr="002A1CE6" w:rsidTr="00EB7281">
        <w:trPr>
          <w:trHeight w:val="30"/>
          <w:tblCellSpacing w:w="0" w:type="auto"/>
        </w:trPr>
        <w:tc>
          <w:tcPr>
            <w:tcW w:w="82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ind w:firstLine="709"/>
              <w:contextualSpacing/>
              <w:rPr>
                <w:rFonts w:ascii="Times New Roman" w:hAnsi="Times New Roman" w:cs="Times New Roman"/>
                <w:sz w:val="28"/>
                <w:szCs w:val="28"/>
                <w:lang w:val="ru-RU"/>
              </w:rPr>
            </w:pPr>
            <w:r w:rsidRPr="002A1CE6">
              <w:rPr>
                <w:rFonts w:ascii="Times New Roman" w:hAnsi="Times New Roman" w:cs="Times New Roman"/>
                <w:color w:val="000000"/>
                <w:sz w:val="28"/>
                <w:szCs w:val="28"/>
                <w:lang w:val="kk-KZ"/>
              </w:rPr>
              <w:t>**</w:t>
            </w:r>
          </w:p>
        </w:tc>
        <w:tc>
          <w:tcPr>
            <w:tcW w:w="3526"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color w:val="000000"/>
                <w:sz w:val="28"/>
                <w:szCs w:val="28"/>
                <w:lang w:val="ru-RU"/>
              </w:rPr>
            </w:pPr>
          </w:p>
        </w:tc>
        <w:tc>
          <w:tcPr>
            <w:tcW w:w="650"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p>
        </w:tc>
      </w:tr>
      <w:tr w:rsidR="00D021D7" w:rsidRPr="002A1CE6" w:rsidTr="00EB7281">
        <w:trPr>
          <w:trHeight w:val="30"/>
          <w:tblCellSpacing w:w="0" w:type="auto"/>
        </w:trPr>
        <w:tc>
          <w:tcPr>
            <w:tcW w:w="82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ind w:firstLine="709"/>
              <w:contextualSpacing/>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w:t>
            </w:r>
          </w:p>
        </w:tc>
        <w:tc>
          <w:tcPr>
            <w:tcW w:w="3526"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p>
        </w:tc>
        <w:tc>
          <w:tcPr>
            <w:tcW w:w="650"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p>
        </w:tc>
      </w:tr>
      <w:tr w:rsidR="00D021D7" w:rsidRPr="002A1CE6" w:rsidTr="00EB7281">
        <w:trPr>
          <w:trHeight w:val="30"/>
          <w:tblCellSpacing w:w="0" w:type="auto"/>
        </w:trPr>
        <w:tc>
          <w:tcPr>
            <w:tcW w:w="4350"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ind w:firstLine="709"/>
              <w:contextualSpacing/>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Итого</w:t>
            </w:r>
          </w:p>
        </w:tc>
        <w:tc>
          <w:tcPr>
            <w:tcW w:w="650"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ind w:firstLine="709"/>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r>
    </w:tbl>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 xml:space="preserve">      </w:t>
      </w:r>
    </w:p>
    <w:p w:rsidR="00D021D7" w:rsidRPr="002A1CE6" w:rsidRDefault="00D021D7" w:rsidP="00D021D7">
      <w:pPr>
        <w:spacing w:after="0" w:line="240" w:lineRule="auto"/>
        <w:ind w:firstLine="709"/>
        <w:contextualSpacing/>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lastRenderedPageBreak/>
        <w:t>Примечание:</w:t>
      </w:r>
    </w:p>
    <w:p w:rsidR="00D021D7" w:rsidRPr="002A1CE6" w:rsidRDefault="00D021D7" w:rsidP="00D021D7">
      <w:pPr>
        <w:spacing w:after="0" w:line="240" w:lineRule="auto"/>
        <w:ind w:firstLine="709"/>
        <w:contextualSpacing/>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выставляется от 0 до 5 баллов</w:t>
      </w:r>
    </w:p>
    <w:p w:rsidR="00D021D7" w:rsidRPr="002A1CE6" w:rsidRDefault="00D021D7" w:rsidP="00D021D7">
      <w:pPr>
        <w:spacing w:after="0" w:line="240" w:lineRule="auto"/>
        <w:ind w:firstLine="709"/>
        <w:contextualSpacing/>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 xml:space="preserve">** дополнительные критерии при необходимости определяются государственным органом самостоятельно </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Ответ на вопрос 1 (профильный):</w:t>
      </w:r>
    </w:p>
    <w:p w:rsidR="00D021D7" w:rsidRPr="002A1CE6" w:rsidRDefault="00D021D7" w:rsidP="00D021D7">
      <w:pPr>
        <w:spacing w:after="0" w:line="240" w:lineRule="auto"/>
        <w:ind w:firstLine="709"/>
        <w:contextualSpacing/>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0 баллов – кандидат не ответил на вопрос</w:t>
      </w:r>
    </w:p>
    <w:p w:rsidR="00D021D7" w:rsidRPr="002A1CE6" w:rsidRDefault="00D021D7" w:rsidP="00D021D7">
      <w:pPr>
        <w:spacing w:after="0" w:line="240" w:lineRule="auto"/>
        <w:ind w:firstLine="709"/>
        <w:contextualSpacing/>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1 – 2 балла – кандидат имеет общее представление о теме заданного вопроса</w:t>
      </w:r>
    </w:p>
    <w:p w:rsidR="00D021D7" w:rsidRPr="002A1CE6" w:rsidRDefault="00D021D7" w:rsidP="00D021D7">
      <w:pPr>
        <w:spacing w:after="0" w:line="240" w:lineRule="auto"/>
        <w:ind w:firstLine="709"/>
        <w:contextualSpacing/>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3 – 4 балла – кандидат хорошо владеет темой заданного вопроса</w:t>
      </w:r>
    </w:p>
    <w:p w:rsidR="00D021D7" w:rsidRPr="002A1CE6" w:rsidRDefault="00D021D7" w:rsidP="00D021D7">
      <w:pPr>
        <w:spacing w:after="0" w:line="240" w:lineRule="auto"/>
        <w:ind w:firstLine="709"/>
        <w:contextualSpacing/>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5 баллов – кандидат полностью владеет темой заданного вопроса</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p>
    <w:p w:rsidR="00D021D7" w:rsidRPr="002A1CE6" w:rsidRDefault="00D021D7" w:rsidP="00D021D7">
      <w:pPr>
        <w:spacing w:after="0" w:line="240" w:lineRule="auto"/>
        <w:ind w:firstLine="709"/>
        <w:contextualSpacing/>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Ответ на вопрос 2 (ситуационный):</w:t>
      </w:r>
    </w:p>
    <w:p w:rsidR="00D021D7" w:rsidRPr="002A1CE6" w:rsidRDefault="00D021D7" w:rsidP="00D021D7">
      <w:pPr>
        <w:spacing w:after="0" w:line="240" w:lineRule="auto"/>
        <w:ind w:firstLine="709"/>
        <w:contextualSpacing/>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0 баллов – кандидат не представил ответ</w:t>
      </w:r>
    </w:p>
    <w:p w:rsidR="00D021D7" w:rsidRPr="002A1CE6" w:rsidRDefault="00D021D7" w:rsidP="00D021D7">
      <w:pPr>
        <w:spacing w:after="0" w:line="240" w:lineRule="auto"/>
        <w:ind w:firstLine="709"/>
        <w:contextualSpacing/>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1 – 2 балла – кандидат описал неприемлемый подход к ситуации</w:t>
      </w:r>
    </w:p>
    <w:p w:rsidR="00D021D7" w:rsidRPr="002A1CE6" w:rsidRDefault="00D021D7" w:rsidP="00D021D7">
      <w:pPr>
        <w:spacing w:after="0" w:line="240" w:lineRule="auto"/>
        <w:ind w:firstLine="709"/>
        <w:contextualSpacing/>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3 – 4 балла – кандидат в общем описал правильный подход, но не представил полный алгоритм действий</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5 баллов – кандидат описал правильный подход, представил обоснованный алгоритм действий</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Ответ на вопрос 3 (мотивационный):</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0 баллов – кандидат не представил ответ</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1 – 2 балла – обоснование кандидата слабо аргументировано, непоследовательно, кандидат не имеет ясного представления о дальнейших планах</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3 – 4 балла – обоснование кандидата в целом аргументированы, но не обозначены четкие цели</w:t>
      </w:r>
    </w:p>
    <w:p w:rsidR="00D021D7" w:rsidRPr="002A1CE6" w:rsidRDefault="00D021D7" w:rsidP="00D021D7">
      <w:pPr>
        <w:spacing w:after="0" w:line="240" w:lineRule="auto"/>
        <w:ind w:firstLine="709"/>
        <w:contextualSpacing/>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5 баллов – обоснование кандидата аргументированы, направлены на успешное достижение поставленных целей</w:t>
      </w:r>
    </w:p>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 xml:space="preserve">      </w:t>
      </w:r>
    </w:p>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Профессиональный опыт:</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0 баллов – профессиональный опыт в областях, соответствующих функциональным направлениям должности, отсутствует</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1 балл – соответствующий профессиональный опыт до года</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2 балла – соответствующий профессиональный опыт от года до двух лет</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3 балла – соответствующий профессиональный опыт от двух до трех лет</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4 балла – соответствующий профессиональный опыт от трех до пяти лет</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5 баллов – соответствующий профессиональный опыт пять лет и выше</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Уровень образования:</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1 балла – соответствует образованию</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2 балла – магистра в соответствующей сфере</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3 балла – доктора PhD в соответствующей сфере</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4 балла – есть научная степень кандидата наук в соответствующей сфере</w:t>
      </w:r>
    </w:p>
    <w:p w:rsidR="00D021D7" w:rsidRPr="002A1CE6" w:rsidRDefault="00D021D7" w:rsidP="00D021D7">
      <w:pPr>
        <w:spacing w:after="0" w:line="240" w:lineRule="auto"/>
        <w:ind w:firstLine="709"/>
        <w:contextualSpacing/>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lastRenderedPageBreak/>
        <w:t>5 баллов – есть научная степень доктора наук в соответствующей сфере</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Управленческие навыки:</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1 балл – опыт работы на руководящих должностях составляет до трех лет</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2 балла –</w:t>
      </w:r>
      <w:r w:rsidRPr="002A1CE6">
        <w:rPr>
          <w:rFonts w:ascii="Times New Roman" w:hAnsi="Times New Roman" w:cs="Times New Roman"/>
          <w:color w:val="000000"/>
          <w:sz w:val="4"/>
          <w:szCs w:val="28"/>
          <w:lang w:val="ru-RU"/>
        </w:rPr>
        <w:t xml:space="preserve"> </w:t>
      </w:r>
      <w:r w:rsidRPr="002A1CE6">
        <w:rPr>
          <w:rFonts w:ascii="Times New Roman" w:hAnsi="Times New Roman" w:cs="Times New Roman"/>
          <w:color w:val="000000"/>
          <w:sz w:val="28"/>
          <w:szCs w:val="28"/>
          <w:lang w:val="ru-RU"/>
        </w:rPr>
        <w:t>опыт работы на руководящих должностях составляет от трех до четырех лет</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3 балла – опыт работы на руководящих должностях составляет от четырех до пяти лет</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4 балла – опыт работы на руководящих должностях составляет от пяти до шести лет</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5 баллов – опыт работы на руководящих должностях составляет шесть и более лет</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Коммуникативные навыки:</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0 баллов – кандидат не показал способности вести беседу</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1 балл – кандидат ведет беседу скованно, не реагирует на наводящие вопросы</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2 – 3 балла – кандидат ведет беседу скованно, но реагирует на наводящие вопросы</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4 балла – кандидат достаточно легко ведет беседу по профессиональной тематике, но теряет логику рассуждений при ситуационных и мотивационных вопросах</w:t>
      </w:r>
    </w:p>
    <w:p w:rsidR="00D021D7" w:rsidRPr="002A1CE6" w:rsidRDefault="00D021D7" w:rsidP="00D021D7">
      <w:pPr>
        <w:spacing w:after="0" w:line="240" w:lineRule="auto"/>
        <w:ind w:firstLine="709"/>
        <w:contextualSpacing/>
        <w:jc w:val="both"/>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5 баллов – кандидат свободно ведет беседу по профессиональной тематике, легко реагирует на вопросы на любую тему</w:t>
      </w:r>
    </w:p>
    <w:p w:rsidR="00D021D7" w:rsidRPr="002A1CE6" w:rsidRDefault="00D021D7" w:rsidP="00D021D7">
      <w:pPr>
        <w:spacing w:after="0" w:line="240" w:lineRule="auto"/>
        <w:ind w:firstLine="709"/>
        <w:contextualSpacing/>
        <w:rPr>
          <w:rFonts w:ascii="Times New Roman" w:hAnsi="Times New Roman" w:cs="Times New Roman"/>
          <w:b/>
          <w:color w:val="000000"/>
          <w:sz w:val="28"/>
          <w:szCs w:val="28"/>
          <w:lang w:val="ru-RU"/>
        </w:rPr>
      </w:pPr>
    </w:p>
    <w:p w:rsidR="00D021D7" w:rsidRPr="002A1CE6" w:rsidRDefault="00D021D7" w:rsidP="00D021D7">
      <w:pPr>
        <w:spacing w:after="0" w:line="240" w:lineRule="auto"/>
        <w:contextualSpacing/>
        <w:rPr>
          <w:rFonts w:ascii="Times New Roman" w:hAnsi="Times New Roman" w:cs="Times New Roman"/>
          <w:b/>
          <w:color w:val="000000"/>
          <w:sz w:val="28"/>
          <w:szCs w:val="28"/>
          <w:lang w:val="ru-RU"/>
        </w:rPr>
      </w:pPr>
      <w:r w:rsidRPr="002A1CE6">
        <w:rPr>
          <w:rFonts w:ascii="Times New Roman" w:hAnsi="Times New Roman" w:cs="Times New Roman"/>
          <w:b/>
          <w:color w:val="000000"/>
          <w:sz w:val="28"/>
          <w:szCs w:val="28"/>
          <w:lang w:val="ru-RU"/>
        </w:rPr>
        <w:br w:type="page"/>
      </w:r>
    </w:p>
    <w:p w:rsidR="00D021D7" w:rsidRPr="002A1CE6" w:rsidRDefault="00D021D7" w:rsidP="00D021D7">
      <w:pPr>
        <w:spacing w:after="0" w:line="240" w:lineRule="auto"/>
        <w:contextualSpacing/>
        <w:jc w:val="center"/>
        <w:rPr>
          <w:rFonts w:ascii="Times New Roman" w:hAnsi="Times New Roman" w:cs="Times New Roman"/>
          <w:b/>
          <w:color w:val="000000"/>
          <w:sz w:val="28"/>
          <w:szCs w:val="28"/>
          <w:lang w:val="ru-RU"/>
        </w:rPr>
      </w:pPr>
      <w:r w:rsidRPr="002A1CE6">
        <w:rPr>
          <w:rFonts w:ascii="Times New Roman" w:hAnsi="Times New Roman" w:cs="Times New Roman"/>
          <w:b/>
          <w:color w:val="000000"/>
          <w:sz w:val="28"/>
          <w:szCs w:val="28"/>
          <w:lang w:val="ru-RU"/>
        </w:rPr>
        <w:lastRenderedPageBreak/>
        <w:t>Лист оценки кандидата</w:t>
      </w:r>
    </w:p>
    <w:p w:rsidR="00D021D7" w:rsidRPr="002A1CE6" w:rsidRDefault="00D021D7" w:rsidP="00D021D7">
      <w:pPr>
        <w:spacing w:after="0" w:line="240" w:lineRule="auto"/>
        <w:contextualSpacing/>
        <w:jc w:val="center"/>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(для исполнительских должностей)</w:t>
      </w:r>
    </w:p>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p>
    <w:p w:rsidR="00D021D7" w:rsidRPr="002A1CE6" w:rsidRDefault="00D021D7" w:rsidP="00D021D7">
      <w:pPr>
        <w:spacing w:after="0" w:line="240" w:lineRule="auto"/>
        <w:contextualSpacing/>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Фамилия, имя, отчество (при его наличии) кандидата ____________________________________________________________________</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Должность __________________________________________________________</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Вопрос 1 (номер в общем списке вопросов) _______________________________</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Вопрос 2 (номер в общем списке вопросов) _______________________________</w:t>
      </w:r>
      <w:r w:rsidRPr="002A1CE6">
        <w:rPr>
          <w:rFonts w:ascii="Times New Roman" w:hAnsi="Times New Roman" w:cs="Times New Roman"/>
          <w:sz w:val="28"/>
          <w:szCs w:val="28"/>
          <w:lang w:val="ru-RU"/>
        </w:rPr>
        <w:br/>
      </w:r>
      <w:r w:rsidRPr="002A1CE6">
        <w:rPr>
          <w:rFonts w:ascii="Times New Roman" w:hAnsi="Times New Roman" w:cs="Times New Roman"/>
          <w:color w:val="000000"/>
          <w:sz w:val="28"/>
          <w:szCs w:val="28"/>
          <w:lang w:val="ru-RU"/>
        </w:rPr>
        <w:t>Вопрос 3 (номер в общем списке вопросов) _______________________________</w:t>
      </w:r>
    </w:p>
    <w:p w:rsidR="00D021D7" w:rsidRPr="002A1CE6" w:rsidRDefault="00D021D7" w:rsidP="00D021D7">
      <w:pPr>
        <w:spacing w:after="0" w:line="240" w:lineRule="auto"/>
        <w:contextualSpacing/>
        <w:rPr>
          <w:rFonts w:ascii="Times New Roman" w:hAnsi="Times New Roman" w:cs="Times New Roman"/>
          <w:color w:val="000000"/>
          <w:sz w:val="28"/>
          <w:szCs w:val="28"/>
          <w:lang w:val="ru-RU"/>
        </w:rPr>
      </w:pPr>
    </w:p>
    <w:tbl>
      <w:tblPr>
        <w:tblW w:w="5000" w:type="pct"/>
        <w:tblCellSpacing w:w="0" w:type="auto"/>
        <w:tblBorders>
          <w:top w:val="single" w:sz="5" w:space="0" w:color="CFCFCF"/>
          <w:left w:val="single" w:sz="5" w:space="0" w:color="CFCFCF"/>
          <w:bottom w:val="single" w:sz="5" w:space="0" w:color="CFCFCF"/>
          <w:right w:val="single" w:sz="5" w:space="0" w:color="CFCFCF"/>
        </w:tblBorders>
        <w:tblLook w:val="04A0"/>
      </w:tblPr>
      <w:tblGrid>
        <w:gridCol w:w="1243"/>
        <w:gridCol w:w="6319"/>
        <w:gridCol w:w="2106"/>
      </w:tblGrid>
      <w:tr w:rsidR="00D021D7" w:rsidRPr="002A1CE6" w:rsidTr="00EB7281">
        <w:trPr>
          <w:trHeight w:val="30"/>
          <w:tblCellSpacing w:w="0" w:type="auto"/>
        </w:trPr>
        <w:tc>
          <w:tcPr>
            <w:tcW w:w="643"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c>
          <w:tcPr>
            <w:tcW w:w="3267"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jc w:val="center"/>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Критерий</w:t>
            </w:r>
          </w:p>
        </w:tc>
        <w:tc>
          <w:tcPr>
            <w:tcW w:w="108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jc w:val="center"/>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Балл *</w:t>
            </w:r>
          </w:p>
        </w:tc>
      </w:tr>
      <w:tr w:rsidR="00D021D7" w:rsidRPr="002A1CE6" w:rsidTr="00EB7281">
        <w:trPr>
          <w:trHeight w:val="30"/>
          <w:tblCellSpacing w:w="0" w:type="auto"/>
        </w:trPr>
        <w:tc>
          <w:tcPr>
            <w:tcW w:w="643"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c>
          <w:tcPr>
            <w:tcW w:w="3267"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jc w:val="center"/>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Ответ на вопрос 1 (профильный)</w:t>
            </w:r>
          </w:p>
        </w:tc>
        <w:tc>
          <w:tcPr>
            <w:tcW w:w="108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r>
      <w:tr w:rsidR="00D021D7" w:rsidRPr="002A1CE6" w:rsidTr="00EB7281">
        <w:trPr>
          <w:trHeight w:val="30"/>
          <w:tblCellSpacing w:w="0" w:type="auto"/>
        </w:trPr>
        <w:tc>
          <w:tcPr>
            <w:tcW w:w="643"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c>
          <w:tcPr>
            <w:tcW w:w="3267"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jc w:val="center"/>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Ответ на вопрос 2 (ситуационный)</w:t>
            </w:r>
          </w:p>
        </w:tc>
        <w:tc>
          <w:tcPr>
            <w:tcW w:w="108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r>
      <w:tr w:rsidR="00D021D7" w:rsidRPr="002A1CE6" w:rsidTr="00EB7281">
        <w:trPr>
          <w:trHeight w:val="30"/>
          <w:tblCellSpacing w:w="0" w:type="auto"/>
        </w:trPr>
        <w:tc>
          <w:tcPr>
            <w:tcW w:w="643"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c>
          <w:tcPr>
            <w:tcW w:w="3267"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jc w:val="center"/>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Ответ на вопрос 3 (мотивационный)</w:t>
            </w:r>
          </w:p>
        </w:tc>
        <w:tc>
          <w:tcPr>
            <w:tcW w:w="108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r>
      <w:tr w:rsidR="00D021D7" w:rsidRPr="002A1CE6" w:rsidTr="00EB7281">
        <w:trPr>
          <w:trHeight w:val="30"/>
          <w:tblCellSpacing w:w="0" w:type="auto"/>
        </w:trPr>
        <w:tc>
          <w:tcPr>
            <w:tcW w:w="643"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c>
          <w:tcPr>
            <w:tcW w:w="3267"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jc w:val="center"/>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Профессиональный опыт</w:t>
            </w:r>
          </w:p>
        </w:tc>
        <w:tc>
          <w:tcPr>
            <w:tcW w:w="108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r>
      <w:tr w:rsidR="00D021D7" w:rsidRPr="002A1CE6" w:rsidTr="00EB7281">
        <w:trPr>
          <w:trHeight w:val="30"/>
          <w:tblCellSpacing w:w="0" w:type="auto"/>
        </w:trPr>
        <w:tc>
          <w:tcPr>
            <w:tcW w:w="643"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c>
          <w:tcPr>
            <w:tcW w:w="3267"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jc w:val="center"/>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Уровень образования</w:t>
            </w:r>
          </w:p>
        </w:tc>
        <w:tc>
          <w:tcPr>
            <w:tcW w:w="108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r>
      <w:tr w:rsidR="00D021D7" w:rsidRPr="002A1CE6" w:rsidTr="00EB7281">
        <w:trPr>
          <w:trHeight w:val="30"/>
          <w:tblCellSpacing w:w="0" w:type="auto"/>
        </w:trPr>
        <w:tc>
          <w:tcPr>
            <w:tcW w:w="643"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c>
          <w:tcPr>
            <w:tcW w:w="3267"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jc w:val="center"/>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Коммуникативные навыки</w:t>
            </w:r>
          </w:p>
        </w:tc>
        <w:tc>
          <w:tcPr>
            <w:tcW w:w="108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r>
      <w:tr w:rsidR="00D021D7" w:rsidRPr="002A1CE6" w:rsidTr="00EB7281">
        <w:trPr>
          <w:trHeight w:val="30"/>
          <w:tblCellSpacing w:w="0" w:type="auto"/>
        </w:trPr>
        <w:tc>
          <w:tcPr>
            <w:tcW w:w="643"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w:t>
            </w:r>
          </w:p>
        </w:tc>
        <w:tc>
          <w:tcPr>
            <w:tcW w:w="3267"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c>
          <w:tcPr>
            <w:tcW w:w="108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r>
      <w:tr w:rsidR="00D021D7" w:rsidRPr="002A1CE6" w:rsidTr="00EB7281">
        <w:trPr>
          <w:trHeight w:val="30"/>
          <w:tblCellSpacing w:w="0" w:type="auto"/>
        </w:trPr>
        <w:tc>
          <w:tcPr>
            <w:tcW w:w="643"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w:t>
            </w:r>
          </w:p>
        </w:tc>
        <w:tc>
          <w:tcPr>
            <w:tcW w:w="3267"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c>
          <w:tcPr>
            <w:tcW w:w="108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r>
      <w:tr w:rsidR="00D021D7" w:rsidRPr="002A1CE6" w:rsidTr="00EB7281">
        <w:trPr>
          <w:trHeight w:val="30"/>
          <w:tblCellSpacing w:w="0" w:type="auto"/>
        </w:trPr>
        <w:tc>
          <w:tcPr>
            <w:tcW w:w="3911"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ind w:firstLine="709"/>
              <w:contextualSpacing/>
              <w:rPr>
                <w:rFonts w:ascii="Times New Roman" w:hAnsi="Times New Roman" w:cs="Times New Roman"/>
                <w:sz w:val="28"/>
                <w:szCs w:val="28"/>
                <w:lang w:val="ru-RU"/>
              </w:rPr>
            </w:pPr>
            <w:r w:rsidRPr="002A1CE6">
              <w:rPr>
                <w:rFonts w:ascii="Times New Roman" w:hAnsi="Times New Roman" w:cs="Times New Roman"/>
                <w:color w:val="000000"/>
                <w:sz w:val="28"/>
                <w:szCs w:val="28"/>
                <w:lang w:val="ru-RU"/>
              </w:rPr>
              <w:t>Итого</w:t>
            </w:r>
          </w:p>
        </w:tc>
        <w:tc>
          <w:tcPr>
            <w:tcW w:w="108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21D7" w:rsidRPr="002A1CE6" w:rsidRDefault="00D021D7" w:rsidP="00EB7281">
            <w:pPr>
              <w:spacing w:after="0" w:line="240" w:lineRule="auto"/>
              <w:ind w:firstLine="709"/>
              <w:contextualSpacing/>
              <w:rPr>
                <w:rFonts w:ascii="Times New Roman" w:hAnsi="Times New Roman" w:cs="Times New Roman"/>
                <w:sz w:val="28"/>
                <w:szCs w:val="28"/>
                <w:lang w:val="ru-RU"/>
              </w:rPr>
            </w:pPr>
            <w:r w:rsidRPr="002A1CE6">
              <w:rPr>
                <w:rFonts w:ascii="Times New Roman" w:hAnsi="Times New Roman" w:cs="Times New Roman"/>
                <w:sz w:val="28"/>
                <w:szCs w:val="28"/>
                <w:lang w:val="ru-RU"/>
              </w:rPr>
              <w:br/>
            </w:r>
          </w:p>
        </w:tc>
      </w:tr>
    </w:tbl>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 xml:space="preserve">      </w:t>
      </w:r>
    </w:p>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Примечание:</w:t>
      </w:r>
    </w:p>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 выставляется от 0 до 5 баллов</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 дополнительные критерии при необходимости определяются государственным органом самостоятельно</w:t>
      </w:r>
    </w:p>
    <w:p w:rsidR="00D021D7" w:rsidRPr="002A1CE6" w:rsidRDefault="00D021D7" w:rsidP="00D021D7">
      <w:pPr>
        <w:spacing w:after="0" w:line="240" w:lineRule="auto"/>
        <w:ind w:firstLine="709"/>
        <w:contextualSpacing/>
        <w:rPr>
          <w:rFonts w:ascii="Times New Roman" w:hAnsi="Times New Roman" w:cs="Times New Roman"/>
          <w:color w:val="000000"/>
          <w:sz w:val="28"/>
          <w:szCs w:val="28"/>
          <w:lang w:val="ru-RU"/>
        </w:rPr>
      </w:pP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Ответ на вопрос 1 (профильный):</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0 баллов – кандидат не ответил на вопрос</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1 – 2 балла – кандидат имеет общее представление о теме заданного вопроса</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3 – 4 балла – кандидат хорошо владеет темой заданного вопроса</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5 баллов – кандидат полностью владеет темой заданного вопроса</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Ответ на вопрос 2 (ситуационный):</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0 баллов – кандидат не представил ответ</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1 – 2 балла – кандидат описал неприемлемый подход к ситуации</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3 – 4 балла – кандидат в общем описал правильный подход, но не представил полный алгоритм действий</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5 баллов – кандидат описал правильный подход, представил обоснованный алгоритм действий</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Ответ на вопрос 3 (мотивационный):</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0 баллов – кандидат не представил ответ</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1 – 2 балла – обоснование кандидата слабо аргументировано, непоследовательно, кандидат не имеет ясного представления о дальнейших планах</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3 – 4 балла – обоснование кандидата в целом аргументированы, но не обозначены четкие цели</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5 баллов – обоснование кандидата, аргументированы, направлены на успешное достижение поставленных целей</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Профессиональный опыт:</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0 баллов – профессиональный опыт в областях, соответствующих функциональным направлениям должности, отсутствует</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1 балл – соответствующий профессиональный опыт до года</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2 балла – соответствующий профессиональный опыт от года до двух лет</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3 балла – соответствующий профессиональный опыт от двух до трех лет</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4 – соответствующий профессиональный опыт от трех до четырех лет</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5 баллов – соответствующий профессиональный опыт от пяти лет и свыше</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 xml:space="preserve">      </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Уровень образования:</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1 балла – соответствует образованию</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2 балла – магистра в соответствующей сфере</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3 балла – доктора PhD в соответствующей сфере</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4 балла – есть научная степень кандидата наук в соответствующей сфере</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5 баллов – есть научная степень доктора наук в соответствующей сфере</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Коммуникативные навыки:</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0 баллов – кандидат не показал способности вести беседу</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1 балл – кандидат ведет беседу скованно, не реагирует на наводящие вопросы</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2 – 3 балла – кандидат ведет беседу скованно, но реагирует на наводящие вопросы</w:t>
      </w:r>
    </w:p>
    <w:p w:rsidR="00D021D7" w:rsidRPr="002A1CE6"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lastRenderedPageBreak/>
        <w:t>4 балла – кандидат достаточно легко ведет беседу по профессиональной тематике, но теряет логику рассуждений при ситуационных и мотивационных вопросах</w:t>
      </w:r>
    </w:p>
    <w:p w:rsidR="00D021D7" w:rsidRPr="004D2E37" w:rsidRDefault="00D021D7" w:rsidP="00D021D7">
      <w:pPr>
        <w:spacing w:after="0" w:line="240" w:lineRule="auto"/>
        <w:ind w:firstLine="709"/>
        <w:contextualSpacing/>
        <w:jc w:val="both"/>
        <w:rPr>
          <w:rFonts w:ascii="Times New Roman" w:hAnsi="Times New Roman" w:cs="Times New Roman"/>
          <w:color w:val="000000"/>
          <w:sz w:val="28"/>
          <w:szCs w:val="28"/>
          <w:lang w:val="ru-RU"/>
        </w:rPr>
      </w:pPr>
      <w:r w:rsidRPr="002A1CE6">
        <w:rPr>
          <w:rFonts w:ascii="Times New Roman" w:hAnsi="Times New Roman" w:cs="Times New Roman"/>
          <w:color w:val="000000"/>
          <w:sz w:val="28"/>
          <w:szCs w:val="28"/>
          <w:lang w:val="ru-RU"/>
        </w:rPr>
        <w:t>5 баллов – кандидат свободно ведет беседу по профессиональной тематике, легко реагирует на вопросы на любую тему</w:t>
      </w:r>
      <w:bookmarkEnd w:id="42"/>
    </w:p>
    <w:p w:rsidR="00F41731" w:rsidRPr="00D021D7" w:rsidRDefault="00F41731">
      <w:pPr>
        <w:rPr>
          <w:lang w:val="ru-RU"/>
        </w:rPr>
      </w:pPr>
    </w:p>
    <w:sectPr w:rsidR="00F41731" w:rsidRPr="00D021D7" w:rsidSect="00EB7281">
      <w:headerReference w:type="default" r:id="rId11"/>
      <w:pgSz w:w="11907" w:h="16839" w:code="9"/>
      <w:pgMar w:top="1418" w:right="851" w:bottom="1418" w:left="1418" w:header="709" w:footer="709" w:gutter="0"/>
      <w:pgNumType w:start="3"/>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ED9" w:rsidRDefault="00A16ED9" w:rsidP="00156077">
      <w:pPr>
        <w:spacing w:after="0" w:line="240" w:lineRule="auto"/>
      </w:pPr>
      <w:r>
        <w:separator/>
      </w:r>
    </w:p>
  </w:endnote>
  <w:endnote w:type="continuationSeparator" w:id="0">
    <w:p w:rsidR="00A16ED9" w:rsidRDefault="00A16ED9" w:rsidP="00156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ED9" w:rsidRDefault="00A16ED9" w:rsidP="00156077">
      <w:pPr>
        <w:spacing w:after="0" w:line="240" w:lineRule="auto"/>
      </w:pPr>
      <w:r>
        <w:separator/>
      </w:r>
    </w:p>
  </w:footnote>
  <w:footnote w:type="continuationSeparator" w:id="0">
    <w:p w:rsidR="00A16ED9" w:rsidRDefault="00A16ED9" w:rsidP="001560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6B" w:rsidRDefault="0021146B" w:rsidP="00EB7281">
    <w:pPr>
      <w:pStyle w:val="a3"/>
      <w:jc w:val="center"/>
    </w:pPr>
    <w:r w:rsidRPr="0049232D">
      <w:rPr>
        <w:rFonts w:ascii="Times New Roman" w:hAnsi="Times New Roman"/>
        <w:noProof/>
        <w:lang w:val="ru-RU" w:eastAsia="ru-RU"/>
      </w:rPr>
      <w:pict>
        <v:shapetype id="_x0000_t202" coordsize="21600,21600" o:spt="202" path="m,l,21600r21600,l21600,xe">
          <v:stroke joinstyle="miter"/>
          <v:path gradientshapeok="t" o:connecttype="rect"/>
        </v:shapetype>
        <v:shape id="_x0000_s1025" type="#_x0000_t202" style="position:absolute;left:0;text-align:left;margin-left:494.45pt;margin-top:48.75pt;width:30pt;height:631.45pt;z-index:251660288;mso-wrap-style:tight" stroked="f">
          <v:textbox style="layout-flow:vertical;mso-layout-flow-alt:bottom-to-top">
            <w:txbxContent>
              <w:p w:rsidR="0021146B" w:rsidRPr="00D021D7" w:rsidRDefault="0021146B">
                <w:pPr>
                  <w:rPr>
                    <w:rFonts w:ascii="Times New Roman" w:hAnsi="Times New Roman" w:cs="Times New Roman"/>
                    <w:color w:val="0C0000"/>
                    <w:sz w:val="14"/>
                    <w:lang w:val="ru-RU"/>
                  </w:rPr>
                </w:pPr>
                <w:r w:rsidRPr="00D021D7">
                  <w:rPr>
                    <w:rFonts w:ascii="Times New Roman" w:hAnsi="Times New Roman" w:cs="Times New Roman"/>
                    <w:color w:val="0C0000"/>
                    <w:sz w:val="14"/>
                    <w:lang w:val="ru-RU"/>
                  </w:rPr>
                  <w:t xml:space="preserve">26.04.2017 ЕСЭДО ГО (версия 7.20.2)  ЭЦҚ-ны тексерудің нәтижесі оң. </w:t>
                </w:r>
              </w:p>
            </w:txbxContent>
          </v:textbox>
        </v:shape>
      </w:pict>
    </w:r>
    <w:r w:rsidRPr="0067288C">
      <w:rPr>
        <w:rFonts w:ascii="Times New Roman" w:hAnsi="Times New Roman"/>
      </w:rPr>
      <w:fldChar w:fldCharType="begin"/>
    </w:r>
    <w:r w:rsidRPr="0067288C">
      <w:rPr>
        <w:rFonts w:ascii="Times New Roman" w:hAnsi="Times New Roman"/>
      </w:rPr>
      <w:instrText>PAGE   \* MERGEFORMAT</w:instrText>
    </w:r>
    <w:r w:rsidRPr="0067288C">
      <w:rPr>
        <w:rFonts w:ascii="Times New Roman" w:hAnsi="Times New Roman"/>
      </w:rPr>
      <w:fldChar w:fldCharType="separate"/>
    </w:r>
    <w:r w:rsidR="003F0F95" w:rsidRPr="003F0F95">
      <w:rPr>
        <w:rFonts w:ascii="Times New Roman" w:hAnsi="Times New Roman"/>
        <w:noProof/>
        <w:lang w:val="ru-RU"/>
      </w:rPr>
      <w:t>11</w:t>
    </w:r>
    <w:r w:rsidRPr="0067288C">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F82"/>
    <w:multiLevelType w:val="hybridMultilevel"/>
    <w:tmpl w:val="AB4294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C54E86"/>
    <w:multiLevelType w:val="hybridMultilevel"/>
    <w:tmpl w:val="BD808E2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905143"/>
    <w:multiLevelType w:val="hybridMultilevel"/>
    <w:tmpl w:val="A0D82C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D94066"/>
    <w:multiLevelType w:val="hybridMultilevel"/>
    <w:tmpl w:val="86C81C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6801E6"/>
    <w:multiLevelType w:val="hybridMultilevel"/>
    <w:tmpl w:val="263627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8536FE8"/>
    <w:multiLevelType w:val="hybridMultilevel"/>
    <w:tmpl w:val="C1685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5E51EE"/>
    <w:multiLevelType w:val="hybridMultilevel"/>
    <w:tmpl w:val="B4B89D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435A92"/>
    <w:multiLevelType w:val="hybridMultilevel"/>
    <w:tmpl w:val="BDFE6C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3F2C5E"/>
    <w:multiLevelType w:val="hybridMultilevel"/>
    <w:tmpl w:val="9CCA95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70E0156"/>
    <w:multiLevelType w:val="hybridMultilevel"/>
    <w:tmpl w:val="D0DE52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AA8364D"/>
    <w:multiLevelType w:val="hybridMultilevel"/>
    <w:tmpl w:val="CED684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BC5953"/>
    <w:multiLevelType w:val="hybridMultilevel"/>
    <w:tmpl w:val="0B7AB4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256A68"/>
    <w:multiLevelType w:val="hybridMultilevel"/>
    <w:tmpl w:val="DA707C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616696"/>
    <w:multiLevelType w:val="hybridMultilevel"/>
    <w:tmpl w:val="BCAEC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2C4C17"/>
    <w:multiLevelType w:val="hybridMultilevel"/>
    <w:tmpl w:val="B71EAA58"/>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7E87CA9"/>
    <w:multiLevelType w:val="hybridMultilevel"/>
    <w:tmpl w:val="4A6688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06720E"/>
    <w:multiLevelType w:val="hybridMultilevel"/>
    <w:tmpl w:val="A61628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C474FD"/>
    <w:multiLevelType w:val="hybridMultilevel"/>
    <w:tmpl w:val="ABE05BF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DFD4DA8"/>
    <w:multiLevelType w:val="hybridMultilevel"/>
    <w:tmpl w:val="DB96B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EE806A8"/>
    <w:multiLevelType w:val="hybridMultilevel"/>
    <w:tmpl w:val="048813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8F6F6B"/>
    <w:multiLevelType w:val="hybridMultilevel"/>
    <w:tmpl w:val="38384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560349A"/>
    <w:multiLevelType w:val="hybridMultilevel"/>
    <w:tmpl w:val="6832C1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7A4372"/>
    <w:multiLevelType w:val="hybridMultilevel"/>
    <w:tmpl w:val="7B784A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8BD4233"/>
    <w:multiLevelType w:val="hybridMultilevel"/>
    <w:tmpl w:val="C15435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8C27EDA"/>
    <w:multiLevelType w:val="hybridMultilevel"/>
    <w:tmpl w:val="AA9A640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F714CB"/>
    <w:multiLevelType w:val="hybridMultilevel"/>
    <w:tmpl w:val="ED80D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F67729C"/>
    <w:multiLevelType w:val="hybridMultilevel"/>
    <w:tmpl w:val="550C0F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7AC1982"/>
    <w:multiLevelType w:val="hybridMultilevel"/>
    <w:tmpl w:val="A022D7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9D21154"/>
    <w:multiLevelType w:val="hybridMultilevel"/>
    <w:tmpl w:val="E1D8BE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6CC7A4C"/>
    <w:multiLevelType w:val="hybridMultilevel"/>
    <w:tmpl w:val="FE440D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720796F"/>
    <w:multiLevelType w:val="hybridMultilevel"/>
    <w:tmpl w:val="B552BD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D8D0BAF"/>
    <w:multiLevelType w:val="hybridMultilevel"/>
    <w:tmpl w:val="B5261E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F26490C"/>
    <w:multiLevelType w:val="hybridMultilevel"/>
    <w:tmpl w:val="365E4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780457A"/>
    <w:multiLevelType w:val="hybridMultilevel"/>
    <w:tmpl w:val="1B062B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C510C01"/>
    <w:multiLevelType w:val="hybridMultilevel"/>
    <w:tmpl w:val="5F720F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D12672A"/>
    <w:multiLevelType w:val="hybridMultilevel"/>
    <w:tmpl w:val="40320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FE41C6F"/>
    <w:multiLevelType w:val="hybridMultilevel"/>
    <w:tmpl w:val="147078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2"/>
  </w:num>
  <w:num w:numId="3">
    <w:abstractNumId w:val="29"/>
  </w:num>
  <w:num w:numId="4">
    <w:abstractNumId w:val="6"/>
  </w:num>
  <w:num w:numId="5">
    <w:abstractNumId w:val="21"/>
  </w:num>
  <w:num w:numId="6">
    <w:abstractNumId w:val="18"/>
  </w:num>
  <w:num w:numId="7">
    <w:abstractNumId w:val="34"/>
  </w:num>
  <w:num w:numId="8">
    <w:abstractNumId w:val="36"/>
  </w:num>
  <w:num w:numId="9">
    <w:abstractNumId w:val="38"/>
  </w:num>
  <w:num w:numId="10">
    <w:abstractNumId w:val="10"/>
  </w:num>
  <w:num w:numId="11">
    <w:abstractNumId w:val="23"/>
  </w:num>
  <w:num w:numId="12">
    <w:abstractNumId w:val="13"/>
  </w:num>
  <w:num w:numId="13">
    <w:abstractNumId w:val="27"/>
  </w:num>
  <w:num w:numId="14">
    <w:abstractNumId w:val="32"/>
  </w:num>
  <w:num w:numId="15">
    <w:abstractNumId w:val="20"/>
  </w:num>
  <w:num w:numId="16">
    <w:abstractNumId w:val="22"/>
  </w:num>
  <w:num w:numId="17">
    <w:abstractNumId w:val="31"/>
  </w:num>
  <w:num w:numId="18">
    <w:abstractNumId w:val="3"/>
  </w:num>
  <w:num w:numId="19">
    <w:abstractNumId w:val="4"/>
  </w:num>
  <w:num w:numId="20">
    <w:abstractNumId w:val="14"/>
  </w:num>
  <w:num w:numId="21">
    <w:abstractNumId w:val="2"/>
  </w:num>
  <w:num w:numId="22">
    <w:abstractNumId w:val="17"/>
  </w:num>
  <w:num w:numId="23">
    <w:abstractNumId w:val="24"/>
  </w:num>
  <w:num w:numId="24">
    <w:abstractNumId w:val="5"/>
  </w:num>
  <w:num w:numId="25">
    <w:abstractNumId w:val="25"/>
  </w:num>
  <w:num w:numId="26">
    <w:abstractNumId w:val="30"/>
  </w:num>
  <w:num w:numId="27">
    <w:abstractNumId w:val="0"/>
  </w:num>
  <w:num w:numId="28">
    <w:abstractNumId w:val="11"/>
  </w:num>
  <w:num w:numId="29">
    <w:abstractNumId w:val="28"/>
  </w:num>
  <w:num w:numId="30">
    <w:abstractNumId w:val="33"/>
  </w:num>
  <w:num w:numId="31">
    <w:abstractNumId w:val="15"/>
  </w:num>
  <w:num w:numId="32">
    <w:abstractNumId w:val="9"/>
  </w:num>
  <w:num w:numId="33">
    <w:abstractNumId w:val="1"/>
  </w:num>
  <w:num w:numId="34">
    <w:abstractNumId w:val="19"/>
  </w:num>
  <w:num w:numId="35">
    <w:abstractNumId w:val="26"/>
  </w:num>
  <w:num w:numId="36">
    <w:abstractNumId w:val="8"/>
  </w:num>
  <w:num w:numId="37">
    <w:abstractNumId w:val="37"/>
  </w:num>
  <w:num w:numId="38">
    <w:abstractNumId w:val="35"/>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6386"/>
    <o:shapelayout v:ext="edit">
      <o:idmap v:ext="edit" data="1"/>
    </o:shapelayout>
  </w:hdrShapeDefaults>
  <w:footnotePr>
    <w:footnote w:id="-1"/>
    <w:footnote w:id="0"/>
  </w:footnotePr>
  <w:endnotePr>
    <w:endnote w:id="-1"/>
    <w:endnote w:id="0"/>
  </w:endnotePr>
  <w:compat/>
  <w:rsids>
    <w:rsidRoot w:val="00D021D7"/>
    <w:rsid w:val="00035179"/>
    <w:rsid w:val="00044612"/>
    <w:rsid w:val="0005038B"/>
    <w:rsid w:val="000515DA"/>
    <w:rsid w:val="00057316"/>
    <w:rsid w:val="000E7044"/>
    <w:rsid w:val="00156077"/>
    <w:rsid w:val="00197BE1"/>
    <w:rsid w:val="001E46B3"/>
    <w:rsid w:val="0021146B"/>
    <w:rsid w:val="002335A7"/>
    <w:rsid w:val="00275165"/>
    <w:rsid w:val="002F14B9"/>
    <w:rsid w:val="00304C8E"/>
    <w:rsid w:val="003651B3"/>
    <w:rsid w:val="003B2B65"/>
    <w:rsid w:val="003C043B"/>
    <w:rsid w:val="003F0F95"/>
    <w:rsid w:val="0040135A"/>
    <w:rsid w:val="00446E3E"/>
    <w:rsid w:val="004613B0"/>
    <w:rsid w:val="00487A2E"/>
    <w:rsid w:val="0049232D"/>
    <w:rsid w:val="004F4175"/>
    <w:rsid w:val="005A784B"/>
    <w:rsid w:val="005C59BA"/>
    <w:rsid w:val="005F03E3"/>
    <w:rsid w:val="00677F08"/>
    <w:rsid w:val="006C13AA"/>
    <w:rsid w:val="00732D96"/>
    <w:rsid w:val="00786B99"/>
    <w:rsid w:val="007A0553"/>
    <w:rsid w:val="007A2E66"/>
    <w:rsid w:val="007A6EBE"/>
    <w:rsid w:val="007B65B3"/>
    <w:rsid w:val="007C479F"/>
    <w:rsid w:val="007D6D2E"/>
    <w:rsid w:val="00806275"/>
    <w:rsid w:val="00826F0F"/>
    <w:rsid w:val="00842450"/>
    <w:rsid w:val="008538C7"/>
    <w:rsid w:val="00866F89"/>
    <w:rsid w:val="00873805"/>
    <w:rsid w:val="008B34A5"/>
    <w:rsid w:val="008B4FFF"/>
    <w:rsid w:val="008F42BC"/>
    <w:rsid w:val="00916FA5"/>
    <w:rsid w:val="009355C0"/>
    <w:rsid w:val="00944F3D"/>
    <w:rsid w:val="00A16ED9"/>
    <w:rsid w:val="00A46D7D"/>
    <w:rsid w:val="00A8044B"/>
    <w:rsid w:val="00AA6808"/>
    <w:rsid w:val="00B55E9D"/>
    <w:rsid w:val="00B705B1"/>
    <w:rsid w:val="00BA12A7"/>
    <w:rsid w:val="00BF006A"/>
    <w:rsid w:val="00C24B71"/>
    <w:rsid w:val="00C41967"/>
    <w:rsid w:val="00C85A1B"/>
    <w:rsid w:val="00C97BAB"/>
    <w:rsid w:val="00CC18CA"/>
    <w:rsid w:val="00D021D7"/>
    <w:rsid w:val="00D176D3"/>
    <w:rsid w:val="00D67F72"/>
    <w:rsid w:val="00D77379"/>
    <w:rsid w:val="00D95283"/>
    <w:rsid w:val="00DA18F7"/>
    <w:rsid w:val="00DC2532"/>
    <w:rsid w:val="00DD485E"/>
    <w:rsid w:val="00EB7281"/>
    <w:rsid w:val="00EC0412"/>
    <w:rsid w:val="00EC6E8D"/>
    <w:rsid w:val="00F04E17"/>
    <w:rsid w:val="00F1182D"/>
    <w:rsid w:val="00F252EA"/>
    <w:rsid w:val="00F41731"/>
    <w:rsid w:val="00F52DFA"/>
    <w:rsid w:val="00FE6D20"/>
    <w:rsid w:val="00FF3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D7"/>
    <w:pPr>
      <w:spacing w:after="200" w:line="276" w:lineRule="auto"/>
    </w:pPr>
    <w:rPr>
      <w:rFonts w:ascii="Consolas" w:eastAsia="Consolas" w:hAnsi="Consolas" w:cs="Consolas"/>
      <w:lang w:val="en-US"/>
    </w:rPr>
  </w:style>
  <w:style w:type="paragraph" w:styleId="1">
    <w:name w:val="heading 1"/>
    <w:basedOn w:val="a"/>
    <w:next w:val="a"/>
    <w:link w:val="10"/>
    <w:uiPriority w:val="9"/>
    <w:qFormat/>
    <w:rsid w:val="00D021D7"/>
    <w:pPr>
      <w:keepNext/>
      <w:keepLines/>
      <w:spacing w:before="480"/>
      <w:outlineLvl w:val="0"/>
    </w:pPr>
    <w:rPr>
      <w:rFonts w:cs="Times New Roman"/>
      <w:sz w:val="20"/>
      <w:szCs w:val="20"/>
    </w:rPr>
  </w:style>
  <w:style w:type="paragraph" w:styleId="2">
    <w:name w:val="heading 2"/>
    <w:basedOn w:val="a"/>
    <w:next w:val="a"/>
    <w:link w:val="20"/>
    <w:uiPriority w:val="9"/>
    <w:unhideWhenUsed/>
    <w:qFormat/>
    <w:rsid w:val="00D021D7"/>
    <w:pPr>
      <w:keepNext/>
      <w:keepLines/>
      <w:spacing w:before="200"/>
      <w:outlineLvl w:val="1"/>
    </w:pPr>
    <w:rPr>
      <w:rFonts w:cs="Times New Roman"/>
      <w:sz w:val="20"/>
      <w:szCs w:val="20"/>
    </w:rPr>
  </w:style>
  <w:style w:type="paragraph" w:styleId="3">
    <w:name w:val="heading 3"/>
    <w:basedOn w:val="a"/>
    <w:next w:val="a"/>
    <w:link w:val="30"/>
    <w:uiPriority w:val="9"/>
    <w:unhideWhenUsed/>
    <w:qFormat/>
    <w:rsid w:val="00D021D7"/>
    <w:pPr>
      <w:keepNext/>
      <w:keepLines/>
      <w:spacing w:before="200"/>
      <w:outlineLvl w:val="2"/>
    </w:pPr>
    <w:rPr>
      <w:rFonts w:cs="Times New Roman"/>
      <w:sz w:val="20"/>
      <w:szCs w:val="20"/>
    </w:rPr>
  </w:style>
  <w:style w:type="paragraph" w:styleId="4">
    <w:name w:val="heading 4"/>
    <w:basedOn w:val="a"/>
    <w:next w:val="a"/>
    <w:link w:val="40"/>
    <w:uiPriority w:val="9"/>
    <w:unhideWhenUsed/>
    <w:qFormat/>
    <w:rsid w:val="00D021D7"/>
    <w:pPr>
      <w:keepNext/>
      <w:keepLines/>
      <w:spacing w:before="200"/>
      <w:outlineLvl w:val="3"/>
    </w:pPr>
    <w:rPr>
      <w:rFont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1D7"/>
    <w:rPr>
      <w:rFonts w:ascii="Consolas" w:eastAsia="Consolas" w:hAnsi="Consolas" w:cs="Times New Roman"/>
      <w:sz w:val="20"/>
      <w:szCs w:val="20"/>
    </w:rPr>
  </w:style>
  <w:style w:type="character" w:customStyle="1" w:styleId="20">
    <w:name w:val="Заголовок 2 Знак"/>
    <w:basedOn w:val="a0"/>
    <w:link w:val="2"/>
    <w:uiPriority w:val="9"/>
    <w:rsid w:val="00D021D7"/>
    <w:rPr>
      <w:rFonts w:ascii="Consolas" w:eastAsia="Consolas" w:hAnsi="Consolas" w:cs="Times New Roman"/>
      <w:sz w:val="20"/>
      <w:szCs w:val="20"/>
    </w:rPr>
  </w:style>
  <w:style w:type="character" w:customStyle="1" w:styleId="30">
    <w:name w:val="Заголовок 3 Знак"/>
    <w:basedOn w:val="a0"/>
    <w:link w:val="3"/>
    <w:uiPriority w:val="9"/>
    <w:rsid w:val="00D021D7"/>
    <w:rPr>
      <w:rFonts w:ascii="Consolas" w:eastAsia="Consolas" w:hAnsi="Consolas" w:cs="Times New Roman"/>
      <w:sz w:val="20"/>
      <w:szCs w:val="20"/>
    </w:rPr>
  </w:style>
  <w:style w:type="character" w:customStyle="1" w:styleId="40">
    <w:name w:val="Заголовок 4 Знак"/>
    <w:basedOn w:val="a0"/>
    <w:link w:val="4"/>
    <w:uiPriority w:val="9"/>
    <w:rsid w:val="00D021D7"/>
    <w:rPr>
      <w:rFonts w:ascii="Consolas" w:eastAsia="Consolas" w:hAnsi="Consolas" w:cs="Times New Roman"/>
      <w:sz w:val="20"/>
      <w:szCs w:val="20"/>
    </w:rPr>
  </w:style>
  <w:style w:type="paragraph" w:styleId="a3">
    <w:name w:val="header"/>
    <w:basedOn w:val="a"/>
    <w:link w:val="a4"/>
    <w:uiPriority w:val="99"/>
    <w:unhideWhenUsed/>
    <w:rsid w:val="00D021D7"/>
    <w:pPr>
      <w:tabs>
        <w:tab w:val="center" w:pos="4680"/>
        <w:tab w:val="right" w:pos="9360"/>
      </w:tabs>
    </w:pPr>
    <w:rPr>
      <w:rFonts w:cs="Times New Roman"/>
      <w:sz w:val="20"/>
      <w:szCs w:val="20"/>
    </w:rPr>
  </w:style>
  <w:style w:type="character" w:customStyle="1" w:styleId="a4">
    <w:name w:val="Верхний колонтитул Знак"/>
    <w:basedOn w:val="a0"/>
    <w:link w:val="a3"/>
    <w:uiPriority w:val="99"/>
    <w:rsid w:val="00D021D7"/>
    <w:rPr>
      <w:rFonts w:ascii="Consolas" w:eastAsia="Consolas" w:hAnsi="Consolas" w:cs="Times New Roman"/>
      <w:sz w:val="20"/>
      <w:szCs w:val="20"/>
    </w:rPr>
  </w:style>
  <w:style w:type="paragraph" w:styleId="a5">
    <w:name w:val="Normal Indent"/>
    <w:basedOn w:val="a"/>
    <w:uiPriority w:val="99"/>
    <w:unhideWhenUsed/>
    <w:rsid w:val="00D021D7"/>
    <w:pPr>
      <w:ind w:left="720"/>
    </w:pPr>
  </w:style>
  <w:style w:type="paragraph" w:styleId="a6">
    <w:name w:val="Subtitle"/>
    <w:basedOn w:val="a"/>
    <w:next w:val="a"/>
    <w:link w:val="a7"/>
    <w:uiPriority w:val="11"/>
    <w:qFormat/>
    <w:rsid w:val="00D021D7"/>
    <w:pPr>
      <w:numPr>
        <w:ilvl w:val="1"/>
      </w:numPr>
      <w:ind w:left="86"/>
    </w:pPr>
    <w:rPr>
      <w:rFonts w:cs="Times New Roman"/>
      <w:sz w:val="20"/>
      <w:szCs w:val="20"/>
    </w:rPr>
  </w:style>
  <w:style w:type="character" w:customStyle="1" w:styleId="a7">
    <w:name w:val="Подзаголовок Знак"/>
    <w:basedOn w:val="a0"/>
    <w:link w:val="a6"/>
    <w:uiPriority w:val="11"/>
    <w:rsid w:val="00D021D7"/>
    <w:rPr>
      <w:rFonts w:ascii="Consolas" w:eastAsia="Consolas" w:hAnsi="Consolas" w:cs="Times New Roman"/>
      <w:sz w:val="20"/>
      <w:szCs w:val="20"/>
    </w:rPr>
  </w:style>
  <w:style w:type="paragraph" w:styleId="a8">
    <w:name w:val="Title"/>
    <w:basedOn w:val="a"/>
    <w:next w:val="a"/>
    <w:link w:val="a9"/>
    <w:uiPriority w:val="10"/>
    <w:qFormat/>
    <w:rsid w:val="00D021D7"/>
    <w:pPr>
      <w:pBdr>
        <w:bottom w:val="single" w:sz="8" w:space="4" w:color="5B9BD5"/>
      </w:pBdr>
      <w:spacing w:after="300"/>
      <w:contextualSpacing/>
    </w:pPr>
    <w:rPr>
      <w:rFonts w:cs="Times New Roman"/>
      <w:sz w:val="20"/>
      <w:szCs w:val="20"/>
    </w:rPr>
  </w:style>
  <w:style w:type="character" w:customStyle="1" w:styleId="a9">
    <w:name w:val="Название Знак"/>
    <w:basedOn w:val="a0"/>
    <w:link w:val="a8"/>
    <w:uiPriority w:val="10"/>
    <w:rsid w:val="00D021D7"/>
    <w:rPr>
      <w:rFonts w:ascii="Consolas" w:eastAsia="Consolas" w:hAnsi="Consolas" w:cs="Times New Roman"/>
      <w:sz w:val="20"/>
      <w:szCs w:val="20"/>
    </w:rPr>
  </w:style>
  <w:style w:type="character" w:styleId="aa">
    <w:name w:val="Emphasis"/>
    <w:uiPriority w:val="20"/>
    <w:qFormat/>
    <w:rsid w:val="00D021D7"/>
    <w:rPr>
      <w:rFonts w:ascii="Consolas" w:eastAsia="Consolas" w:hAnsi="Consolas" w:cs="Consolas"/>
    </w:rPr>
  </w:style>
  <w:style w:type="character" w:styleId="ab">
    <w:name w:val="Hyperlink"/>
    <w:uiPriority w:val="99"/>
    <w:unhideWhenUsed/>
    <w:rsid w:val="00D021D7"/>
    <w:rPr>
      <w:rFonts w:ascii="Consolas" w:eastAsia="Consolas" w:hAnsi="Consolas" w:cs="Consolas"/>
    </w:rPr>
  </w:style>
  <w:style w:type="table" w:styleId="ac">
    <w:name w:val="Table Grid"/>
    <w:basedOn w:val="a1"/>
    <w:uiPriority w:val="59"/>
    <w:rsid w:val="00D021D7"/>
    <w:pPr>
      <w:spacing w:after="0"/>
    </w:pPr>
    <w:rPr>
      <w:rFonts w:ascii="Consolas" w:eastAsia="Consolas" w:hAnsi="Consolas" w:cs="Consolas"/>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D021D7"/>
    <w:pPr>
      <w:spacing w:line="240" w:lineRule="auto"/>
    </w:pPr>
  </w:style>
  <w:style w:type="paragraph" w:customStyle="1" w:styleId="disclaimer">
    <w:name w:val="disclaimer"/>
    <w:basedOn w:val="a"/>
    <w:rsid w:val="00D021D7"/>
    <w:pPr>
      <w:jc w:val="center"/>
    </w:pPr>
    <w:rPr>
      <w:sz w:val="18"/>
      <w:szCs w:val="18"/>
    </w:rPr>
  </w:style>
  <w:style w:type="paragraph" w:customStyle="1" w:styleId="DocDefaults">
    <w:name w:val="DocDefaults"/>
    <w:rsid w:val="00D021D7"/>
    <w:pPr>
      <w:spacing w:after="200" w:line="276" w:lineRule="auto"/>
    </w:pPr>
    <w:rPr>
      <w:rFonts w:ascii="Calibri" w:eastAsia="Calibri" w:hAnsi="Calibri" w:cs="Times New Roman"/>
      <w:lang w:val="en-US"/>
    </w:rPr>
  </w:style>
  <w:style w:type="paragraph" w:styleId="ae">
    <w:name w:val="footer"/>
    <w:basedOn w:val="a"/>
    <w:link w:val="af"/>
    <w:uiPriority w:val="99"/>
    <w:unhideWhenUsed/>
    <w:rsid w:val="00D021D7"/>
    <w:pPr>
      <w:tabs>
        <w:tab w:val="center" w:pos="4677"/>
        <w:tab w:val="right" w:pos="9355"/>
      </w:tabs>
      <w:spacing w:after="0" w:line="240" w:lineRule="auto"/>
    </w:pPr>
    <w:rPr>
      <w:rFonts w:cs="Times New Roman"/>
      <w:sz w:val="20"/>
      <w:szCs w:val="20"/>
    </w:rPr>
  </w:style>
  <w:style w:type="character" w:customStyle="1" w:styleId="af">
    <w:name w:val="Нижний колонтитул Знак"/>
    <w:basedOn w:val="a0"/>
    <w:link w:val="ae"/>
    <w:uiPriority w:val="99"/>
    <w:rsid w:val="00D021D7"/>
    <w:rPr>
      <w:rFonts w:ascii="Consolas" w:eastAsia="Consolas" w:hAnsi="Consolas" w:cs="Times New Roman"/>
      <w:sz w:val="20"/>
      <w:szCs w:val="20"/>
    </w:rPr>
  </w:style>
  <w:style w:type="paragraph" w:styleId="af0">
    <w:name w:val="List Paragraph"/>
    <w:basedOn w:val="a"/>
    <w:uiPriority w:val="99"/>
    <w:rsid w:val="00D021D7"/>
    <w:pPr>
      <w:ind w:left="720"/>
      <w:contextualSpacing/>
    </w:pPr>
  </w:style>
  <w:style w:type="paragraph" w:styleId="af1">
    <w:name w:val="Balloon Text"/>
    <w:basedOn w:val="a"/>
    <w:link w:val="af2"/>
    <w:uiPriority w:val="99"/>
    <w:semiHidden/>
    <w:unhideWhenUsed/>
    <w:rsid w:val="00D021D7"/>
    <w:pPr>
      <w:spacing w:after="0" w:line="240" w:lineRule="auto"/>
    </w:pPr>
    <w:rPr>
      <w:rFonts w:ascii="Arial" w:hAnsi="Arial" w:cs="Times New Roman"/>
      <w:sz w:val="18"/>
      <w:szCs w:val="18"/>
    </w:rPr>
  </w:style>
  <w:style w:type="character" w:customStyle="1" w:styleId="af2">
    <w:name w:val="Текст выноски Знак"/>
    <w:basedOn w:val="a0"/>
    <w:link w:val="af1"/>
    <w:uiPriority w:val="99"/>
    <w:semiHidden/>
    <w:rsid w:val="00D021D7"/>
    <w:rPr>
      <w:rFonts w:ascii="Arial" w:eastAsia="Consolas" w:hAnsi="Arial" w:cs="Times New Roman"/>
      <w:sz w:val="18"/>
      <w:szCs w:val="18"/>
    </w:rPr>
  </w:style>
  <w:style w:type="paragraph" w:styleId="af3">
    <w:name w:val="Normal (Web)"/>
    <w:basedOn w:val="a"/>
    <w:uiPriority w:val="99"/>
    <w:unhideWhenUsed/>
    <w:rsid w:val="00D021D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Z16000004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ilet.kz/rus/docs/V1500010348" TargetMode="External"/><Relationship Id="rId4" Type="http://schemas.openxmlformats.org/officeDocument/2006/relationships/settings" Target="settings.xml"/><Relationship Id="rId9" Type="http://schemas.openxmlformats.org/officeDocument/2006/relationships/hyperlink" Target="http://adilet.kz/rus/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B5A7-215F-473C-B0E8-0E0B10FB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27</Pages>
  <Words>7423</Words>
  <Characters>42316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49640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32</cp:revision>
  <cp:lastPrinted>2019-01-03T11:35:00Z</cp:lastPrinted>
  <dcterms:created xsi:type="dcterms:W3CDTF">2017-06-15T04:40:00Z</dcterms:created>
  <dcterms:modified xsi:type="dcterms:W3CDTF">2019-01-03T12:13:00Z</dcterms:modified>
</cp:coreProperties>
</file>