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r w:rsidRPr="001500D8">
        <w:rPr>
          <w:rFonts w:ascii="Times New Roman" w:hAnsi="Times New Roman" w:cs="Times New Roman"/>
          <w:b/>
          <w:sz w:val="28"/>
          <w:szCs w:val="28"/>
          <w:lang w:val="kk-KZ"/>
        </w:rPr>
        <w:t>«Шымкент</w:t>
      </w:r>
      <w:r w:rsidR="001500D8">
        <w:rPr>
          <w:rFonts w:ascii="Times New Roman" w:hAnsi="Times New Roman" w:cs="Times New Roman"/>
          <w:b/>
          <w:sz w:val="28"/>
          <w:szCs w:val="28"/>
          <w:lang w:val="kk-KZ"/>
        </w:rPr>
        <w:t xml:space="preserve"> – кедендік ресімдеу орталығы</w:t>
      </w:r>
      <w:r w:rsidRPr="001500D8">
        <w:rPr>
          <w:rFonts w:ascii="Times New Roman" w:hAnsi="Times New Roman" w:cs="Times New Roman"/>
          <w:b/>
          <w:sz w:val="28"/>
          <w:szCs w:val="28"/>
          <w:lang w:val="kk-KZ"/>
        </w:rPr>
        <w:t>» кеден бекетінде</w:t>
      </w:r>
    </w:p>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r w:rsidRPr="001500D8">
        <w:rPr>
          <w:rFonts w:ascii="Times New Roman" w:hAnsi="Times New Roman" w:cs="Times New Roman"/>
          <w:b/>
          <w:sz w:val="28"/>
          <w:szCs w:val="28"/>
          <w:lang w:val="kk-KZ"/>
        </w:rPr>
        <w:t>«Адалдық сағаты»  іс-шарасы өткізілді</w:t>
      </w:r>
    </w:p>
    <w:p w:rsidR="005006FD" w:rsidRPr="001500D8" w:rsidRDefault="005006FD" w:rsidP="004A5351">
      <w:pPr>
        <w:widowControl w:val="0"/>
        <w:tabs>
          <w:tab w:val="left" w:pos="709"/>
        </w:tabs>
        <w:ind w:firstLine="567"/>
        <w:jc w:val="both"/>
        <w:rPr>
          <w:rFonts w:ascii="Times New Roman" w:hAnsi="Times New Roman" w:cs="Times New Roman"/>
          <w:sz w:val="28"/>
          <w:szCs w:val="28"/>
          <w:lang w:val="kk-KZ"/>
        </w:rPr>
      </w:pPr>
    </w:p>
    <w:p w:rsidR="005006FD" w:rsidRDefault="005006FD" w:rsidP="004A5351">
      <w:pPr>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Қазақстан Республикасының Сыбайлас жемқорлыққа қарсы іс-қимыл агенттігінің бастамасымен Шымкент қаласы бойынша Мемлекеттік кірістер департаменті «Шымкент – кедендік ресімдеу орталығ</w:t>
      </w:r>
      <w:r w:rsidRPr="001500D8">
        <w:rPr>
          <w:rFonts w:ascii="Times New Roman" w:hAnsi="Times New Roman" w:cs="Times New Roman"/>
          <w:sz w:val="28"/>
          <w:szCs w:val="28"/>
          <w:lang w:val="kk-KZ"/>
        </w:rPr>
        <w:t>ы</w:t>
      </w:r>
      <w:r w:rsidRPr="001500D8">
        <w:rPr>
          <w:rFonts w:ascii="Times New Roman" w:hAnsi="Times New Roman" w:cs="Times New Roman"/>
          <w:sz w:val="28"/>
          <w:szCs w:val="28"/>
          <w:lang w:val="kk-KZ"/>
        </w:rPr>
        <w:t xml:space="preserve"> кеден бекеті басшысының төрағалығымен «Continental Logistik Shymkent» ЖШС-нің Операциялық қызмет бойынша директоры</w:t>
      </w:r>
      <w:r w:rsidRPr="001500D8">
        <w:rPr>
          <w:rFonts w:ascii="Times New Roman" w:hAnsi="Times New Roman" w:cs="Times New Roman"/>
          <w:lang w:val="kk-KZ"/>
        </w:rPr>
        <w:t xml:space="preserve"> </w:t>
      </w:r>
      <w:r w:rsidRPr="001500D8">
        <w:rPr>
          <w:rFonts w:ascii="Times New Roman" w:hAnsi="Times New Roman" w:cs="Times New Roman"/>
          <w:sz w:val="28"/>
          <w:szCs w:val="28"/>
          <w:lang w:val="kk-KZ"/>
        </w:rPr>
        <w:t>Култаев Асылбек Туймебекович</w:t>
      </w:r>
      <w:r w:rsidRPr="001500D8">
        <w:rPr>
          <w:rFonts w:ascii="Times New Roman" w:hAnsi="Times New Roman" w:cs="Times New Roman"/>
          <w:sz w:val="28"/>
          <w:szCs w:val="28"/>
          <w:lang w:val="kk-KZ"/>
        </w:rPr>
        <w:t>тің</w:t>
      </w:r>
      <w:r w:rsidRPr="001500D8">
        <w:rPr>
          <w:rFonts w:ascii="Times New Roman" w:hAnsi="Times New Roman" w:cs="Times New Roman"/>
          <w:sz w:val="28"/>
          <w:szCs w:val="28"/>
          <w:lang w:val="kk-KZ"/>
        </w:rPr>
        <w:t>, сыртқы экономикалық қызметке қатысушы ұйым өкілдері мен кеден өкілдері</w:t>
      </w:r>
      <w:r w:rsidRPr="001500D8">
        <w:rPr>
          <w:rFonts w:ascii="Times New Roman" w:hAnsi="Times New Roman" w:cs="Times New Roman"/>
          <w:sz w:val="28"/>
          <w:szCs w:val="28"/>
          <w:lang w:val="kk-KZ"/>
        </w:rPr>
        <w:t>нің</w:t>
      </w:r>
      <w:r w:rsidRPr="001500D8">
        <w:rPr>
          <w:rFonts w:ascii="Times New Roman" w:hAnsi="Times New Roman" w:cs="Times New Roman"/>
          <w:sz w:val="28"/>
          <w:szCs w:val="28"/>
          <w:lang w:val="kk-KZ"/>
        </w:rPr>
        <w:t xml:space="preserve"> және де кеден бекеті</w:t>
      </w:r>
      <w:r w:rsidRPr="001500D8">
        <w:rPr>
          <w:rFonts w:ascii="Times New Roman" w:hAnsi="Times New Roman" w:cs="Times New Roman"/>
          <w:sz w:val="28"/>
          <w:szCs w:val="28"/>
          <w:lang w:val="kk-KZ"/>
        </w:rPr>
        <w:t xml:space="preserve"> қызметкерлерінің қ</w:t>
      </w:r>
      <w:r w:rsidRPr="001500D8">
        <w:rPr>
          <w:rFonts w:ascii="Times New Roman" w:hAnsi="Times New Roman" w:cs="Times New Roman"/>
          <w:sz w:val="28"/>
          <w:szCs w:val="28"/>
          <w:lang w:val="kk-KZ"/>
        </w:rPr>
        <w:t>атысуымен 1</w:t>
      </w:r>
      <w:r w:rsidRPr="001500D8">
        <w:rPr>
          <w:rFonts w:ascii="Times New Roman" w:hAnsi="Times New Roman" w:cs="Times New Roman"/>
          <w:sz w:val="28"/>
          <w:szCs w:val="28"/>
          <w:lang w:val="kk-KZ"/>
        </w:rPr>
        <w:t>6</w:t>
      </w:r>
      <w:r w:rsidRPr="001500D8">
        <w:rPr>
          <w:rFonts w:ascii="Times New Roman" w:hAnsi="Times New Roman" w:cs="Times New Roman"/>
          <w:sz w:val="28"/>
          <w:szCs w:val="28"/>
          <w:lang w:val="kk-KZ"/>
        </w:rPr>
        <w:t>.10.2019 жылы «Адалдық сағаты» іс-шарасы өткізілді.</w:t>
      </w:r>
    </w:p>
    <w:p w:rsidR="00E84098" w:rsidRDefault="00E84098" w:rsidP="004A5351">
      <w:pPr>
        <w:ind w:firstLine="567"/>
        <w:jc w:val="both"/>
        <w:rPr>
          <w:rFonts w:ascii="Times New Roman" w:hAnsi="Times New Roman" w:cs="Times New Roman"/>
          <w:sz w:val="28"/>
          <w:szCs w:val="28"/>
          <w:lang w:val="kk-KZ"/>
        </w:rPr>
      </w:pPr>
    </w:p>
    <w:p w:rsidR="00E84098" w:rsidRPr="001500D8" w:rsidRDefault="00E84098" w:rsidP="00E84098">
      <w:pPr>
        <w:jc w:val="center"/>
        <w:rPr>
          <w:rFonts w:ascii="Times New Roman" w:hAnsi="Times New Roman" w:cs="Times New Roman"/>
          <w:sz w:val="28"/>
          <w:szCs w:val="28"/>
          <w:lang w:val="kk-KZ"/>
        </w:rPr>
      </w:pPr>
      <w:r w:rsidRPr="001500D8">
        <w:rPr>
          <w:rFonts w:ascii="Times New Roman" w:hAnsi="Times New Roman" w:cs="Times New Roman"/>
          <w:noProof/>
          <w:sz w:val="28"/>
          <w:szCs w:val="28"/>
        </w:rPr>
        <w:drawing>
          <wp:inline distT="0" distB="0" distL="0" distR="0" wp14:anchorId="26A7D480" wp14:editId="0F8FEC0C">
            <wp:extent cx="6152515" cy="2989580"/>
            <wp:effectExtent l="0" t="0" r="635" b="1270"/>
            <wp:docPr id="6" name="Рисунок 6" descr="D:\Документы Бибола\Круглый стол\PHOTO-2019-10-16-18-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Бибола\Круглый стол\PHOTO-2019-10-16-18-29-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2989580"/>
                    </a:xfrm>
                    <a:prstGeom prst="rect">
                      <a:avLst/>
                    </a:prstGeom>
                    <a:noFill/>
                    <a:ln>
                      <a:noFill/>
                    </a:ln>
                  </pic:spPr>
                </pic:pic>
              </a:graphicData>
            </a:graphic>
          </wp:inline>
        </w:drawing>
      </w:r>
    </w:p>
    <w:p w:rsidR="001500D8" w:rsidRPr="001500D8" w:rsidRDefault="001500D8" w:rsidP="004A5351">
      <w:pPr>
        <w:ind w:firstLine="567"/>
        <w:jc w:val="both"/>
        <w:rPr>
          <w:rFonts w:ascii="Times New Roman" w:hAnsi="Times New Roman" w:cs="Times New Roman"/>
          <w:sz w:val="28"/>
          <w:szCs w:val="28"/>
          <w:lang w:val="kk-KZ"/>
        </w:rPr>
      </w:pPr>
    </w:p>
    <w:p w:rsidR="00FF1DBF" w:rsidRPr="001500D8" w:rsidRDefault="005006FD" w:rsidP="004A5351">
      <w:pPr>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 xml:space="preserve">Кеден бекетінің басшысы Б.Зортаев </w:t>
      </w:r>
      <w:r w:rsidR="00FF1DBF" w:rsidRPr="001500D8">
        <w:rPr>
          <w:rFonts w:ascii="Times New Roman" w:hAnsi="Times New Roman" w:cs="Times New Roman"/>
          <w:sz w:val="28"/>
          <w:szCs w:val="28"/>
          <w:lang w:val="kk-KZ"/>
        </w:rPr>
        <w:t xml:space="preserve">қатысушыларға адалдық, парасаттылық, әділдік, сенім, сыбайлас жемқорлықпен күресу, сыбайлас жемқорлықтың салдары мен жауапкершілігі туралы түсіндірме жасап, сыбайлас жемқорлықтың алдын алу және профилактикасы, заңдар мен мемлекеттік қызметшілердің әдеп кодексі талаптарын орындау және өзгеде мәселелер талқыланды. </w:t>
      </w:r>
    </w:p>
    <w:p w:rsidR="00FF1DBF" w:rsidRPr="001500D8" w:rsidRDefault="00FF1DBF" w:rsidP="004A5351">
      <w:pPr>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Бұл іс-шара сыбайлас жемқорлыққа қарсы заңнаманы түсіндіруге және сыбайлас жемқорлықты жоюға, салық қызметкерлеріне адалдық, парасаттылық, әділдік және сенім сияқты қасиеттердін маңыздылығын түсіндіруге бағыталды.</w:t>
      </w:r>
    </w:p>
    <w:p w:rsidR="00FF1DBF" w:rsidRPr="001500D8" w:rsidRDefault="00FF1DBF" w:rsidP="004A5351">
      <w:pPr>
        <w:ind w:firstLine="567"/>
        <w:jc w:val="center"/>
        <w:rPr>
          <w:rFonts w:ascii="Times New Roman" w:hAnsi="Times New Roman" w:cs="Times New Roman"/>
          <w:b/>
          <w:sz w:val="28"/>
          <w:szCs w:val="28"/>
          <w:lang w:val="kk-KZ"/>
        </w:rPr>
      </w:pPr>
    </w:p>
    <w:p w:rsidR="005006FD" w:rsidRPr="001500D8" w:rsidRDefault="005006FD" w:rsidP="004A5351">
      <w:pPr>
        <w:ind w:firstLine="567"/>
        <w:jc w:val="both"/>
        <w:rPr>
          <w:rFonts w:ascii="Times New Roman" w:hAnsi="Times New Roman" w:cs="Times New Roman"/>
          <w:sz w:val="28"/>
          <w:szCs w:val="28"/>
          <w:lang w:val="kk-KZ"/>
        </w:rPr>
      </w:pPr>
    </w:p>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p>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p>
    <w:p w:rsidR="001500D8" w:rsidRPr="001500D8" w:rsidRDefault="001500D8" w:rsidP="004A5351">
      <w:pPr>
        <w:widowControl w:val="0"/>
        <w:tabs>
          <w:tab w:val="left" w:pos="709"/>
        </w:tabs>
        <w:ind w:firstLine="567"/>
        <w:jc w:val="center"/>
        <w:rPr>
          <w:rFonts w:ascii="Times New Roman" w:hAnsi="Times New Roman" w:cs="Times New Roman"/>
          <w:b/>
          <w:sz w:val="28"/>
          <w:szCs w:val="28"/>
          <w:lang w:val="kk-KZ"/>
        </w:rPr>
      </w:pPr>
    </w:p>
    <w:p w:rsidR="001500D8" w:rsidRPr="001500D8" w:rsidRDefault="001500D8" w:rsidP="004A5351">
      <w:pPr>
        <w:widowControl w:val="0"/>
        <w:tabs>
          <w:tab w:val="left" w:pos="709"/>
        </w:tabs>
        <w:ind w:firstLine="567"/>
        <w:jc w:val="center"/>
        <w:rPr>
          <w:rFonts w:ascii="Times New Roman" w:hAnsi="Times New Roman" w:cs="Times New Roman"/>
          <w:b/>
          <w:sz w:val="28"/>
          <w:szCs w:val="28"/>
          <w:lang w:val="kk-KZ"/>
        </w:rPr>
      </w:pPr>
    </w:p>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p>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r w:rsidRPr="001500D8">
        <w:rPr>
          <w:rFonts w:ascii="Times New Roman" w:hAnsi="Times New Roman" w:cs="Times New Roman"/>
          <w:b/>
          <w:sz w:val="28"/>
          <w:szCs w:val="28"/>
          <w:lang w:val="kk-KZ"/>
        </w:rPr>
        <w:t>На таможенном посту «</w:t>
      </w:r>
      <w:r w:rsidR="00FF1DBF" w:rsidRPr="001500D8">
        <w:rPr>
          <w:rFonts w:ascii="Times New Roman" w:hAnsi="Times New Roman" w:cs="Times New Roman"/>
          <w:b/>
          <w:sz w:val="28"/>
          <w:szCs w:val="28"/>
          <w:lang w:val="kk-KZ"/>
        </w:rPr>
        <w:t>Шымкент – Центр таможенного оформления</w:t>
      </w:r>
      <w:r w:rsidRPr="001500D8">
        <w:rPr>
          <w:rFonts w:ascii="Times New Roman" w:hAnsi="Times New Roman" w:cs="Times New Roman"/>
          <w:b/>
          <w:sz w:val="28"/>
          <w:szCs w:val="28"/>
          <w:lang w:val="kk-KZ"/>
        </w:rPr>
        <w:t xml:space="preserve">»  </w:t>
      </w:r>
    </w:p>
    <w:p w:rsidR="005006FD" w:rsidRPr="001500D8" w:rsidRDefault="005006FD" w:rsidP="004A5351">
      <w:pPr>
        <w:widowControl w:val="0"/>
        <w:tabs>
          <w:tab w:val="left" w:pos="709"/>
        </w:tabs>
        <w:ind w:firstLine="567"/>
        <w:jc w:val="center"/>
        <w:rPr>
          <w:rFonts w:ascii="Times New Roman" w:hAnsi="Times New Roman" w:cs="Times New Roman"/>
          <w:b/>
          <w:sz w:val="28"/>
          <w:szCs w:val="28"/>
          <w:lang w:val="kk-KZ"/>
        </w:rPr>
      </w:pPr>
      <w:r w:rsidRPr="001500D8">
        <w:rPr>
          <w:rFonts w:ascii="Times New Roman" w:hAnsi="Times New Roman" w:cs="Times New Roman"/>
          <w:b/>
          <w:sz w:val="28"/>
          <w:szCs w:val="28"/>
          <w:lang w:val="kk-KZ"/>
        </w:rPr>
        <w:t>проведена акция «Адалдық сағаты»</w:t>
      </w:r>
    </w:p>
    <w:p w:rsidR="005006FD" w:rsidRPr="001500D8" w:rsidRDefault="005006FD" w:rsidP="004A5351">
      <w:pPr>
        <w:widowControl w:val="0"/>
        <w:tabs>
          <w:tab w:val="left" w:pos="709"/>
        </w:tabs>
        <w:ind w:firstLine="567"/>
        <w:jc w:val="both"/>
        <w:rPr>
          <w:rFonts w:ascii="Times New Roman" w:hAnsi="Times New Roman" w:cs="Times New Roman"/>
          <w:sz w:val="28"/>
          <w:szCs w:val="28"/>
          <w:lang w:val="kk-KZ"/>
        </w:rPr>
      </w:pPr>
    </w:p>
    <w:p w:rsidR="005006FD" w:rsidRPr="001500D8" w:rsidRDefault="005006FD" w:rsidP="004A5351">
      <w:pPr>
        <w:widowControl w:val="0"/>
        <w:tabs>
          <w:tab w:val="left" w:pos="709"/>
        </w:tabs>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По инициативе Агентства Республики Казахстан по противодействию коррупции 1</w:t>
      </w:r>
      <w:r w:rsidR="00FF1DBF" w:rsidRPr="001500D8">
        <w:rPr>
          <w:rFonts w:ascii="Times New Roman" w:hAnsi="Times New Roman" w:cs="Times New Roman"/>
          <w:sz w:val="28"/>
          <w:szCs w:val="28"/>
          <w:lang w:val="kk-KZ"/>
        </w:rPr>
        <w:t>6</w:t>
      </w:r>
      <w:r w:rsidRPr="001500D8">
        <w:rPr>
          <w:rFonts w:ascii="Times New Roman" w:hAnsi="Times New Roman" w:cs="Times New Roman"/>
          <w:sz w:val="28"/>
          <w:szCs w:val="28"/>
          <w:lang w:val="kk-KZ"/>
        </w:rPr>
        <w:t>.10.2019 года на таможенном посту «</w:t>
      </w:r>
      <w:r w:rsidR="00FF1DBF" w:rsidRPr="001500D8">
        <w:rPr>
          <w:rFonts w:ascii="Times New Roman" w:hAnsi="Times New Roman" w:cs="Times New Roman"/>
          <w:sz w:val="28"/>
          <w:szCs w:val="28"/>
          <w:lang w:val="kk-KZ"/>
        </w:rPr>
        <w:t xml:space="preserve">Шымкент – Центр таможенного оформления </w:t>
      </w:r>
      <w:r w:rsidRPr="001500D8">
        <w:rPr>
          <w:rFonts w:ascii="Times New Roman" w:hAnsi="Times New Roman" w:cs="Times New Roman"/>
          <w:sz w:val="28"/>
          <w:szCs w:val="28"/>
          <w:lang w:val="kk-KZ"/>
        </w:rPr>
        <w:t>»   Департамента государственных доходов по городу Шымкент под председательством руководителя таможенного поста</w:t>
      </w:r>
      <w:r w:rsidR="00FF1DBF" w:rsidRPr="001500D8">
        <w:rPr>
          <w:rFonts w:ascii="Times New Roman" w:hAnsi="Times New Roman" w:cs="Times New Roman"/>
          <w:sz w:val="28"/>
          <w:szCs w:val="28"/>
          <w:lang w:val="kk-KZ"/>
        </w:rPr>
        <w:t xml:space="preserve"> Б.Зортаева</w:t>
      </w:r>
      <w:r w:rsidRPr="001500D8">
        <w:rPr>
          <w:rFonts w:ascii="Times New Roman" w:hAnsi="Times New Roman" w:cs="Times New Roman"/>
          <w:sz w:val="28"/>
          <w:szCs w:val="28"/>
          <w:lang w:val="kk-KZ"/>
        </w:rPr>
        <w:t xml:space="preserve">, с участием </w:t>
      </w:r>
      <w:r w:rsidR="00FF1DBF" w:rsidRPr="001500D8">
        <w:rPr>
          <w:rFonts w:ascii="Times New Roman" w:hAnsi="Times New Roman" w:cs="Times New Roman"/>
          <w:sz w:val="28"/>
          <w:szCs w:val="28"/>
          <w:lang w:val="kk-KZ"/>
        </w:rPr>
        <w:t xml:space="preserve">директора ТОО </w:t>
      </w:r>
      <w:r w:rsidR="00FF1DBF" w:rsidRPr="001500D8">
        <w:rPr>
          <w:rFonts w:ascii="Times New Roman" w:hAnsi="Times New Roman" w:cs="Times New Roman"/>
          <w:sz w:val="28"/>
          <w:szCs w:val="28"/>
          <w:lang w:val="kk-KZ"/>
        </w:rPr>
        <w:t xml:space="preserve">«Continental Logistik Shymkent» </w:t>
      </w:r>
      <w:r w:rsidR="00FF1DBF" w:rsidRPr="001500D8">
        <w:rPr>
          <w:rFonts w:ascii="Times New Roman" w:hAnsi="Times New Roman" w:cs="Times New Roman"/>
          <w:sz w:val="28"/>
          <w:szCs w:val="28"/>
          <w:lang w:val="kk-KZ"/>
        </w:rPr>
        <w:t xml:space="preserve">по операционной службе </w:t>
      </w:r>
      <w:r w:rsidR="00FF1DBF" w:rsidRPr="001500D8">
        <w:rPr>
          <w:rFonts w:ascii="Times New Roman" w:hAnsi="Times New Roman" w:cs="Times New Roman"/>
          <w:sz w:val="28"/>
          <w:szCs w:val="28"/>
          <w:lang w:val="kk-KZ"/>
        </w:rPr>
        <w:t>Култаев</w:t>
      </w:r>
      <w:r w:rsidR="00FF1DBF" w:rsidRPr="001500D8">
        <w:rPr>
          <w:rFonts w:ascii="Times New Roman" w:hAnsi="Times New Roman" w:cs="Times New Roman"/>
          <w:sz w:val="28"/>
          <w:szCs w:val="28"/>
          <w:lang w:val="kk-KZ"/>
        </w:rPr>
        <w:t>а</w:t>
      </w:r>
      <w:r w:rsidR="00FF1DBF" w:rsidRPr="001500D8">
        <w:rPr>
          <w:rFonts w:ascii="Times New Roman" w:hAnsi="Times New Roman" w:cs="Times New Roman"/>
          <w:sz w:val="28"/>
          <w:szCs w:val="28"/>
          <w:lang w:val="kk-KZ"/>
        </w:rPr>
        <w:t xml:space="preserve"> Асылбек</w:t>
      </w:r>
      <w:r w:rsidR="00FF1DBF" w:rsidRPr="001500D8">
        <w:rPr>
          <w:rFonts w:ascii="Times New Roman" w:hAnsi="Times New Roman" w:cs="Times New Roman"/>
          <w:sz w:val="28"/>
          <w:szCs w:val="28"/>
          <w:lang w:val="kk-KZ"/>
        </w:rPr>
        <w:t>а</w:t>
      </w:r>
      <w:r w:rsidR="00FF1DBF" w:rsidRPr="001500D8">
        <w:rPr>
          <w:rFonts w:ascii="Times New Roman" w:hAnsi="Times New Roman" w:cs="Times New Roman"/>
          <w:sz w:val="28"/>
          <w:szCs w:val="28"/>
          <w:lang w:val="kk-KZ"/>
        </w:rPr>
        <w:t xml:space="preserve"> Туймебекович</w:t>
      </w:r>
      <w:r w:rsidR="00FF1DBF" w:rsidRPr="001500D8">
        <w:rPr>
          <w:rFonts w:ascii="Times New Roman" w:hAnsi="Times New Roman" w:cs="Times New Roman"/>
          <w:sz w:val="28"/>
          <w:szCs w:val="28"/>
          <w:lang w:val="kk-KZ"/>
        </w:rPr>
        <w:t xml:space="preserve">а, участников ВЭД и таможенных представителей, а также сотрудников таможенного поста </w:t>
      </w:r>
      <w:r w:rsidRPr="001500D8">
        <w:rPr>
          <w:rFonts w:ascii="Times New Roman" w:hAnsi="Times New Roman" w:cs="Times New Roman"/>
          <w:sz w:val="28"/>
          <w:szCs w:val="28"/>
          <w:lang w:val="kk-KZ"/>
        </w:rPr>
        <w:t>проведена акция «Адалдық сағаты».</w:t>
      </w:r>
    </w:p>
    <w:p w:rsidR="001500D8" w:rsidRPr="001500D8" w:rsidRDefault="001500D8" w:rsidP="004A5351">
      <w:pPr>
        <w:ind w:firstLine="567"/>
        <w:jc w:val="both"/>
        <w:rPr>
          <w:rFonts w:ascii="Times New Roman" w:hAnsi="Times New Roman" w:cs="Times New Roman"/>
          <w:sz w:val="28"/>
          <w:szCs w:val="28"/>
          <w:lang w:val="kk-KZ"/>
        </w:rPr>
      </w:pPr>
    </w:p>
    <w:p w:rsidR="001500D8" w:rsidRPr="001500D8" w:rsidRDefault="00E84098" w:rsidP="001500D8">
      <w:pPr>
        <w:jc w:val="center"/>
        <w:rPr>
          <w:rFonts w:ascii="Times New Roman" w:hAnsi="Times New Roman" w:cs="Times New Roman"/>
          <w:sz w:val="28"/>
          <w:szCs w:val="28"/>
          <w:lang w:val="kk-KZ"/>
        </w:rPr>
      </w:pPr>
      <w:r w:rsidRPr="001500D8">
        <w:rPr>
          <w:rFonts w:ascii="Times New Roman" w:hAnsi="Times New Roman" w:cs="Times New Roman"/>
          <w:noProof/>
          <w:sz w:val="28"/>
          <w:szCs w:val="28"/>
        </w:rPr>
        <w:drawing>
          <wp:inline distT="0" distB="0" distL="0" distR="0" wp14:anchorId="4FAEC78E" wp14:editId="7F2A7629">
            <wp:extent cx="6152515" cy="2989580"/>
            <wp:effectExtent l="0" t="0" r="635" b="1270"/>
            <wp:docPr id="4" name="Рисунок 4" descr="D:\Документы Бибола\Круглый стол\PHOTO-2019-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Бибола\Круглый стол\PHOTO-2019-1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2989580"/>
                    </a:xfrm>
                    <a:prstGeom prst="rect">
                      <a:avLst/>
                    </a:prstGeom>
                    <a:noFill/>
                    <a:ln>
                      <a:noFill/>
                    </a:ln>
                  </pic:spPr>
                </pic:pic>
              </a:graphicData>
            </a:graphic>
          </wp:inline>
        </w:drawing>
      </w:r>
      <w:bookmarkStart w:id="0" w:name="_GoBack"/>
      <w:bookmarkEnd w:id="0"/>
    </w:p>
    <w:p w:rsidR="001500D8" w:rsidRPr="001500D8" w:rsidRDefault="001500D8" w:rsidP="004A5351">
      <w:pPr>
        <w:ind w:firstLine="567"/>
        <w:jc w:val="both"/>
        <w:rPr>
          <w:rFonts w:ascii="Times New Roman" w:hAnsi="Times New Roman" w:cs="Times New Roman"/>
          <w:sz w:val="28"/>
          <w:szCs w:val="28"/>
          <w:lang w:val="kk-KZ"/>
        </w:rPr>
      </w:pPr>
    </w:p>
    <w:p w:rsidR="00FF1DBF" w:rsidRPr="001500D8" w:rsidRDefault="005006FD" w:rsidP="004A5351">
      <w:pPr>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Руководитель таможенного поста «</w:t>
      </w:r>
      <w:r w:rsidR="00FF1DBF" w:rsidRPr="001500D8">
        <w:rPr>
          <w:rFonts w:ascii="Times New Roman" w:hAnsi="Times New Roman" w:cs="Times New Roman"/>
          <w:sz w:val="28"/>
          <w:szCs w:val="28"/>
          <w:lang w:val="kk-KZ"/>
        </w:rPr>
        <w:t>Шымкент ЦТО</w:t>
      </w:r>
      <w:r w:rsidRPr="001500D8">
        <w:rPr>
          <w:rFonts w:ascii="Times New Roman" w:hAnsi="Times New Roman" w:cs="Times New Roman"/>
          <w:sz w:val="28"/>
          <w:szCs w:val="28"/>
          <w:lang w:val="kk-KZ"/>
        </w:rPr>
        <w:t xml:space="preserve">» </w:t>
      </w:r>
      <w:r w:rsidR="00FF1DBF" w:rsidRPr="001500D8">
        <w:rPr>
          <w:rFonts w:ascii="Times New Roman" w:hAnsi="Times New Roman" w:cs="Times New Roman"/>
          <w:sz w:val="28"/>
          <w:szCs w:val="28"/>
          <w:lang w:val="kk-KZ"/>
        </w:rPr>
        <w:t xml:space="preserve">Б.Зортаев </w:t>
      </w:r>
      <w:r w:rsidR="00FF1DBF" w:rsidRPr="001500D8">
        <w:rPr>
          <w:rFonts w:ascii="Times New Roman" w:hAnsi="Times New Roman" w:cs="Times New Roman"/>
          <w:sz w:val="28"/>
          <w:szCs w:val="28"/>
          <w:lang w:val="kk-KZ"/>
        </w:rPr>
        <w:t>разъяснил присутствующим  о необходимости соблюдения таких принципов как честность, разумность, доверие, справедливость. Также, отметил об актуальности вопросов борьбы с коррупцией, разъяснил последствия коррупционных правонарушений. Призвал всех соболюдать законы и нормы этики государственных служащих.</w:t>
      </w:r>
    </w:p>
    <w:p w:rsidR="00FF1DBF" w:rsidRPr="001500D8" w:rsidRDefault="00FF1DBF" w:rsidP="004A5351">
      <w:pPr>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Также были обсуждены иные вопросы по предупреждению и профилактики коррупционных проявлений.</w:t>
      </w:r>
    </w:p>
    <w:p w:rsidR="00FF1DBF" w:rsidRPr="001500D8" w:rsidRDefault="00FF1DBF" w:rsidP="004A5351">
      <w:pPr>
        <w:tabs>
          <w:tab w:val="left" w:pos="567"/>
        </w:tabs>
        <w:ind w:firstLine="567"/>
        <w:jc w:val="both"/>
        <w:rPr>
          <w:rFonts w:ascii="Times New Roman" w:hAnsi="Times New Roman" w:cs="Times New Roman"/>
          <w:sz w:val="28"/>
          <w:szCs w:val="28"/>
          <w:lang w:val="kk-KZ"/>
        </w:rPr>
      </w:pPr>
      <w:r w:rsidRPr="001500D8">
        <w:rPr>
          <w:rFonts w:ascii="Times New Roman" w:hAnsi="Times New Roman" w:cs="Times New Roman"/>
          <w:sz w:val="28"/>
          <w:szCs w:val="28"/>
          <w:lang w:val="kk-KZ"/>
        </w:rPr>
        <w:t>Данное мероприятие направлено на разъяснение действующих норм законодательства  и исключению фактов коррупционных правонарушений и преступлений, укреплению таких качеств как честность, разумность, доверие, справедливость.</w:t>
      </w:r>
    </w:p>
    <w:p w:rsidR="001500D8" w:rsidRPr="001500D8" w:rsidRDefault="001500D8" w:rsidP="004A5351">
      <w:pPr>
        <w:tabs>
          <w:tab w:val="left" w:pos="567"/>
        </w:tabs>
        <w:ind w:firstLine="567"/>
        <w:jc w:val="both"/>
        <w:rPr>
          <w:rFonts w:ascii="Times New Roman" w:hAnsi="Times New Roman" w:cs="Times New Roman"/>
          <w:sz w:val="28"/>
          <w:szCs w:val="28"/>
          <w:lang w:val="kk-KZ"/>
        </w:rPr>
      </w:pPr>
    </w:p>
    <w:p w:rsidR="001500D8" w:rsidRPr="004A5351" w:rsidRDefault="001500D8" w:rsidP="001500D8">
      <w:pPr>
        <w:tabs>
          <w:tab w:val="left" w:pos="567"/>
        </w:tabs>
        <w:jc w:val="center"/>
        <w:rPr>
          <w:rFonts w:ascii="Times New Roman" w:hAnsi="Times New Roman" w:cs="Times New Roman"/>
          <w:sz w:val="28"/>
          <w:szCs w:val="28"/>
          <w:lang w:val="kk-KZ"/>
        </w:rPr>
      </w:pPr>
      <w:r w:rsidRPr="001500D8">
        <w:rPr>
          <w:rFonts w:ascii="Times New Roman" w:hAnsi="Times New Roman" w:cs="Times New Roman"/>
          <w:noProof/>
          <w:sz w:val="28"/>
          <w:szCs w:val="28"/>
        </w:rPr>
        <w:lastRenderedPageBreak/>
        <w:drawing>
          <wp:inline distT="0" distB="0" distL="0" distR="0" wp14:anchorId="4232E8B1" wp14:editId="3615A72B">
            <wp:extent cx="6152515" cy="2989580"/>
            <wp:effectExtent l="0" t="0" r="635" b="1270"/>
            <wp:docPr id="5" name="Рисунок 5" descr="D:\Документы Бибола\Круглый стол\PHOTO-2019-10-16-18-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Бибола\Круглый стол\PHOTO-2019-10-16-18-29-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2989580"/>
                    </a:xfrm>
                    <a:prstGeom prst="rect">
                      <a:avLst/>
                    </a:prstGeom>
                    <a:noFill/>
                    <a:ln>
                      <a:noFill/>
                    </a:ln>
                  </pic:spPr>
                </pic:pic>
              </a:graphicData>
            </a:graphic>
          </wp:inline>
        </w:drawing>
      </w:r>
    </w:p>
    <w:p w:rsidR="00FF1DBF" w:rsidRPr="004A5351" w:rsidRDefault="00FF1DBF" w:rsidP="004A5351">
      <w:pPr>
        <w:widowControl w:val="0"/>
        <w:tabs>
          <w:tab w:val="left" w:pos="709"/>
        </w:tabs>
        <w:ind w:firstLine="567"/>
        <w:jc w:val="both"/>
        <w:rPr>
          <w:rFonts w:ascii="Times New Roman" w:hAnsi="Times New Roman" w:cs="Times New Roman"/>
          <w:sz w:val="28"/>
          <w:szCs w:val="28"/>
          <w:lang w:val="kk-KZ"/>
        </w:rPr>
      </w:pPr>
    </w:p>
    <w:p w:rsidR="00FF1DBF" w:rsidRDefault="00FF1DBF" w:rsidP="005006FD">
      <w:pPr>
        <w:widowControl w:val="0"/>
        <w:tabs>
          <w:tab w:val="left" w:pos="709"/>
        </w:tabs>
        <w:ind w:firstLine="567"/>
        <w:jc w:val="both"/>
        <w:rPr>
          <w:sz w:val="28"/>
          <w:szCs w:val="28"/>
          <w:lang w:val="kk-KZ"/>
        </w:rPr>
      </w:pPr>
    </w:p>
    <w:p w:rsidR="005006FD" w:rsidRDefault="005006FD" w:rsidP="005006FD">
      <w:pPr>
        <w:widowControl w:val="0"/>
        <w:tabs>
          <w:tab w:val="left" w:pos="709"/>
        </w:tabs>
        <w:ind w:firstLine="567"/>
        <w:jc w:val="both"/>
        <w:rPr>
          <w:sz w:val="28"/>
          <w:szCs w:val="28"/>
          <w:lang w:val="kk-KZ"/>
        </w:rPr>
      </w:pPr>
      <w:r w:rsidRPr="00D738C5">
        <w:rPr>
          <w:b/>
          <w:sz w:val="28"/>
          <w:szCs w:val="28"/>
          <w:lang w:val="kk-KZ"/>
        </w:rPr>
        <w:t xml:space="preserve">  </w:t>
      </w:r>
      <w:r>
        <w:rPr>
          <w:b/>
          <w:sz w:val="28"/>
          <w:szCs w:val="28"/>
          <w:lang w:val="kk-KZ"/>
        </w:rPr>
        <w:t xml:space="preserve">  </w:t>
      </w:r>
    </w:p>
    <w:p w:rsidR="005006FD" w:rsidRDefault="005006FD" w:rsidP="005006FD">
      <w:pPr>
        <w:widowControl w:val="0"/>
        <w:tabs>
          <w:tab w:val="left" w:pos="709"/>
        </w:tabs>
        <w:ind w:firstLine="567"/>
        <w:jc w:val="both"/>
        <w:rPr>
          <w:sz w:val="28"/>
          <w:szCs w:val="28"/>
          <w:lang w:val="kk-KZ"/>
        </w:rPr>
      </w:pPr>
    </w:p>
    <w:p w:rsidR="005006FD" w:rsidRDefault="005006FD" w:rsidP="005006FD">
      <w:pPr>
        <w:widowControl w:val="0"/>
        <w:tabs>
          <w:tab w:val="left" w:pos="709"/>
        </w:tabs>
        <w:jc w:val="center"/>
        <w:rPr>
          <w:sz w:val="28"/>
          <w:szCs w:val="28"/>
          <w:lang w:val="kk-KZ"/>
        </w:rPr>
      </w:pPr>
    </w:p>
    <w:p w:rsidR="005006FD" w:rsidRDefault="005006FD" w:rsidP="005006FD">
      <w:pPr>
        <w:widowControl w:val="0"/>
        <w:tabs>
          <w:tab w:val="left" w:pos="709"/>
        </w:tabs>
        <w:ind w:firstLine="567"/>
        <w:jc w:val="both"/>
        <w:rPr>
          <w:sz w:val="28"/>
          <w:szCs w:val="28"/>
          <w:lang w:val="kk-KZ"/>
        </w:rPr>
      </w:pPr>
    </w:p>
    <w:p w:rsidR="005006FD" w:rsidRDefault="005006FD" w:rsidP="005006FD">
      <w:pPr>
        <w:widowControl w:val="0"/>
        <w:tabs>
          <w:tab w:val="left" w:pos="709"/>
        </w:tabs>
        <w:ind w:firstLine="567"/>
        <w:jc w:val="both"/>
        <w:rPr>
          <w:sz w:val="28"/>
          <w:szCs w:val="28"/>
          <w:lang w:val="kk-KZ"/>
        </w:rPr>
      </w:pPr>
    </w:p>
    <w:p w:rsidR="005006FD" w:rsidRDefault="005006FD" w:rsidP="00F03308">
      <w:pPr>
        <w:ind w:firstLine="567"/>
        <w:jc w:val="center"/>
        <w:rPr>
          <w:rFonts w:ascii="Times New Roman" w:hAnsi="Times New Roman" w:cs="Times New Roman"/>
          <w:b/>
          <w:sz w:val="28"/>
          <w:szCs w:val="28"/>
          <w:lang w:val="kk-KZ"/>
        </w:rPr>
      </w:pPr>
    </w:p>
    <w:p w:rsidR="005006FD" w:rsidRDefault="005006FD" w:rsidP="00F03308">
      <w:pPr>
        <w:ind w:firstLine="567"/>
        <w:jc w:val="center"/>
        <w:rPr>
          <w:rFonts w:ascii="Times New Roman" w:hAnsi="Times New Roman" w:cs="Times New Roman"/>
          <w:b/>
          <w:sz w:val="28"/>
          <w:szCs w:val="28"/>
          <w:lang w:val="kk-KZ"/>
        </w:rPr>
      </w:pPr>
    </w:p>
    <w:p w:rsidR="005006FD" w:rsidRDefault="005006FD" w:rsidP="00F03308">
      <w:pPr>
        <w:ind w:firstLine="567"/>
        <w:jc w:val="center"/>
        <w:rPr>
          <w:rFonts w:ascii="Times New Roman" w:hAnsi="Times New Roman" w:cs="Times New Roman"/>
          <w:b/>
          <w:sz w:val="28"/>
          <w:szCs w:val="28"/>
          <w:lang w:val="kk-KZ"/>
        </w:rPr>
      </w:pPr>
    </w:p>
    <w:p w:rsidR="005006FD" w:rsidRDefault="005006FD" w:rsidP="00F03308">
      <w:pPr>
        <w:ind w:firstLine="567"/>
        <w:jc w:val="center"/>
        <w:rPr>
          <w:rFonts w:ascii="Times New Roman" w:hAnsi="Times New Roman" w:cs="Times New Roman"/>
          <w:b/>
          <w:sz w:val="28"/>
          <w:szCs w:val="28"/>
          <w:lang w:val="kk-KZ"/>
        </w:rPr>
      </w:pPr>
    </w:p>
    <w:p w:rsidR="005006FD" w:rsidRDefault="005006FD" w:rsidP="00F03308">
      <w:pPr>
        <w:ind w:firstLine="567"/>
        <w:jc w:val="center"/>
        <w:rPr>
          <w:rFonts w:ascii="Times New Roman" w:hAnsi="Times New Roman" w:cs="Times New Roman"/>
          <w:b/>
          <w:sz w:val="28"/>
          <w:szCs w:val="28"/>
          <w:lang w:val="kk-KZ"/>
        </w:rPr>
      </w:pPr>
    </w:p>
    <w:p w:rsidR="005006FD" w:rsidRDefault="005006FD" w:rsidP="00F03308">
      <w:pPr>
        <w:ind w:firstLine="567"/>
        <w:jc w:val="center"/>
        <w:rPr>
          <w:rFonts w:ascii="Times New Roman" w:hAnsi="Times New Roman" w:cs="Times New Roman"/>
          <w:b/>
          <w:sz w:val="28"/>
          <w:szCs w:val="28"/>
          <w:lang w:val="kk-KZ"/>
        </w:rPr>
      </w:pPr>
    </w:p>
    <w:p w:rsidR="005A162B" w:rsidRPr="00D64128" w:rsidRDefault="005A162B" w:rsidP="00D607F8">
      <w:pPr>
        <w:ind w:firstLine="567"/>
        <w:jc w:val="both"/>
        <w:rPr>
          <w:rFonts w:ascii="Times New Roman" w:hAnsi="Times New Roman" w:cs="Times New Roman"/>
          <w:sz w:val="28"/>
          <w:szCs w:val="28"/>
          <w:lang w:val="kk-KZ"/>
        </w:rPr>
      </w:pPr>
    </w:p>
    <w:p w:rsidR="0039629F" w:rsidRDefault="0039629F" w:rsidP="00A22CD4">
      <w:pPr>
        <w:jc w:val="both"/>
        <w:rPr>
          <w:rFonts w:ascii="Times New Roman" w:hAnsi="Times New Roman" w:cs="Times New Roman"/>
          <w:sz w:val="28"/>
          <w:szCs w:val="28"/>
          <w:lang w:val="kk-KZ"/>
        </w:rPr>
      </w:pPr>
    </w:p>
    <w:p w:rsidR="005A162B" w:rsidRDefault="005A162B" w:rsidP="00A22CD4">
      <w:pPr>
        <w:jc w:val="both"/>
        <w:rPr>
          <w:rFonts w:ascii="Times New Roman" w:hAnsi="Times New Roman" w:cs="Times New Roman"/>
          <w:sz w:val="28"/>
          <w:szCs w:val="28"/>
          <w:lang w:val="kk-KZ"/>
        </w:rPr>
      </w:pPr>
      <w:r>
        <w:rPr>
          <w:rFonts w:ascii="Times New Roman" w:hAnsi="Times New Roman" w:cs="Times New Roman"/>
          <w:sz w:val="28"/>
          <w:szCs w:val="28"/>
          <w:lang w:val="kk-KZ"/>
        </w:rPr>
        <w:tab/>
      </w:r>
    </w:p>
    <w:sectPr w:rsidR="005A16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41"/>
    <w:rsid w:val="00037293"/>
    <w:rsid w:val="000507BF"/>
    <w:rsid w:val="00067F6B"/>
    <w:rsid w:val="00080EEF"/>
    <w:rsid w:val="0011534A"/>
    <w:rsid w:val="0013487E"/>
    <w:rsid w:val="001500D8"/>
    <w:rsid w:val="0015202F"/>
    <w:rsid w:val="001A5EFF"/>
    <w:rsid w:val="001C75AF"/>
    <w:rsid w:val="00266CC1"/>
    <w:rsid w:val="002B33D9"/>
    <w:rsid w:val="002E6EB4"/>
    <w:rsid w:val="00391A39"/>
    <w:rsid w:val="0039629F"/>
    <w:rsid w:val="003A2C95"/>
    <w:rsid w:val="003C72E7"/>
    <w:rsid w:val="004A5351"/>
    <w:rsid w:val="005006FD"/>
    <w:rsid w:val="00577C97"/>
    <w:rsid w:val="005A162B"/>
    <w:rsid w:val="006635EF"/>
    <w:rsid w:val="00730931"/>
    <w:rsid w:val="00781E3E"/>
    <w:rsid w:val="00787341"/>
    <w:rsid w:val="007906FF"/>
    <w:rsid w:val="007C4C9E"/>
    <w:rsid w:val="008341F8"/>
    <w:rsid w:val="00861064"/>
    <w:rsid w:val="0086160C"/>
    <w:rsid w:val="00873677"/>
    <w:rsid w:val="00884874"/>
    <w:rsid w:val="00886810"/>
    <w:rsid w:val="008A3198"/>
    <w:rsid w:val="009036F5"/>
    <w:rsid w:val="00915C7F"/>
    <w:rsid w:val="00927520"/>
    <w:rsid w:val="00945D69"/>
    <w:rsid w:val="009E5E4D"/>
    <w:rsid w:val="009F461E"/>
    <w:rsid w:val="009F5517"/>
    <w:rsid w:val="00A22CD4"/>
    <w:rsid w:val="00A811E0"/>
    <w:rsid w:val="00AD11D8"/>
    <w:rsid w:val="00B11B00"/>
    <w:rsid w:val="00B65E58"/>
    <w:rsid w:val="00BB6A6D"/>
    <w:rsid w:val="00BC4EDF"/>
    <w:rsid w:val="00C11677"/>
    <w:rsid w:val="00C73BD0"/>
    <w:rsid w:val="00D607F8"/>
    <w:rsid w:val="00D64128"/>
    <w:rsid w:val="00E7473F"/>
    <w:rsid w:val="00E84098"/>
    <w:rsid w:val="00F03308"/>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7CF0"/>
  <w15:docId w15:val="{69890B86-E768-41FD-95AE-4C095A7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EEF"/>
    <w:rPr>
      <w:rFonts w:ascii="Segoe UI" w:hAnsi="Segoe UI" w:cs="Segoe UI"/>
      <w:sz w:val="18"/>
      <w:szCs w:val="18"/>
    </w:rPr>
  </w:style>
  <w:style w:type="character" w:customStyle="1" w:styleId="a4">
    <w:name w:val="Текст выноски Знак"/>
    <w:basedOn w:val="a0"/>
    <w:link w:val="a3"/>
    <w:uiPriority w:val="99"/>
    <w:semiHidden/>
    <w:rsid w:val="00080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t_tlenshin</dc:creator>
  <cp:lastModifiedBy>t_tlenshin</cp:lastModifiedBy>
  <cp:revision>7</cp:revision>
  <cp:lastPrinted>2019-08-27T03:05:00Z</cp:lastPrinted>
  <dcterms:created xsi:type="dcterms:W3CDTF">2019-10-18T05:48:00Z</dcterms:created>
  <dcterms:modified xsi:type="dcterms:W3CDTF">2019-10-18T05:50:00Z</dcterms:modified>
</cp:coreProperties>
</file>