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188" w:rsidRPr="005A3D8D" w:rsidRDefault="00993188" w:rsidP="00993188">
      <w:pPr>
        <w:spacing w:after="0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B61BD7">
        <w:rPr>
          <w:rFonts w:ascii="Times New Roman" w:hAnsi="Times New Roman" w:cs="Times New Roman"/>
          <w:b/>
          <w:sz w:val="28"/>
          <w:lang w:val="kk-KZ"/>
        </w:rPr>
        <w:t xml:space="preserve">Қазақстан Республикасы Қаржы министрлігінің мемлекеттік қызметшілері арасындағы «Б» корпусының бос мемлекеттік әкімшілік лауазымдарына орналасу үшін </w:t>
      </w:r>
      <w:r w:rsidR="005A3D8D" w:rsidRPr="005A3D8D">
        <w:rPr>
          <w:rFonts w:ascii="Times New Roman" w:hAnsi="Times New Roman" w:cs="Times New Roman"/>
          <w:b/>
          <w:sz w:val="28"/>
          <w:lang w:val="kk-KZ"/>
        </w:rPr>
        <w:t xml:space="preserve">барлық мемлекеттік қызметшілері арасындағы ішкі конкурс </w:t>
      </w:r>
      <w:r w:rsidRPr="00B61BD7">
        <w:rPr>
          <w:rFonts w:ascii="Times New Roman" w:hAnsi="Times New Roman" w:cs="Times New Roman"/>
          <w:b/>
          <w:sz w:val="28"/>
          <w:lang w:val="kk-KZ"/>
        </w:rPr>
        <w:t xml:space="preserve">бойынша </w:t>
      </w:r>
      <w:r w:rsidRPr="005A3D8D">
        <w:rPr>
          <w:rFonts w:ascii="Times New Roman" w:hAnsi="Times New Roman" w:cs="Times New Roman"/>
          <w:b/>
          <w:sz w:val="28"/>
          <w:lang w:val="kk-KZ"/>
        </w:rPr>
        <w:t>конкурстық комиссиясының қорытынды отырысының 20</w:t>
      </w:r>
      <w:r w:rsidR="005A3D8D" w:rsidRPr="005A3D8D">
        <w:rPr>
          <w:rFonts w:ascii="Times New Roman" w:hAnsi="Times New Roman" w:cs="Times New Roman"/>
          <w:b/>
          <w:sz w:val="28"/>
          <w:lang w:val="kk-KZ"/>
        </w:rPr>
        <w:t>20</w:t>
      </w:r>
      <w:r w:rsidRPr="005A3D8D">
        <w:rPr>
          <w:rFonts w:ascii="Times New Roman" w:hAnsi="Times New Roman" w:cs="Times New Roman"/>
          <w:b/>
          <w:sz w:val="28"/>
          <w:lang w:val="kk-KZ"/>
        </w:rPr>
        <w:t xml:space="preserve"> жылғы </w:t>
      </w:r>
      <w:r w:rsidR="005A3D8D" w:rsidRPr="005A3D8D">
        <w:rPr>
          <w:rFonts w:ascii="Times New Roman" w:hAnsi="Times New Roman" w:cs="Times New Roman"/>
          <w:b/>
          <w:sz w:val="28"/>
          <w:lang w:val="kk-KZ"/>
        </w:rPr>
        <w:t>06</w:t>
      </w:r>
      <w:r w:rsidRPr="005A3D8D"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="005A3D8D">
        <w:rPr>
          <w:rFonts w:ascii="Times New Roman" w:hAnsi="Times New Roman" w:cs="Times New Roman"/>
          <w:b/>
          <w:sz w:val="28"/>
          <w:lang w:val="kk-KZ"/>
        </w:rPr>
        <w:t>қаңтардағы</w:t>
      </w:r>
      <w:r w:rsidRPr="005A3D8D">
        <w:rPr>
          <w:rFonts w:ascii="Times New Roman" w:hAnsi="Times New Roman" w:cs="Times New Roman"/>
          <w:b/>
          <w:sz w:val="28"/>
          <w:lang w:val="kk-KZ"/>
        </w:rPr>
        <w:t xml:space="preserve"> </w:t>
      </w:r>
    </w:p>
    <w:p w:rsidR="00993188" w:rsidRPr="005A3D8D" w:rsidRDefault="00993188" w:rsidP="00993188">
      <w:pPr>
        <w:spacing w:after="0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5A3D8D">
        <w:rPr>
          <w:rFonts w:ascii="Times New Roman" w:hAnsi="Times New Roman" w:cs="Times New Roman"/>
          <w:b/>
          <w:sz w:val="28"/>
          <w:lang w:val="kk-KZ"/>
        </w:rPr>
        <w:t>№ 0</w:t>
      </w:r>
      <w:r w:rsidR="005A3D8D">
        <w:rPr>
          <w:rFonts w:ascii="Times New Roman" w:hAnsi="Times New Roman" w:cs="Times New Roman"/>
          <w:b/>
          <w:sz w:val="28"/>
          <w:lang w:val="kk-KZ"/>
        </w:rPr>
        <w:t>1</w:t>
      </w:r>
      <w:r w:rsidRPr="005A3D8D">
        <w:rPr>
          <w:rFonts w:ascii="Times New Roman" w:hAnsi="Times New Roman" w:cs="Times New Roman"/>
          <w:b/>
          <w:sz w:val="28"/>
          <w:lang w:val="kk-KZ"/>
        </w:rPr>
        <w:t xml:space="preserve"> хаттамалық</w:t>
      </w:r>
    </w:p>
    <w:p w:rsidR="00993188" w:rsidRPr="00B61BD7" w:rsidRDefault="00993188" w:rsidP="00993188">
      <w:pPr>
        <w:spacing w:after="0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B61BD7">
        <w:rPr>
          <w:rFonts w:ascii="Times New Roman" w:hAnsi="Times New Roman" w:cs="Times New Roman"/>
          <w:b/>
          <w:bCs/>
          <w:sz w:val="28"/>
          <w:lang w:val="kk-KZ"/>
        </w:rPr>
        <w:t>ШЕШІМІ</w:t>
      </w:r>
      <w:r w:rsidRPr="00B61BD7">
        <w:rPr>
          <w:rFonts w:ascii="Times New Roman" w:hAnsi="Times New Roman" w:cs="Times New Roman"/>
          <w:b/>
          <w:sz w:val="28"/>
          <w:lang w:val="kk-KZ"/>
        </w:rPr>
        <w:t>:</w:t>
      </w:r>
    </w:p>
    <w:p w:rsidR="007E6FA4" w:rsidRDefault="007E6FA4" w:rsidP="007E6F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E6FA4" w:rsidRPr="007E6FA4" w:rsidRDefault="007E6FA4" w:rsidP="007E6FA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E6FA4" w:rsidRPr="00C03390" w:rsidRDefault="007E6FA4" w:rsidP="007E6F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3390">
        <w:rPr>
          <w:rFonts w:ascii="Times New Roman" w:hAnsi="Times New Roman" w:cs="Times New Roman"/>
          <w:sz w:val="28"/>
          <w:szCs w:val="28"/>
          <w:lang w:val="kk-KZ"/>
        </w:rPr>
        <w:t xml:space="preserve">Кандидаттардың болмауына байланысты:  </w:t>
      </w:r>
    </w:p>
    <w:p w:rsidR="007E6FA4" w:rsidRPr="00C03390" w:rsidRDefault="007E6FA4" w:rsidP="007E6F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339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-Өндірістік емес төлемдер бөлімінің бас маманы, </w:t>
      </w:r>
      <w:r w:rsidRPr="00C0339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С-R-4 </w:t>
      </w:r>
      <w:r w:rsidRPr="00C03390">
        <w:rPr>
          <w:rFonts w:ascii="Times New Roman" w:hAnsi="Times New Roman" w:cs="Times New Roman"/>
          <w:sz w:val="28"/>
          <w:szCs w:val="28"/>
          <w:lang w:val="kk-KZ"/>
        </w:rPr>
        <w:t>санаты, 1 бірлік, бос мемлекеттік әкімшілік лауазымына барлық мемлекеттік қызметшілері арасындағы  ішкі</w:t>
      </w:r>
      <w:r w:rsidRPr="00C0339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C03390">
        <w:rPr>
          <w:rFonts w:ascii="Times New Roman" w:hAnsi="Times New Roman" w:cs="Times New Roman"/>
          <w:sz w:val="28"/>
          <w:szCs w:val="28"/>
          <w:lang w:val="kk-KZ"/>
        </w:rPr>
        <w:t>конкурс өтпеді деп танылды.</w:t>
      </w:r>
    </w:p>
    <w:p w:rsidR="007E6FA4" w:rsidRPr="00C03390" w:rsidRDefault="007E6FA4" w:rsidP="007E6FA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E6FA4" w:rsidRDefault="007E6FA4" w:rsidP="007E6FA4">
      <w:pPr>
        <w:tabs>
          <w:tab w:val="left" w:pos="3240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E6FA4" w:rsidRPr="00C03390" w:rsidRDefault="007E6FA4" w:rsidP="007E6FA4">
      <w:pPr>
        <w:spacing w:after="0" w:line="240" w:lineRule="auto"/>
        <w:ind w:firstLine="425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93188" w:rsidRDefault="00993188" w:rsidP="0099318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EE4B13">
        <w:rPr>
          <w:rFonts w:ascii="Times New Roman" w:eastAsia="Calibri" w:hAnsi="Times New Roman" w:cs="Times New Roman"/>
          <w:b/>
          <w:sz w:val="28"/>
          <w:szCs w:val="28"/>
          <w:lang w:val="kk-KZ"/>
        </w:rPr>
        <w:t>Решение</w:t>
      </w:r>
    </w:p>
    <w:p w:rsidR="00993188" w:rsidRPr="00EE4B13" w:rsidRDefault="00993188" w:rsidP="0099318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993188" w:rsidRPr="005A3D8D" w:rsidRDefault="007E6FA4" w:rsidP="00993188">
      <w:pPr>
        <w:spacing w:after="0"/>
        <w:ind w:firstLine="708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</w:pPr>
      <w:r w:rsidRPr="005A3D8D">
        <w:rPr>
          <w:rFonts w:ascii="Times New Roman" w:eastAsia="Calibri" w:hAnsi="Times New Roman" w:cs="Times New Roman"/>
          <w:b/>
          <w:sz w:val="28"/>
          <w:szCs w:val="28"/>
          <w:lang w:val="kk-KZ"/>
        </w:rPr>
        <w:t>Внутреннего</w:t>
      </w:r>
      <w:r w:rsidRPr="005A3D8D">
        <w:rPr>
          <w:rFonts w:ascii="Times New Roman" w:eastAsia="Calibri" w:hAnsi="Times New Roman" w:cs="Times New Roman"/>
          <w:b/>
          <w:sz w:val="28"/>
          <w:szCs w:val="28"/>
        </w:rPr>
        <w:t xml:space="preserve"> конкурса </w:t>
      </w:r>
      <w:r w:rsidRPr="005A3D8D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Управления государственных доходов </w:t>
      </w:r>
      <w:r w:rsidRPr="005A3D8D">
        <w:rPr>
          <w:rFonts w:ascii="Times New Roman" w:eastAsia="Calibri" w:hAnsi="Times New Roman" w:cs="Times New Roman"/>
          <w:b/>
          <w:sz w:val="28"/>
          <w:szCs w:val="28"/>
        </w:rPr>
        <w:t xml:space="preserve"> по </w:t>
      </w:r>
      <w:r w:rsidRPr="005A3D8D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Абайскому району департамента государственных доходов </w:t>
      </w:r>
      <w:r w:rsidRPr="005A3D8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A3D8D">
        <w:rPr>
          <w:rFonts w:ascii="Times New Roman" w:eastAsia="Calibri" w:hAnsi="Times New Roman" w:cs="Times New Roman"/>
          <w:b/>
          <w:sz w:val="28"/>
          <w:szCs w:val="28"/>
          <w:lang w:val="kk-KZ"/>
        </w:rPr>
        <w:t>по городу Шымкент Комитет государственных доходов Министерства Финансов Республики Казахстан</w:t>
      </w:r>
      <w:r w:rsidRPr="005A3D8D">
        <w:rPr>
          <w:rFonts w:ascii="Times New Roman" w:eastAsia="Calibri" w:hAnsi="Times New Roman" w:cs="Times New Roman"/>
          <w:b/>
          <w:sz w:val="28"/>
          <w:szCs w:val="28"/>
        </w:rPr>
        <w:t xml:space="preserve"> на занятие вакантных  должностей  </w:t>
      </w:r>
      <w:r w:rsidRPr="005A3D8D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среди всех государственных служащих </w:t>
      </w:r>
      <w:r w:rsidR="00993188" w:rsidRPr="005A3D8D">
        <w:rPr>
          <w:rFonts w:ascii="Times New Roman" w:eastAsia="Calibri" w:hAnsi="Times New Roman" w:cs="Times New Roman"/>
          <w:b/>
          <w:sz w:val="28"/>
          <w:szCs w:val="28"/>
        </w:rPr>
        <w:t>корпуса «Б»</w:t>
      </w:r>
      <w:r w:rsidR="00993188" w:rsidRPr="005A3D8D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, </w:t>
      </w:r>
      <w:r w:rsidR="00993188" w:rsidRPr="005A3D8D"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  <w:t xml:space="preserve">протокол </w:t>
      </w:r>
      <w:r w:rsidR="00993188" w:rsidRPr="005A3D8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№</w:t>
      </w:r>
      <w:r w:rsidR="00993188" w:rsidRPr="005A3D8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 xml:space="preserve"> 01 </w:t>
      </w:r>
      <w:r w:rsidR="00993188" w:rsidRPr="005A3D8D"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  <w:t>от 06 января 2020 года</w:t>
      </w:r>
    </w:p>
    <w:p w:rsidR="007E6FA4" w:rsidRPr="00993188" w:rsidRDefault="007E6FA4" w:rsidP="007E6FA4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7E6FA4" w:rsidRPr="00C03390" w:rsidRDefault="007E6FA4" w:rsidP="007E6FA4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3390">
        <w:rPr>
          <w:rFonts w:ascii="Times New Roman" w:hAnsi="Times New Roman" w:cs="Times New Roman"/>
          <w:sz w:val="28"/>
          <w:szCs w:val="28"/>
        </w:rPr>
        <w:t xml:space="preserve">- </w:t>
      </w:r>
      <w:r w:rsidRPr="00C03390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Pr="00C03390">
        <w:rPr>
          <w:rFonts w:ascii="Times New Roman" w:hAnsi="Times New Roman" w:cs="Times New Roman"/>
          <w:sz w:val="28"/>
          <w:szCs w:val="28"/>
        </w:rPr>
        <w:t xml:space="preserve"> связи с отсутствием кандидатов на</w:t>
      </w:r>
      <w:r w:rsidRPr="00C0339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должность главного специалиста отдела непроизводственных платежей  категории </w:t>
      </w:r>
      <w:r w:rsidRPr="00C03390">
        <w:rPr>
          <w:rFonts w:ascii="Times New Roman" w:eastAsia="Calibri" w:hAnsi="Times New Roman" w:cs="Times New Roman"/>
          <w:sz w:val="28"/>
          <w:szCs w:val="28"/>
        </w:rPr>
        <w:t>С-</w:t>
      </w:r>
      <w:r w:rsidRPr="00C03390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Pr="00C03390">
        <w:rPr>
          <w:rFonts w:ascii="Times New Roman" w:eastAsia="Calibri" w:hAnsi="Times New Roman" w:cs="Times New Roman"/>
          <w:sz w:val="28"/>
          <w:szCs w:val="28"/>
        </w:rPr>
        <w:t>-</w:t>
      </w:r>
      <w:r w:rsidRPr="00C03390">
        <w:rPr>
          <w:rFonts w:ascii="Times New Roman" w:eastAsia="Calibri" w:hAnsi="Times New Roman" w:cs="Times New Roman"/>
          <w:sz w:val="28"/>
          <w:szCs w:val="28"/>
          <w:lang w:val="kk-KZ"/>
        </w:rPr>
        <w:t>4</w:t>
      </w:r>
      <w:r w:rsidRPr="00C03390">
        <w:rPr>
          <w:rFonts w:ascii="Times New Roman" w:eastAsia="Calibri" w:hAnsi="Times New Roman" w:cs="Times New Roman"/>
          <w:sz w:val="28"/>
          <w:szCs w:val="28"/>
        </w:rPr>
        <w:t>,</w:t>
      </w:r>
      <w:r w:rsidRPr="00C0339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C03390">
        <w:rPr>
          <w:rFonts w:ascii="Times New Roman" w:eastAsia="Calibri" w:hAnsi="Times New Roman" w:cs="Times New Roman"/>
          <w:sz w:val="28"/>
          <w:szCs w:val="28"/>
        </w:rPr>
        <w:t xml:space="preserve">1 </w:t>
      </w:r>
      <w:proofErr w:type="spellStart"/>
      <w:r w:rsidRPr="00C03390">
        <w:rPr>
          <w:rFonts w:ascii="Times New Roman" w:eastAsia="Calibri" w:hAnsi="Times New Roman" w:cs="Times New Roman"/>
          <w:sz w:val="28"/>
          <w:szCs w:val="28"/>
        </w:rPr>
        <w:t>ед</w:t>
      </w:r>
      <w:proofErr w:type="spellEnd"/>
      <w:r w:rsidRPr="00C03390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  <w:r w:rsidRPr="00C03390">
        <w:rPr>
          <w:rFonts w:ascii="Times New Roman" w:eastAsia="Calibri" w:hAnsi="Times New Roman" w:cs="Times New Roman"/>
          <w:sz w:val="28"/>
          <w:szCs w:val="28"/>
        </w:rPr>
        <w:t>,</w:t>
      </w:r>
      <w:r w:rsidRPr="00C0339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</w:t>
      </w:r>
      <w:r w:rsidRPr="00C03390">
        <w:rPr>
          <w:rFonts w:ascii="Times New Roman" w:hAnsi="Times New Roman" w:cs="Times New Roman"/>
          <w:sz w:val="28"/>
          <w:szCs w:val="28"/>
          <w:lang w:val="kk-KZ"/>
        </w:rPr>
        <w:t xml:space="preserve">онкурс </w:t>
      </w:r>
      <w:r w:rsidRPr="00C03390">
        <w:rPr>
          <w:rFonts w:ascii="Times New Roman" w:eastAsia="Calibri" w:hAnsi="Times New Roman" w:cs="Times New Roman"/>
          <w:sz w:val="28"/>
          <w:szCs w:val="28"/>
          <w:lang w:val="kk-KZ"/>
        </w:rPr>
        <w:t>считать</w:t>
      </w:r>
      <w:r w:rsidRPr="00C03390">
        <w:rPr>
          <w:rFonts w:ascii="Times New Roman" w:hAnsi="Times New Roman" w:cs="Times New Roman"/>
          <w:sz w:val="28"/>
          <w:szCs w:val="28"/>
          <w:lang w:val="kk-KZ"/>
        </w:rPr>
        <w:t xml:space="preserve"> не состоявщимся. </w:t>
      </w:r>
    </w:p>
    <w:p w:rsidR="007E6FA4" w:rsidRPr="00C03390" w:rsidRDefault="007E6FA4" w:rsidP="007E6F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6FA4" w:rsidRDefault="007E6FA4" w:rsidP="007E6F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E6FA4" w:rsidRDefault="007E6FA4" w:rsidP="007E6F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E6FA4" w:rsidRDefault="007E6FA4" w:rsidP="007E6F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E6FA4" w:rsidRDefault="007E6FA4" w:rsidP="007E6F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E6FA4" w:rsidRDefault="007E6FA4" w:rsidP="007E6F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E6FA4" w:rsidRDefault="007E6FA4" w:rsidP="007E6F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E6FA4" w:rsidRDefault="007E6FA4" w:rsidP="007E6F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E6FA4" w:rsidRDefault="007E6FA4" w:rsidP="007E6F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54E68" w:rsidRPr="007E6FA4" w:rsidRDefault="00354E68">
      <w:pPr>
        <w:rPr>
          <w:lang w:val="kk-KZ"/>
        </w:rPr>
      </w:pPr>
    </w:p>
    <w:sectPr w:rsidR="00354E68" w:rsidRPr="007E6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6FA4"/>
    <w:rsid w:val="00354E68"/>
    <w:rsid w:val="005A3D8D"/>
    <w:rsid w:val="007E6FA4"/>
    <w:rsid w:val="00993188"/>
    <w:rsid w:val="00D01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E6FA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E6F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a_baisabaeva</dc:creator>
  <cp:keywords/>
  <dc:description/>
  <cp:lastModifiedBy>a_baisabaeva</cp:lastModifiedBy>
  <cp:revision>4</cp:revision>
  <dcterms:created xsi:type="dcterms:W3CDTF">2020-01-29T05:23:00Z</dcterms:created>
  <dcterms:modified xsi:type="dcterms:W3CDTF">2020-01-29T05:43:00Z</dcterms:modified>
</cp:coreProperties>
</file>