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739AF" w:rsidTr="00E739AF">
        <w:tblPrEx>
          <w:tblCellMar>
            <w:top w:w="0" w:type="dxa"/>
            <w:bottom w:w="0" w:type="dxa"/>
          </w:tblCellMar>
        </w:tblPrEx>
        <w:tc>
          <w:tcPr>
            <w:tcW w:w="9571" w:type="dxa"/>
            <w:shd w:val="clear" w:color="auto" w:fill="auto"/>
          </w:tcPr>
          <w:p w:rsidR="00E739AF" w:rsidRDefault="00E739AF" w:rsidP="00DB65E0">
            <w:pPr>
              <w:rPr>
                <w:b w:val="0"/>
                <w:i w:val="0"/>
                <w:color w:val="0C0000"/>
                <w:sz w:val="24"/>
                <w:lang w:val="kk-KZ"/>
              </w:rPr>
            </w:pPr>
            <w:r>
              <w:rPr>
                <w:b w:val="0"/>
                <w:i w:val="0"/>
                <w:color w:val="0C0000"/>
                <w:sz w:val="24"/>
                <w:lang w:val="kk-KZ"/>
              </w:rPr>
              <w:t>№ исх: МКБ-Қ-02-01/246   от: 22.01.2020</w:t>
            </w:r>
          </w:p>
          <w:p w:rsidR="00E739AF" w:rsidRPr="00E739AF" w:rsidRDefault="00E739AF" w:rsidP="00DB65E0">
            <w:pPr>
              <w:rPr>
                <w:b w:val="0"/>
                <w:i w:val="0"/>
                <w:color w:val="0C0000"/>
                <w:sz w:val="24"/>
                <w:lang w:val="kk-KZ"/>
              </w:rPr>
            </w:pPr>
            <w:r>
              <w:rPr>
                <w:b w:val="0"/>
                <w:i w:val="0"/>
                <w:color w:val="0C0000"/>
                <w:sz w:val="24"/>
                <w:lang w:val="kk-KZ"/>
              </w:rPr>
              <w:t>№ вх: 1643   от: 22.01.2020</w:t>
            </w:r>
          </w:p>
        </w:tc>
      </w:tr>
    </w:tbl>
    <w:p w:rsidR="00DE5EC1" w:rsidRPr="00DE5EC1" w:rsidRDefault="00DE5EC1" w:rsidP="00DB65E0">
      <w:pPr>
        <w:rPr>
          <w:b w:val="0"/>
          <w:i w:val="0"/>
          <w:lang w:val="kk-KZ"/>
        </w:rPr>
      </w:pPr>
      <w:r w:rsidRPr="00DE5EC1">
        <w:rPr>
          <w:i w:val="0"/>
          <w:lang w:val="kk-KZ"/>
        </w:rPr>
        <w:t>Решение</w:t>
      </w:r>
    </w:p>
    <w:p w:rsidR="00DB65E0" w:rsidRDefault="00DE5EC1" w:rsidP="00DB65E0">
      <w:pPr>
        <w:rPr>
          <w:i w:val="0"/>
          <w:lang w:val="kk-KZ"/>
        </w:rPr>
      </w:pPr>
      <w:r w:rsidRPr="00DE5EC1">
        <w:rPr>
          <w:i w:val="0"/>
          <w:lang w:val="kk-KZ"/>
        </w:rPr>
        <w:t xml:space="preserve">конкурсной комиссии </w:t>
      </w:r>
      <w:r>
        <w:rPr>
          <w:i w:val="0"/>
          <w:lang w:val="kk-KZ"/>
        </w:rPr>
        <w:t xml:space="preserve">Управления государственных доходов </w:t>
      </w:r>
    </w:p>
    <w:p w:rsidR="00DB65E0" w:rsidRDefault="00DE5EC1" w:rsidP="00DB65E0">
      <w:pPr>
        <w:rPr>
          <w:i w:val="0"/>
          <w:lang w:val="kk-KZ"/>
        </w:rPr>
      </w:pPr>
      <w:r>
        <w:rPr>
          <w:i w:val="0"/>
          <w:lang w:val="kk-KZ"/>
        </w:rPr>
        <w:t xml:space="preserve">по Каратаускому району </w:t>
      </w:r>
      <w:r w:rsidRPr="00DE5EC1">
        <w:rPr>
          <w:i w:val="0"/>
          <w:lang w:val="kk-KZ"/>
        </w:rPr>
        <w:t xml:space="preserve">Департамента государственных доходов </w:t>
      </w:r>
    </w:p>
    <w:p w:rsidR="00DB65E0" w:rsidRDefault="00DE5EC1" w:rsidP="00DB65E0">
      <w:pPr>
        <w:rPr>
          <w:i w:val="0"/>
          <w:lang w:val="kk-KZ"/>
        </w:rPr>
      </w:pPr>
      <w:r w:rsidRPr="00DE5EC1">
        <w:rPr>
          <w:i w:val="0"/>
          <w:lang w:val="kk-KZ"/>
        </w:rPr>
        <w:t xml:space="preserve">по   городу  Шымкент  Комитета государственных доходов </w:t>
      </w:r>
      <w:r w:rsidRPr="00DE5EC1">
        <w:rPr>
          <w:i w:val="0"/>
        </w:rPr>
        <w:t>Министерства финансов Республики Казахстан</w:t>
      </w:r>
      <w:r w:rsidRPr="00DE5EC1">
        <w:rPr>
          <w:i w:val="0"/>
          <w:lang w:val="kk-KZ"/>
        </w:rPr>
        <w:t xml:space="preserve"> для проведения внутреннего конкурса среди </w:t>
      </w:r>
      <w:r w:rsidRPr="00DE5EC1">
        <w:rPr>
          <w:i w:val="0"/>
        </w:rPr>
        <w:t xml:space="preserve">государственных служащих </w:t>
      </w:r>
      <w:r w:rsidRPr="00DE5EC1">
        <w:rPr>
          <w:i w:val="0"/>
          <w:lang w:val="kk-KZ"/>
        </w:rPr>
        <w:t xml:space="preserve">данного государственного органа </w:t>
      </w:r>
      <w:r w:rsidRPr="00DE5EC1">
        <w:rPr>
          <w:i w:val="0"/>
        </w:rPr>
        <w:t>для занятия вакантн</w:t>
      </w:r>
      <w:r w:rsidRPr="00DE5EC1">
        <w:rPr>
          <w:i w:val="0"/>
          <w:lang w:val="kk-KZ"/>
        </w:rPr>
        <w:t>ых</w:t>
      </w:r>
      <w:r w:rsidRPr="00DE5EC1">
        <w:rPr>
          <w:i w:val="0"/>
        </w:rPr>
        <w:t xml:space="preserve"> административн</w:t>
      </w:r>
      <w:r w:rsidRPr="00DE5EC1">
        <w:rPr>
          <w:i w:val="0"/>
          <w:lang w:val="kk-KZ"/>
        </w:rPr>
        <w:t>ых</w:t>
      </w:r>
      <w:r w:rsidRPr="00DE5EC1">
        <w:rPr>
          <w:i w:val="0"/>
        </w:rPr>
        <w:t xml:space="preserve"> государственн</w:t>
      </w:r>
      <w:r w:rsidRPr="00DE5EC1">
        <w:rPr>
          <w:i w:val="0"/>
          <w:lang w:val="kk-KZ"/>
        </w:rPr>
        <w:t>ых</w:t>
      </w:r>
      <w:r w:rsidRPr="00DE5EC1">
        <w:rPr>
          <w:i w:val="0"/>
        </w:rPr>
        <w:t xml:space="preserve"> должност</w:t>
      </w:r>
      <w:r w:rsidRPr="00DE5EC1">
        <w:rPr>
          <w:i w:val="0"/>
          <w:lang w:val="kk-KZ"/>
        </w:rPr>
        <w:t>ей</w:t>
      </w:r>
      <w:r w:rsidRPr="00DE5EC1">
        <w:rPr>
          <w:i w:val="0"/>
        </w:rPr>
        <w:t xml:space="preserve"> корпуса «Б»</w:t>
      </w:r>
      <w:r w:rsidRPr="00DE5EC1">
        <w:rPr>
          <w:i w:val="0"/>
          <w:lang w:val="kk-KZ"/>
        </w:rPr>
        <w:t xml:space="preserve"> </w:t>
      </w:r>
    </w:p>
    <w:p w:rsidR="00DE5EC1" w:rsidRPr="00DE5EC1" w:rsidRDefault="00DE5EC1" w:rsidP="00DB65E0">
      <w:pPr>
        <w:rPr>
          <w:b w:val="0"/>
          <w:i w:val="0"/>
          <w:lang w:val="kk-KZ"/>
        </w:rPr>
      </w:pPr>
      <w:r w:rsidRPr="00DE5EC1">
        <w:rPr>
          <w:i w:val="0"/>
          <w:lang w:val="kk-KZ"/>
        </w:rPr>
        <w:t xml:space="preserve">протокол </w:t>
      </w:r>
      <w:r w:rsidRPr="00DE5EC1">
        <w:rPr>
          <w:i w:val="0"/>
          <w:color w:val="000000"/>
        </w:rPr>
        <w:t>№</w:t>
      </w:r>
      <w:r w:rsidRPr="00DE5EC1">
        <w:rPr>
          <w:i w:val="0"/>
          <w:color w:val="000000"/>
          <w:lang w:val="kk-KZ"/>
        </w:rPr>
        <w:t xml:space="preserve"> 1 </w:t>
      </w:r>
      <w:r w:rsidRPr="00DE5EC1">
        <w:rPr>
          <w:i w:val="0"/>
          <w:lang w:val="kk-KZ"/>
        </w:rPr>
        <w:t xml:space="preserve">от  </w:t>
      </w:r>
      <w:r>
        <w:rPr>
          <w:i w:val="0"/>
          <w:lang w:val="kk-KZ"/>
        </w:rPr>
        <w:t>22</w:t>
      </w:r>
      <w:r w:rsidR="00DB65E0">
        <w:rPr>
          <w:i w:val="0"/>
          <w:lang w:val="kk-KZ"/>
        </w:rPr>
        <w:t xml:space="preserve"> января </w:t>
      </w:r>
      <w:r w:rsidRPr="00DE5EC1">
        <w:rPr>
          <w:i w:val="0"/>
          <w:lang w:val="kk-KZ"/>
        </w:rPr>
        <w:t>20</w:t>
      </w:r>
      <w:r>
        <w:rPr>
          <w:i w:val="0"/>
          <w:lang w:val="kk-KZ"/>
        </w:rPr>
        <w:t>20</w:t>
      </w:r>
      <w:r w:rsidRPr="00DE5EC1">
        <w:rPr>
          <w:i w:val="0"/>
          <w:lang w:val="kk-KZ"/>
        </w:rPr>
        <w:t xml:space="preserve"> года</w:t>
      </w:r>
    </w:p>
    <w:p w:rsidR="00DE5EC1" w:rsidRPr="00DE5EC1" w:rsidRDefault="00DE5EC1" w:rsidP="00DB65E0">
      <w:pPr>
        <w:rPr>
          <w:b w:val="0"/>
          <w:i w:val="0"/>
          <w:lang w:val="kk-KZ"/>
        </w:rPr>
      </w:pPr>
    </w:p>
    <w:p w:rsidR="00DE5EC1" w:rsidRPr="00DE5EC1" w:rsidRDefault="00DE5EC1" w:rsidP="00DB65E0">
      <w:pPr>
        <w:rPr>
          <w:b w:val="0"/>
          <w:i w:val="0"/>
        </w:rPr>
      </w:pPr>
      <w:r w:rsidRPr="00DE5EC1">
        <w:rPr>
          <w:i w:val="0"/>
        </w:rPr>
        <w:t>Список</w:t>
      </w:r>
    </w:p>
    <w:p w:rsidR="00DE5EC1" w:rsidRPr="00DE5EC1" w:rsidRDefault="00DE5EC1" w:rsidP="00DB65E0">
      <w:pPr>
        <w:rPr>
          <w:b w:val="0"/>
          <w:i w:val="0"/>
          <w:lang w:val="kk-KZ"/>
        </w:rPr>
      </w:pPr>
      <w:r w:rsidRPr="00DE5EC1">
        <w:rPr>
          <w:i w:val="0"/>
          <w:lang w:val="kk-KZ"/>
        </w:rPr>
        <w:t xml:space="preserve">кандидатов, допущенных к собеседованию во </w:t>
      </w:r>
      <w:r w:rsidRPr="00DE5EC1">
        <w:rPr>
          <w:i w:val="0"/>
        </w:rPr>
        <w:t xml:space="preserve"> внутренне</w:t>
      </w:r>
      <w:r w:rsidRPr="00DE5EC1">
        <w:rPr>
          <w:i w:val="0"/>
          <w:lang w:val="kk-KZ"/>
        </w:rPr>
        <w:t xml:space="preserve">м </w:t>
      </w:r>
      <w:r w:rsidRPr="00DE5EC1">
        <w:rPr>
          <w:i w:val="0"/>
        </w:rPr>
        <w:t xml:space="preserve"> конкурс</w:t>
      </w:r>
      <w:r w:rsidRPr="00DE5EC1">
        <w:rPr>
          <w:i w:val="0"/>
          <w:lang w:val="kk-KZ"/>
        </w:rPr>
        <w:t xml:space="preserve">е среди </w:t>
      </w:r>
      <w:r w:rsidRPr="00DE5EC1">
        <w:rPr>
          <w:i w:val="0"/>
        </w:rPr>
        <w:t xml:space="preserve">государственных служащих </w:t>
      </w:r>
      <w:r w:rsidRPr="00DE5EC1">
        <w:rPr>
          <w:i w:val="0"/>
          <w:lang w:val="kk-KZ"/>
        </w:rPr>
        <w:t>данного государственного органа</w:t>
      </w:r>
      <w:r w:rsidRPr="00DE5EC1">
        <w:rPr>
          <w:i w:val="0"/>
        </w:rPr>
        <w:t xml:space="preserve"> на занятие вакантных административных государственных должностей</w:t>
      </w:r>
      <w:r w:rsidRPr="00DE5EC1">
        <w:rPr>
          <w:i w:val="0"/>
          <w:lang w:val="kk-KZ"/>
        </w:rPr>
        <w:t xml:space="preserve"> корпуса «Б»</w:t>
      </w:r>
    </w:p>
    <w:p w:rsidR="00DE5EC1" w:rsidRPr="004D0AEB" w:rsidRDefault="00DE5EC1" w:rsidP="00DB65E0">
      <w:pPr>
        <w:rPr>
          <w:b w:val="0"/>
          <w:sz w:val="24"/>
          <w:szCs w:val="24"/>
          <w:lang w:val="kk-KZ"/>
        </w:rPr>
      </w:pPr>
    </w:p>
    <w:tbl>
      <w:tblPr>
        <w:tblStyle w:val="aa"/>
        <w:tblW w:w="9606" w:type="dxa"/>
        <w:tblLook w:val="04A0" w:firstRow="1" w:lastRow="0" w:firstColumn="1" w:lastColumn="0" w:noHBand="0" w:noVBand="1"/>
      </w:tblPr>
      <w:tblGrid>
        <w:gridCol w:w="534"/>
        <w:gridCol w:w="9072"/>
      </w:tblGrid>
      <w:tr w:rsidR="00DE5EC1" w:rsidRPr="00431FBC" w:rsidTr="00371F42">
        <w:tc>
          <w:tcPr>
            <w:tcW w:w="534" w:type="dxa"/>
          </w:tcPr>
          <w:p w:rsidR="00DE5EC1" w:rsidRPr="00431FBC" w:rsidRDefault="00DE5EC1" w:rsidP="00DB65E0">
            <w:pPr>
              <w:rPr>
                <w:b w:val="0"/>
                <w:sz w:val="24"/>
                <w:szCs w:val="24"/>
              </w:rPr>
            </w:pPr>
          </w:p>
        </w:tc>
        <w:tc>
          <w:tcPr>
            <w:tcW w:w="9072" w:type="dxa"/>
          </w:tcPr>
          <w:p w:rsidR="00DE5EC1" w:rsidRPr="00DB65E0" w:rsidRDefault="00DE5EC1" w:rsidP="00DB65E0">
            <w:pPr>
              <w:tabs>
                <w:tab w:val="left" w:pos="0"/>
                <w:tab w:val="center" w:pos="567"/>
                <w:tab w:val="left" w:pos="851"/>
              </w:tabs>
              <w:rPr>
                <w:i w:val="0"/>
                <w:sz w:val="24"/>
                <w:szCs w:val="24"/>
              </w:rPr>
            </w:pPr>
            <w:r w:rsidRPr="00DB65E0">
              <w:rPr>
                <w:i w:val="0"/>
                <w:sz w:val="24"/>
                <w:szCs w:val="24"/>
              </w:rPr>
              <w:t>Главн</w:t>
            </w:r>
            <w:r w:rsidRPr="00DB65E0">
              <w:rPr>
                <w:i w:val="0"/>
                <w:sz w:val="24"/>
                <w:szCs w:val="24"/>
                <w:lang w:val="kk-KZ"/>
              </w:rPr>
              <w:t>ый</w:t>
            </w:r>
            <w:r w:rsidRPr="00DB65E0">
              <w:rPr>
                <w:i w:val="0"/>
                <w:sz w:val="24"/>
                <w:szCs w:val="24"/>
              </w:rPr>
              <w:t xml:space="preserve"> специалист </w:t>
            </w:r>
            <w:r w:rsidRPr="00DB65E0">
              <w:rPr>
                <w:i w:val="0"/>
                <w:sz w:val="24"/>
                <w:szCs w:val="24"/>
                <w:lang w:val="kk-KZ"/>
              </w:rPr>
              <w:t>отдела непроизводственных платежей Управления государственных доходов по Каратаускому району Департамента государственных доходов по городу Шымкент (категория С-R-4), 1 единица.</w:t>
            </w:r>
          </w:p>
          <w:p w:rsidR="00DE5EC1" w:rsidRPr="00881716" w:rsidRDefault="00DE5EC1" w:rsidP="00DB65E0">
            <w:pPr>
              <w:rPr>
                <w:b w:val="0"/>
                <w:i w:val="0"/>
                <w:sz w:val="24"/>
                <w:szCs w:val="24"/>
              </w:rPr>
            </w:pPr>
          </w:p>
        </w:tc>
      </w:tr>
      <w:tr w:rsidR="00DE5EC1" w:rsidRPr="00431FBC" w:rsidTr="00371F42">
        <w:tc>
          <w:tcPr>
            <w:tcW w:w="534" w:type="dxa"/>
          </w:tcPr>
          <w:p w:rsidR="00DE5EC1" w:rsidRPr="00DB65E0" w:rsidRDefault="00DE5EC1" w:rsidP="00DB65E0">
            <w:pPr>
              <w:rPr>
                <w:b w:val="0"/>
                <w:i w:val="0"/>
                <w:sz w:val="24"/>
                <w:szCs w:val="24"/>
                <w:lang w:val="kk-KZ"/>
              </w:rPr>
            </w:pPr>
            <w:r w:rsidRPr="00DB65E0">
              <w:rPr>
                <w:b w:val="0"/>
                <w:i w:val="0"/>
                <w:sz w:val="24"/>
                <w:szCs w:val="24"/>
                <w:lang w:val="kk-KZ"/>
              </w:rPr>
              <w:t>1</w:t>
            </w:r>
          </w:p>
        </w:tc>
        <w:tc>
          <w:tcPr>
            <w:tcW w:w="9072" w:type="dxa"/>
          </w:tcPr>
          <w:p w:rsidR="00DE5EC1" w:rsidRPr="00DB65E0" w:rsidRDefault="00DE5EC1" w:rsidP="00DB65E0">
            <w:pPr>
              <w:rPr>
                <w:b w:val="0"/>
                <w:i w:val="0"/>
                <w:sz w:val="24"/>
                <w:szCs w:val="24"/>
              </w:rPr>
            </w:pPr>
            <w:bookmarkStart w:id="0" w:name="_GoBack"/>
            <w:r w:rsidRPr="00DB65E0">
              <w:rPr>
                <w:b w:val="0"/>
                <w:i w:val="0"/>
                <w:sz w:val="24"/>
                <w:szCs w:val="24"/>
                <w:lang w:val="kk-KZ"/>
              </w:rPr>
              <w:t>Нет кандидатов</w:t>
            </w:r>
            <w:bookmarkEnd w:id="0"/>
          </w:p>
        </w:tc>
      </w:tr>
    </w:tbl>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sectPr w:rsidR="00D5710B" w:rsidSect="0066637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6" w:rsidRDefault="009A0E66" w:rsidP="00E739AF">
      <w:r>
        <w:separator/>
      </w:r>
    </w:p>
  </w:endnote>
  <w:endnote w:type="continuationSeparator" w:id="0">
    <w:p w:rsidR="009A0E66" w:rsidRDefault="009A0E66" w:rsidP="00E7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6" w:rsidRDefault="009A0E66" w:rsidP="00E739AF">
      <w:r>
        <w:separator/>
      </w:r>
    </w:p>
  </w:footnote>
  <w:footnote w:type="continuationSeparator" w:id="0">
    <w:p w:rsidR="009A0E66" w:rsidRDefault="009A0E66" w:rsidP="00E7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AF" w:rsidRDefault="008D4C57">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9AF" w:rsidRPr="00E739AF" w:rsidRDefault="00E739AF">
                          <w:pPr>
                            <w:rPr>
                              <w:b w:val="0"/>
                              <w:i w:val="0"/>
                              <w:color w:val="0C0000"/>
                              <w:sz w:val="14"/>
                            </w:rPr>
                          </w:pPr>
                          <w:r>
                            <w:rPr>
                              <w:b w:val="0"/>
                              <w:i w:val="0"/>
                              <w:color w:val="0C0000"/>
                              <w:sz w:val="14"/>
                            </w:rPr>
                            <w:t xml:space="preserve">24.01.2020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739AF" w:rsidRPr="00E739AF" w:rsidRDefault="00E739AF">
                    <w:pPr>
                      <w:rPr>
                        <w:b w:val="0"/>
                        <w:i w:val="0"/>
                        <w:color w:val="0C0000"/>
                        <w:sz w:val="14"/>
                      </w:rPr>
                    </w:pPr>
                    <w:r>
                      <w:rPr>
                        <w:b w:val="0"/>
                        <w:i w:val="0"/>
                        <w:color w:val="0C0000"/>
                        <w:sz w:val="14"/>
                      </w:rPr>
                      <w:t xml:space="preserve">24.01.2020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70"/>
    <w:rsid w:val="000B2E83"/>
    <w:rsid w:val="002062CA"/>
    <w:rsid w:val="00216532"/>
    <w:rsid w:val="00295015"/>
    <w:rsid w:val="00300863"/>
    <w:rsid w:val="0035128C"/>
    <w:rsid w:val="00355160"/>
    <w:rsid w:val="003960F7"/>
    <w:rsid w:val="003B3EFF"/>
    <w:rsid w:val="003B4470"/>
    <w:rsid w:val="003F435D"/>
    <w:rsid w:val="00491C07"/>
    <w:rsid w:val="004947EC"/>
    <w:rsid w:val="004B2305"/>
    <w:rsid w:val="004B3BA5"/>
    <w:rsid w:val="004E2A14"/>
    <w:rsid w:val="00620C69"/>
    <w:rsid w:val="00666370"/>
    <w:rsid w:val="006947C3"/>
    <w:rsid w:val="006D19EE"/>
    <w:rsid w:val="006F4137"/>
    <w:rsid w:val="007C3A17"/>
    <w:rsid w:val="00841D45"/>
    <w:rsid w:val="00844513"/>
    <w:rsid w:val="00881716"/>
    <w:rsid w:val="008A0893"/>
    <w:rsid w:val="008D2CF0"/>
    <w:rsid w:val="008D4C57"/>
    <w:rsid w:val="0094545B"/>
    <w:rsid w:val="009A0E66"/>
    <w:rsid w:val="00A60652"/>
    <w:rsid w:val="00AC0B3A"/>
    <w:rsid w:val="00B038AB"/>
    <w:rsid w:val="00C21E9C"/>
    <w:rsid w:val="00CB3107"/>
    <w:rsid w:val="00D372D0"/>
    <w:rsid w:val="00D558B9"/>
    <w:rsid w:val="00D5710B"/>
    <w:rsid w:val="00DB1EFD"/>
    <w:rsid w:val="00DB65E0"/>
    <w:rsid w:val="00DE5EC1"/>
    <w:rsid w:val="00E739AF"/>
    <w:rsid w:val="00EA50E2"/>
    <w:rsid w:val="00EB470D"/>
    <w:rsid w:val="00F31236"/>
    <w:rsid w:val="00F3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DE5E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E739AF"/>
    <w:pPr>
      <w:tabs>
        <w:tab w:val="center" w:pos="4677"/>
        <w:tab w:val="right" w:pos="9355"/>
      </w:tabs>
    </w:pPr>
  </w:style>
  <w:style w:type="character" w:customStyle="1" w:styleId="ac">
    <w:name w:val="Верхний колонтитул Знак"/>
    <w:basedOn w:val="a0"/>
    <w:link w:val="ab"/>
    <w:uiPriority w:val="99"/>
    <w:rsid w:val="00E739AF"/>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E739AF"/>
    <w:pPr>
      <w:tabs>
        <w:tab w:val="center" w:pos="4677"/>
        <w:tab w:val="right" w:pos="9355"/>
      </w:tabs>
    </w:pPr>
  </w:style>
  <w:style w:type="character" w:customStyle="1" w:styleId="ae">
    <w:name w:val="Нижний колонтитул Знак"/>
    <w:basedOn w:val="a0"/>
    <w:link w:val="ad"/>
    <w:uiPriority w:val="99"/>
    <w:rsid w:val="00E739A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DE5E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E739AF"/>
    <w:pPr>
      <w:tabs>
        <w:tab w:val="center" w:pos="4677"/>
        <w:tab w:val="right" w:pos="9355"/>
      </w:tabs>
    </w:pPr>
  </w:style>
  <w:style w:type="character" w:customStyle="1" w:styleId="ac">
    <w:name w:val="Верхний колонтитул Знак"/>
    <w:basedOn w:val="a0"/>
    <w:link w:val="ab"/>
    <w:uiPriority w:val="99"/>
    <w:rsid w:val="00E739AF"/>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E739AF"/>
    <w:pPr>
      <w:tabs>
        <w:tab w:val="center" w:pos="4677"/>
        <w:tab w:val="right" w:pos="9355"/>
      </w:tabs>
    </w:pPr>
  </w:style>
  <w:style w:type="character" w:customStyle="1" w:styleId="ae">
    <w:name w:val="Нижний колонтитул Знак"/>
    <w:basedOn w:val="a0"/>
    <w:link w:val="ad"/>
    <w:uiPriority w:val="99"/>
    <w:rsid w:val="00E739A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Роман Гонохов</cp:lastModifiedBy>
  <cp:revision>2</cp:revision>
  <cp:lastPrinted>2020-01-05T08:52:00Z</cp:lastPrinted>
  <dcterms:created xsi:type="dcterms:W3CDTF">2020-01-24T03:53:00Z</dcterms:created>
  <dcterms:modified xsi:type="dcterms:W3CDTF">2020-01-24T03:53:00Z</dcterms:modified>
</cp:coreProperties>
</file>