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60" w:rsidRDefault="00737060" w:rsidP="0073706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Қазақстан Республикасы Қаржы министрлігі</w:t>
      </w:r>
      <w:r>
        <w:rPr>
          <w:rFonts w:ascii="Times New Roman" w:hAnsi="Times New Roman"/>
          <w:bCs w:val="0"/>
          <w:sz w:val="24"/>
          <w:szCs w:val="24"/>
          <w:lang w:val="kk-KZ"/>
        </w:rPr>
        <w:t>нің</w:t>
      </w:r>
      <w:r w:rsidRPr="00D51BCA">
        <w:rPr>
          <w:rFonts w:ascii="Times New Roman" w:hAnsi="Times New Roman"/>
          <w:bCs w:val="0"/>
          <w:sz w:val="24"/>
          <w:szCs w:val="24"/>
          <w:lang w:val="kk-KZ"/>
        </w:rPr>
        <w:t xml:space="preserve"> Мемлекеттік кірістер комитеті </w:t>
      </w:r>
      <w:r>
        <w:rPr>
          <w:rFonts w:ascii="Times New Roman" w:hAnsi="Times New Roman"/>
          <w:bCs w:val="0"/>
          <w:sz w:val="24"/>
          <w:szCs w:val="24"/>
          <w:lang w:val="kk-KZ"/>
        </w:rPr>
        <w:t>Шымкент қаласы</w:t>
      </w:r>
      <w:r w:rsidRPr="00D51BCA">
        <w:rPr>
          <w:rFonts w:ascii="Times New Roman" w:hAnsi="Times New Roman"/>
          <w:bCs w:val="0"/>
          <w:sz w:val="24"/>
          <w:szCs w:val="24"/>
          <w:lang w:val="kk-KZ"/>
        </w:rPr>
        <w:t xml:space="preserve"> бойынша Мемлекеттік кірістер департаментінің</w:t>
      </w:r>
    </w:p>
    <w:p w:rsidR="00737060" w:rsidRDefault="00737060" w:rsidP="00737060">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бос</w:t>
      </w:r>
      <w:r w:rsidRPr="00153B5A">
        <w:rPr>
          <w:rFonts w:ascii="Times New Roman" w:hAnsi="Times New Roman"/>
          <w:bCs w:val="0"/>
          <w:sz w:val="24"/>
          <w:szCs w:val="24"/>
          <w:lang w:val="kk-KZ"/>
        </w:rPr>
        <w:t xml:space="preserve"> </w:t>
      </w:r>
      <w:r>
        <w:rPr>
          <w:rFonts w:ascii="Times New Roman" w:hAnsi="Times New Roman"/>
          <w:bCs w:val="0"/>
          <w:sz w:val="24"/>
          <w:szCs w:val="24"/>
          <w:lang w:val="kk-KZ"/>
        </w:rPr>
        <w:t xml:space="preserve"> </w:t>
      </w:r>
      <w:r w:rsidRPr="00D51BCA">
        <w:rPr>
          <w:rFonts w:ascii="Times New Roman" w:hAnsi="Times New Roman"/>
          <w:bCs w:val="0"/>
          <w:sz w:val="24"/>
          <w:szCs w:val="24"/>
          <w:lang w:val="kk-KZ"/>
        </w:rPr>
        <w:t xml:space="preserve"> мемлекеттік әкімшілік лауазым</w:t>
      </w:r>
      <w:r>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r>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Pr>
          <w:rFonts w:ascii="Times New Roman" w:hAnsi="Times New Roman"/>
          <w:bCs w:val="0"/>
          <w:sz w:val="24"/>
          <w:szCs w:val="24"/>
          <w:lang w:val="kk-KZ"/>
        </w:rPr>
        <w:t xml:space="preserve"> б</w:t>
      </w:r>
      <w:r w:rsidRPr="00DB1462">
        <w:rPr>
          <w:rFonts w:ascii="Times New Roman" w:hAnsi="Times New Roman"/>
          <w:bCs w:val="0"/>
          <w:sz w:val="24"/>
          <w:szCs w:val="24"/>
          <w:lang w:val="kk-KZ"/>
        </w:rPr>
        <w:t>арлық</w:t>
      </w:r>
    </w:p>
    <w:p w:rsidR="00737060" w:rsidRPr="00DB1462" w:rsidRDefault="00737060" w:rsidP="00737060">
      <w:pPr>
        <w:pStyle w:val="3"/>
        <w:spacing w:before="0" w:after="0"/>
        <w:jc w:val="center"/>
        <w:rPr>
          <w:rFonts w:ascii="Times New Roman" w:hAnsi="Times New Roman"/>
          <w:bCs w:val="0"/>
          <w:sz w:val="24"/>
          <w:szCs w:val="24"/>
          <w:lang w:val="kk-KZ"/>
        </w:rPr>
      </w:pPr>
      <w:r w:rsidRPr="00DB1462">
        <w:rPr>
          <w:rFonts w:ascii="Times New Roman" w:hAnsi="Times New Roman"/>
          <w:bCs w:val="0"/>
          <w:sz w:val="24"/>
          <w:szCs w:val="24"/>
          <w:lang w:val="kk-KZ"/>
        </w:rPr>
        <w:t xml:space="preserve"> мемлекеттік органдардың мемлекеттік қызметшілері арасындағы                                       </w:t>
      </w:r>
    </w:p>
    <w:p w:rsidR="00737060" w:rsidRPr="00DB1462" w:rsidRDefault="00737060" w:rsidP="00737060">
      <w:pPr>
        <w:pStyle w:val="3"/>
        <w:spacing w:before="0" w:after="0"/>
        <w:jc w:val="center"/>
        <w:rPr>
          <w:rFonts w:ascii="Times New Roman" w:hAnsi="Times New Roman"/>
          <w:bCs w:val="0"/>
          <w:i/>
          <w:iCs/>
          <w:sz w:val="24"/>
          <w:szCs w:val="24"/>
          <w:lang w:val="kk-KZ"/>
        </w:rPr>
      </w:pPr>
      <w:r w:rsidRPr="00DB1462">
        <w:rPr>
          <w:rFonts w:ascii="Times New Roman" w:hAnsi="Times New Roman"/>
          <w:bCs w:val="0"/>
          <w:sz w:val="24"/>
          <w:szCs w:val="24"/>
          <w:lang w:val="kk-KZ"/>
        </w:rPr>
        <w:t xml:space="preserve">ішкі конкурс </w:t>
      </w:r>
    </w:p>
    <w:p w:rsidR="00AE12EB" w:rsidRDefault="00AE12EB" w:rsidP="00E10B2A">
      <w:pPr>
        <w:rPr>
          <w:kern w:val="2"/>
          <w:lang w:val="kk-KZ"/>
        </w:rPr>
      </w:pPr>
    </w:p>
    <w:p w:rsidR="00E10B2A" w:rsidRPr="00384759"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C27751" w:rsidRPr="00DE0251" w:rsidRDefault="00C27751" w:rsidP="00C27751">
      <w:pPr>
        <w:shd w:val="clear" w:color="auto" w:fill="FFFFFF"/>
        <w:tabs>
          <w:tab w:val="left" w:pos="318"/>
        </w:tabs>
        <w:jc w:val="both"/>
        <w:rPr>
          <w:sz w:val="24"/>
          <w:szCs w:val="24"/>
          <w:lang w:val="kk-KZ"/>
        </w:rPr>
      </w:pPr>
    </w:p>
    <w:p w:rsidR="00C27751" w:rsidRPr="00DE0251" w:rsidRDefault="00C27751" w:rsidP="00C27751">
      <w:pPr>
        <w:widowControl/>
        <w:tabs>
          <w:tab w:val="left" w:pos="0"/>
          <w:tab w:val="left" w:pos="567"/>
          <w:tab w:val="left" w:pos="9498"/>
        </w:tabs>
        <w:snapToGrid/>
        <w:jc w:val="both"/>
        <w:outlineLvl w:val="0"/>
        <w:rPr>
          <w:b w:val="0"/>
          <w:i w:val="0"/>
          <w:sz w:val="24"/>
          <w:szCs w:val="24"/>
          <w:lang w:val="kk-KZ"/>
        </w:rPr>
      </w:pPr>
      <w:r w:rsidRPr="00DE0251">
        <w:rPr>
          <w:i w:val="0"/>
          <w:sz w:val="24"/>
          <w:szCs w:val="24"/>
          <w:lang w:val="kk-KZ"/>
        </w:rPr>
        <w:t xml:space="preserve">         С-О-4</w:t>
      </w:r>
      <w:r w:rsidRPr="00DE0251">
        <w:rPr>
          <w:b w:val="0"/>
          <w:i w:val="0"/>
          <w:sz w:val="24"/>
          <w:szCs w:val="24"/>
          <w:lang w:val="kk-KZ"/>
        </w:rPr>
        <w:t xml:space="preserve"> </w:t>
      </w:r>
      <w:r w:rsidRPr="00DE0251">
        <w:rPr>
          <w:b w:val="0"/>
          <w:i w:val="0"/>
          <w:iCs w:val="0"/>
          <w:sz w:val="24"/>
          <w:szCs w:val="24"/>
          <w:lang w:val="kk-KZ"/>
        </w:rPr>
        <w:t xml:space="preserve">санаты үшін:  </w:t>
      </w:r>
      <w:r w:rsidRPr="00DE0251">
        <w:rPr>
          <w:b w:val="0"/>
          <w:i w:val="0"/>
          <w:sz w:val="24"/>
          <w:szCs w:val="24"/>
          <w:lang w:val="kk-KZ"/>
        </w:rPr>
        <w:t>жоғары білім;</w:t>
      </w:r>
      <w:bookmarkStart w:id="0" w:name="z485"/>
      <w:bookmarkEnd w:id="0"/>
      <w:r w:rsidRPr="00DE0251">
        <w:rPr>
          <w:b w:val="0"/>
          <w:i w:val="0"/>
          <w:sz w:val="24"/>
          <w:szCs w:val="24"/>
          <w:lang w:val="kk-KZ"/>
        </w:rPr>
        <w:t xml:space="preserve">    </w:t>
      </w:r>
    </w:p>
    <w:p w:rsidR="00C27751" w:rsidRPr="00DE0251" w:rsidRDefault="00C27751" w:rsidP="00C27751">
      <w:pPr>
        <w:tabs>
          <w:tab w:val="left" w:pos="245"/>
          <w:tab w:val="center" w:pos="4677"/>
        </w:tabs>
        <w:jc w:val="both"/>
        <w:rPr>
          <w:b w:val="0"/>
          <w:i w:val="0"/>
          <w:color w:val="000000"/>
          <w:sz w:val="24"/>
          <w:szCs w:val="24"/>
          <w:lang w:val="kk-KZ"/>
        </w:rPr>
      </w:pPr>
      <w:r w:rsidRPr="00DE0251">
        <w:rPr>
          <w:b w:val="0"/>
          <w:i w:val="0"/>
          <w:sz w:val="24"/>
          <w:szCs w:val="24"/>
          <w:lang w:val="kk-KZ"/>
        </w:rPr>
        <w:tab/>
        <w:t xml:space="preserve">     Мынадай құзыреттердің бар болуы: </w:t>
      </w:r>
      <w:r w:rsidRPr="00DE0251">
        <w:rPr>
          <w:b w:val="0"/>
          <w:i w:val="0"/>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27751" w:rsidRPr="00DE0251" w:rsidRDefault="00C27751" w:rsidP="00C27751">
      <w:pPr>
        <w:tabs>
          <w:tab w:val="left" w:pos="175"/>
        </w:tabs>
        <w:contextualSpacing/>
        <w:jc w:val="both"/>
        <w:rPr>
          <w:b w:val="0"/>
          <w:i w:val="0"/>
          <w:sz w:val="24"/>
          <w:szCs w:val="24"/>
          <w:lang w:val="kk-KZ"/>
        </w:rPr>
      </w:pPr>
      <w:r w:rsidRPr="00DE0251">
        <w:rPr>
          <w:b w:val="0"/>
          <w:i w:val="0"/>
          <w:color w:val="000000"/>
          <w:sz w:val="24"/>
          <w:szCs w:val="24"/>
          <w:lang w:val="kk-KZ"/>
        </w:rPr>
        <w:t xml:space="preserve">    Жұмыс тәжірибесі келесі талаптардың біріне сәйкес болуы тиіс: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t>мемлекеттік қызмет өтілі екі жылдан кем емес;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t>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27751" w:rsidRPr="00DE0251" w:rsidRDefault="00C27751" w:rsidP="00C27751">
      <w:pPr>
        <w:pStyle w:val="a3"/>
        <w:numPr>
          <w:ilvl w:val="0"/>
          <w:numId w:val="3"/>
        </w:numPr>
        <w:tabs>
          <w:tab w:val="left" w:pos="142"/>
        </w:tabs>
        <w:ind w:left="142" w:firstLine="142"/>
        <w:jc w:val="both"/>
        <w:rPr>
          <w:szCs w:val="24"/>
          <w:lang w:val="kk-KZ"/>
        </w:rPr>
      </w:pPr>
      <w:r w:rsidRPr="00DE0251">
        <w:rPr>
          <w:color w:val="000000"/>
          <w:szCs w:val="24"/>
          <w:lang w:val="kk-KZ"/>
        </w:rPr>
        <w:t>өкiлеттiктерiн теріс себептермен тоқтатқан судьяларды қоспағанда, судья лауазымында қызмет өтілі алты айдан кем емес;</w:t>
      </w:r>
    </w:p>
    <w:p w:rsidR="00C27751" w:rsidRPr="00DE0251" w:rsidRDefault="00C27751" w:rsidP="00C27751">
      <w:pPr>
        <w:pStyle w:val="a3"/>
        <w:numPr>
          <w:ilvl w:val="0"/>
          <w:numId w:val="3"/>
        </w:numPr>
        <w:tabs>
          <w:tab w:val="left" w:pos="0"/>
          <w:tab w:val="left" w:pos="142"/>
        </w:tabs>
        <w:ind w:left="142" w:firstLine="142"/>
        <w:jc w:val="both"/>
        <w:rPr>
          <w:szCs w:val="24"/>
          <w:lang w:val="kk-KZ"/>
        </w:rPr>
      </w:pPr>
      <w:r w:rsidRPr="00DE0251">
        <w:rPr>
          <w:color w:val="000000"/>
          <w:szCs w:val="24"/>
          <w:lang w:val="kk-KZ"/>
        </w:rPr>
        <w:t>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27751" w:rsidRPr="00DE0251" w:rsidRDefault="00C27751" w:rsidP="00C27751">
      <w:pPr>
        <w:pStyle w:val="a3"/>
        <w:numPr>
          <w:ilvl w:val="0"/>
          <w:numId w:val="3"/>
        </w:numPr>
        <w:tabs>
          <w:tab w:val="left" w:pos="33"/>
          <w:tab w:val="left" w:pos="142"/>
        </w:tabs>
        <w:ind w:left="142" w:firstLine="142"/>
        <w:jc w:val="both"/>
        <w:rPr>
          <w:szCs w:val="24"/>
          <w:lang w:val="kk-KZ"/>
        </w:rPr>
      </w:pPr>
      <w:r w:rsidRPr="00DE0251">
        <w:rPr>
          <w:color w:val="000000"/>
          <w:szCs w:val="24"/>
          <w:lang w:val="kk-KZ"/>
        </w:rPr>
        <w:t>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C27751" w:rsidRPr="00DE0251" w:rsidRDefault="00C27751" w:rsidP="00C27751">
      <w:pPr>
        <w:pStyle w:val="a3"/>
        <w:numPr>
          <w:ilvl w:val="0"/>
          <w:numId w:val="3"/>
        </w:numPr>
        <w:tabs>
          <w:tab w:val="left" w:pos="33"/>
          <w:tab w:val="left" w:pos="142"/>
        </w:tabs>
        <w:ind w:left="142" w:firstLine="142"/>
        <w:jc w:val="both"/>
        <w:rPr>
          <w:szCs w:val="24"/>
          <w:lang w:val="kk-KZ"/>
        </w:rPr>
      </w:pPr>
      <w:r w:rsidRPr="00DE0251">
        <w:rPr>
          <w:color w:val="000000"/>
          <w:szCs w:val="24"/>
          <w:lang w:val="kk-KZ"/>
        </w:rPr>
        <w:t>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C27751" w:rsidRPr="00DE0251" w:rsidRDefault="00C27751" w:rsidP="00C27751">
      <w:pPr>
        <w:pStyle w:val="a3"/>
        <w:numPr>
          <w:ilvl w:val="0"/>
          <w:numId w:val="3"/>
        </w:numPr>
        <w:tabs>
          <w:tab w:val="left" w:pos="33"/>
          <w:tab w:val="left" w:pos="142"/>
        </w:tabs>
        <w:ind w:left="142" w:firstLine="142"/>
        <w:rPr>
          <w:szCs w:val="24"/>
          <w:lang w:val="kk-KZ"/>
        </w:rPr>
      </w:pPr>
      <w:r w:rsidRPr="00DE0251">
        <w:rPr>
          <w:color w:val="000000"/>
          <w:szCs w:val="24"/>
          <w:lang w:val="kk-KZ"/>
        </w:rPr>
        <w:t>ғылыми дәрежесінің болуы;</w:t>
      </w:r>
    </w:p>
    <w:p w:rsidR="00C27751" w:rsidRPr="00DE0251" w:rsidRDefault="00C27751" w:rsidP="00C27751">
      <w:pPr>
        <w:pStyle w:val="a3"/>
        <w:numPr>
          <w:ilvl w:val="0"/>
          <w:numId w:val="3"/>
        </w:numPr>
        <w:tabs>
          <w:tab w:val="left" w:pos="33"/>
          <w:tab w:val="left" w:pos="142"/>
        </w:tabs>
        <w:ind w:left="142" w:firstLine="142"/>
        <w:rPr>
          <w:szCs w:val="24"/>
          <w:lang w:val="kk-KZ"/>
        </w:rPr>
      </w:pPr>
      <w:r w:rsidRPr="00DE0251">
        <w:rPr>
          <w:color w:val="000000"/>
          <w:szCs w:val="24"/>
          <w:lang w:val="kk-KZ"/>
        </w:rPr>
        <w:t>сот орындаушысы лауазымына жұмыс тәжірибесі талаптары қолданылмайды.</w:t>
      </w:r>
    </w:p>
    <w:p w:rsidR="00C27751" w:rsidRDefault="00C27751" w:rsidP="00C27751">
      <w:pPr>
        <w:tabs>
          <w:tab w:val="left" w:pos="142"/>
          <w:tab w:val="left" w:pos="245"/>
          <w:tab w:val="center" w:pos="4677"/>
        </w:tabs>
        <w:ind w:left="142" w:firstLine="142"/>
        <w:jc w:val="both"/>
        <w:rPr>
          <w:b w:val="0"/>
          <w:i w:val="0"/>
          <w:sz w:val="24"/>
          <w:szCs w:val="24"/>
          <w:lang w:val="kk-KZ"/>
        </w:rPr>
      </w:pPr>
    </w:p>
    <w:p w:rsidR="007D5F67" w:rsidRPr="00C27751" w:rsidRDefault="007D5F67" w:rsidP="00F02746">
      <w:pPr>
        <w:widowControl/>
        <w:tabs>
          <w:tab w:val="left" w:pos="0"/>
          <w:tab w:val="left" w:pos="567"/>
          <w:tab w:val="left" w:pos="9498"/>
        </w:tabs>
        <w:snapToGrid/>
        <w:jc w:val="both"/>
        <w:outlineLvl w:val="0"/>
        <w:rPr>
          <w:b w:val="0"/>
          <w:i w:val="0"/>
          <w:sz w:val="24"/>
          <w:szCs w:val="24"/>
          <w:lang w:val="kk-KZ"/>
        </w:rPr>
      </w:pPr>
    </w:p>
    <w:p w:rsidR="00803825" w:rsidRDefault="007D5F67" w:rsidP="001D5CB9">
      <w:pPr>
        <w:widowControl/>
        <w:tabs>
          <w:tab w:val="left" w:pos="0"/>
          <w:tab w:val="left" w:pos="567"/>
          <w:tab w:val="left" w:pos="9498"/>
        </w:tabs>
        <w:snapToGrid/>
        <w:jc w:val="both"/>
        <w:outlineLvl w:val="0"/>
        <w:rPr>
          <w:sz w:val="24"/>
          <w:szCs w:val="24"/>
          <w:lang w:val="kk-KZ"/>
        </w:rPr>
      </w:pPr>
      <w:r w:rsidRPr="007D5F67">
        <w:rPr>
          <w:sz w:val="24"/>
          <w:szCs w:val="24"/>
          <w:lang w:val="kk-KZ"/>
        </w:rPr>
        <w:tab/>
      </w:r>
    </w:p>
    <w:p w:rsidR="002A1CB2" w:rsidRDefault="002A1CB2" w:rsidP="002A1CB2">
      <w:pPr>
        <w:jc w:val="both"/>
        <w:rPr>
          <w:i w:val="0"/>
          <w:iCs w:val="0"/>
          <w:sz w:val="24"/>
          <w:szCs w:val="24"/>
          <w:lang w:val="kk-KZ"/>
        </w:rPr>
      </w:pPr>
      <w:r w:rsidRPr="002A1CB2">
        <w:rPr>
          <w:sz w:val="24"/>
          <w:szCs w:val="24"/>
          <w:lang w:val="kk-KZ"/>
        </w:rPr>
        <w:tab/>
      </w:r>
      <w:r w:rsidRPr="002A1CB2">
        <w:rPr>
          <w:i w:val="0"/>
          <w:iCs w:val="0"/>
          <w:sz w:val="24"/>
          <w:szCs w:val="24"/>
          <w:lang w:val="kk-KZ"/>
        </w:rPr>
        <w:t xml:space="preserve">      Мемлекеттік әкімшілік қызметшілердің лауазымдық жалақысы</w:t>
      </w:r>
    </w:p>
    <w:p w:rsidR="002A1CB2" w:rsidRPr="002A1CB2" w:rsidRDefault="002A1CB2" w:rsidP="002A1CB2">
      <w:pPr>
        <w:jc w:val="both"/>
        <w:rPr>
          <w:i w:val="0"/>
          <w:iCs w:val="0"/>
          <w:sz w:val="24"/>
          <w:szCs w:val="24"/>
          <w:lang w:val="kk-KZ"/>
        </w:rPr>
      </w:pPr>
    </w:p>
    <w:tbl>
      <w:tblPr>
        <w:tblW w:w="935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125"/>
        <w:gridCol w:w="3403"/>
        <w:gridCol w:w="3828"/>
      </w:tblGrid>
      <w:tr w:rsidR="002A1CB2" w:rsidRPr="002575AC" w:rsidTr="00C27751">
        <w:trPr>
          <w:cantSplit/>
          <w:trHeight w:val="20"/>
        </w:trPr>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231" w:type="dxa"/>
            <w:gridSpan w:val="2"/>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A1CB2" w:rsidRPr="002575AC" w:rsidTr="00C27751">
        <w:trPr>
          <w:cantSplit/>
          <w:trHeight w:val="20"/>
        </w:trPr>
        <w:tc>
          <w:tcPr>
            <w:tcW w:w="2125" w:type="dxa"/>
            <w:vMerge/>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widowControl/>
              <w:snapToGrid/>
              <w:spacing w:line="276" w:lineRule="auto"/>
              <w:jc w:val="left"/>
              <w:rPr>
                <w:i w:val="0"/>
                <w:iCs w:val="0"/>
                <w:sz w:val="24"/>
                <w:szCs w:val="24"/>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828" w:type="dxa"/>
            <w:tcBorders>
              <w:top w:val="single" w:sz="4" w:space="0" w:color="auto"/>
              <w:left w:val="single" w:sz="4" w:space="0" w:color="auto"/>
              <w:bottom w:val="single" w:sz="4" w:space="0" w:color="auto"/>
              <w:right w:val="single" w:sz="4" w:space="0" w:color="auto"/>
            </w:tcBorders>
            <w:vAlign w:val="center"/>
            <w:hideMark/>
          </w:tcPr>
          <w:p w:rsidR="002A1CB2" w:rsidRPr="002575AC" w:rsidRDefault="002A1CB2" w:rsidP="00194A7C">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C27751" w:rsidRPr="002575AC" w:rsidTr="00C27751">
        <w:tblPrEx>
          <w:tblLook w:val="0000"/>
        </w:tblPrEx>
        <w:trPr>
          <w:cantSplit/>
          <w:trHeight w:val="20"/>
        </w:trPr>
        <w:tc>
          <w:tcPr>
            <w:tcW w:w="2125"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pStyle w:val="2"/>
              <w:tabs>
                <w:tab w:val="left" w:pos="0"/>
                <w:tab w:val="left" w:pos="9639"/>
              </w:tabs>
              <w:spacing w:before="0"/>
              <w:rPr>
                <w:rFonts w:ascii="Times New Roman" w:hAnsi="Times New Roman"/>
                <w:i w:val="0"/>
                <w:color w:val="auto"/>
                <w:sz w:val="24"/>
                <w:szCs w:val="24"/>
                <w:lang w:val="kk-KZ"/>
              </w:rPr>
            </w:pPr>
            <w:r w:rsidRPr="002575AC">
              <w:rPr>
                <w:rFonts w:ascii="Times New Roman" w:hAnsi="Times New Roman"/>
                <w:i w:val="0"/>
                <w:color w:val="auto"/>
                <w:sz w:val="24"/>
                <w:szCs w:val="24"/>
                <w:lang w:val="kk-KZ"/>
              </w:rPr>
              <w:t xml:space="preserve">С-О-4 </w:t>
            </w:r>
            <w:r w:rsidRPr="002575AC">
              <w:rPr>
                <w:i w:val="0"/>
                <w:iCs w:val="0"/>
                <w:color w:val="auto"/>
                <w:sz w:val="24"/>
                <w:szCs w:val="24"/>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kk-KZ"/>
              </w:rPr>
              <w:t>1</w:t>
            </w:r>
            <w:r>
              <w:rPr>
                <w:i w:val="0"/>
                <w:sz w:val="24"/>
                <w:szCs w:val="24"/>
                <w:lang w:val="kk-KZ"/>
              </w:rPr>
              <w:t>26356</w:t>
            </w:r>
          </w:p>
        </w:tc>
        <w:tc>
          <w:tcPr>
            <w:tcW w:w="3828" w:type="dxa"/>
            <w:tcBorders>
              <w:top w:val="single" w:sz="4" w:space="0" w:color="auto"/>
              <w:left w:val="single" w:sz="4" w:space="0" w:color="auto"/>
              <w:bottom w:val="single" w:sz="4" w:space="0" w:color="auto"/>
              <w:right w:val="single" w:sz="4" w:space="0" w:color="auto"/>
            </w:tcBorders>
            <w:vAlign w:val="center"/>
          </w:tcPr>
          <w:p w:rsidR="00C27751" w:rsidRPr="002575AC" w:rsidRDefault="00C27751" w:rsidP="008527E8">
            <w:pPr>
              <w:tabs>
                <w:tab w:val="left" w:pos="9639"/>
              </w:tabs>
              <w:rPr>
                <w:i w:val="0"/>
                <w:sz w:val="24"/>
                <w:szCs w:val="24"/>
                <w:lang w:val="kk-KZ"/>
              </w:rPr>
            </w:pPr>
            <w:r w:rsidRPr="002575AC">
              <w:rPr>
                <w:i w:val="0"/>
                <w:sz w:val="24"/>
                <w:szCs w:val="24"/>
                <w:lang w:val="kk-KZ"/>
              </w:rPr>
              <w:t>1</w:t>
            </w:r>
            <w:r>
              <w:rPr>
                <w:i w:val="0"/>
                <w:sz w:val="24"/>
                <w:szCs w:val="24"/>
                <w:lang w:val="kk-KZ"/>
              </w:rPr>
              <w:t>70599</w:t>
            </w:r>
          </w:p>
        </w:tc>
      </w:tr>
    </w:tbl>
    <w:p w:rsidR="00C27751"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w:t>
      </w:r>
    </w:p>
    <w:p w:rsidR="00C27751" w:rsidRDefault="00C27751" w:rsidP="002A1CB2">
      <w:pPr>
        <w:tabs>
          <w:tab w:val="left" w:pos="142"/>
          <w:tab w:val="left" w:pos="9498"/>
        </w:tabs>
        <w:adjustRightInd w:val="0"/>
        <w:jc w:val="both"/>
        <w:rPr>
          <w:i w:val="0"/>
          <w:sz w:val="24"/>
          <w:szCs w:val="24"/>
          <w:lang w:val="kk-KZ"/>
        </w:rPr>
      </w:pPr>
    </w:p>
    <w:p w:rsidR="002A1CB2" w:rsidRPr="002A1CB2" w:rsidRDefault="002A1CB2" w:rsidP="002A1CB2">
      <w:pPr>
        <w:tabs>
          <w:tab w:val="left" w:pos="142"/>
          <w:tab w:val="left" w:pos="9498"/>
        </w:tabs>
        <w:adjustRightInd w:val="0"/>
        <w:jc w:val="both"/>
        <w:rPr>
          <w:i w:val="0"/>
          <w:sz w:val="24"/>
          <w:szCs w:val="24"/>
          <w:lang w:val="kk-KZ"/>
        </w:rPr>
      </w:pPr>
      <w:r w:rsidRPr="002A1CB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w:t>
      </w:r>
      <w:r>
        <w:rPr>
          <w:i w:val="0"/>
          <w:sz w:val="24"/>
          <w:szCs w:val="24"/>
          <w:lang w:val="kk-KZ"/>
        </w:rPr>
        <w:t>даңғылы</w:t>
      </w:r>
      <w:r w:rsidR="003178C2">
        <w:rPr>
          <w:i w:val="0"/>
          <w:sz w:val="24"/>
          <w:szCs w:val="24"/>
          <w:lang w:val="kk-KZ"/>
        </w:rPr>
        <w:t xml:space="preserve"> </w:t>
      </w:r>
      <w:r w:rsidRPr="002A1CB2">
        <w:rPr>
          <w:i w:val="0"/>
          <w:sz w:val="24"/>
          <w:szCs w:val="24"/>
          <w:lang w:val="kk-KZ"/>
        </w:rPr>
        <w:t xml:space="preserve"> №27</w:t>
      </w:r>
      <w:r w:rsidR="002959D1">
        <w:rPr>
          <w:i w:val="0"/>
          <w:sz w:val="24"/>
          <w:szCs w:val="24"/>
          <w:lang w:val="kk-KZ"/>
        </w:rPr>
        <w:t xml:space="preserve"> үй</w:t>
      </w:r>
      <w:r w:rsidRPr="002A1CB2">
        <w:rPr>
          <w:i w:val="0"/>
          <w:sz w:val="24"/>
          <w:szCs w:val="24"/>
          <w:lang w:val="kk-KZ"/>
        </w:rPr>
        <w:t xml:space="preserve">,  анықтама үшін </w:t>
      </w:r>
      <w:r w:rsidR="00D739E2">
        <w:rPr>
          <w:i w:val="0"/>
          <w:sz w:val="24"/>
          <w:szCs w:val="24"/>
          <w:lang w:val="kk-KZ"/>
        </w:rPr>
        <w:t xml:space="preserve"> </w:t>
      </w:r>
      <w:r w:rsidRPr="002A1CB2">
        <w:rPr>
          <w:i w:val="0"/>
          <w:sz w:val="24"/>
          <w:szCs w:val="24"/>
          <w:lang w:val="kk-KZ"/>
        </w:rPr>
        <w:t xml:space="preserve">телефон 8(725-2)35-33-76, электронды мекен-жайы: </w:t>
      </w:r>
      <w:r w:rsidRPr="00C27751">
        <w:rPr>
          <w:i w:val="0"/>
          <w:sz w:val="24"/>
          <w:szCs w:val="24"/>
          <w:lang w:val="kk-KZ"/>
        </w:rPr>
        <w:t>A.Karabaeva@kgd.gov.kz</w:t>
      </w:r>
      <w:r w:rsidRPr="002A1CB2">
        <w:rPr>
          <w:i w:val="0"/>
          <w:sz w:val="24"/>
          <w:szCs w:val="24"/>
          <w:lang w:val="kk-KZ"/>
        </w:rPr>
        <w:t xml:space="preserve">  бос әкімшілік    мемлекеттік   лауазымдарға  орналасуға ішкі  конкурс   жариялайды:</w:t>
      </w:r>
    </w:p>
    <w:p w:rsidR="002A1CB2" w:rsidRPr="002A1CB2" w:rsidRDefault="002A1CB2" w:rsidP="002A1CB2">
      <w:pPr>
        <w:tabs>
          <w:tab w:val="left" w:pos="142"/>
          <w:tab w:val="left" w:pos="9498"/>
        </w:tabs>
        <w:adjustRightInd w:val="0"/>
        <w:jc w:val="both"/>
        <w:rPr>
          <w:i w:val="0"/>
          <w:sz w:val="24"/>
          <w:szCs w:val="24"/>
          <w:lang w:val="kk-KZ"/>
        </w:rPr>
      </w:pPr>
    </w:p>
    <w:p w:rsidR="00BC7BFF" w:rsidRDefault="00BC7BFF" w:rsidP="00BC7BFF">
      <w:pPr>
        <w:pStyle w:val="21"/>
        <w:tabs>
          <w:tab w:val="left" w:pos="0"/>
        </w:tabs>
        <w:spacing w:after="0" w:line="240" w:lineRule="auto"/>
        <w:jc w:val="both"/>
        <w:rPr>
          <w:b w:val="0"/>
          <w:i w:val="0"/>
          <w:sz w:val="24"/>
          <w:szCs w:val="24"/>
          <w:lang w:val="kk-KZ"/>
        </w:rPr>
      </w:pPr>
    </w:p>
    <w:p w:rsidR="002A2CDE" w:rsidRPr="0045425D" w:rsidRDefault="002A2CDE" w:rsidP="002A2CDE">
      <w:pPr>
        <w:tabs>
          <w:tab w:val="left" w:pos="709"/>
        </w:tabs>
        <w:jc w:val="both"/>
        <w:rPr>
          <w:i w:val="0"/>
          <w:sz w:val="24"/>
          <w:szCs w:val="24"/>
          <w:lang w:val="kk-KZ"/>
        </w:rPr>
      </w:pPr>
      <w:r>
        <w:rPr>
          <w:i w:val="0"/>
          <w:sz w:val="24"/>
          <w:szCs w:val="24"/>
          <w:lang w:val="kk-KZ"/>
        </w:rPr>
        <w:t xml:space="preserve">      </w:t>
      </w:r>
      <w:r w:rsidR="00737060" w:rsidRPr="00737060">
        <w:rPr>
          <w:i w:val="0"/>
          <w:sz w:val="24"/>
          <w:szCs w:val="24"/>
          <w:lang w:val="kk-KZ"/>
        </w:rPr>
        <w:t>1</w:t>
      </w:r>
      <w:r w:rsidRPr="0045425D">
        <w:rPr>
          <w:i w:val="0"/>
          <w:sz w:val="24"/>
          <w:szCs w:val="24"/>
          <w:lang w:val="kk-KZ"/>
        </w:rPr>
        <w:t>. Қазақстан Республикасы  Қаржы министрлігі  Мемлекеттік  кірістер  ко</w:t>
      </w:r>
      <w:r w:rsidRPr="0045425D">
        <w:rPr>
          <w:b w:val="0"/>
          <w:i w:val="0"/>
          <w:sz w:val="24"/>
          <w:szCs w:val="24"/>
          <w:lang w:val="kk-KZ"/>
        </w:rPr>
        <w:t>ми</w:t>
      </w:r>
      <w:r w:rsidRPr="0045425D">
        <w:rPr>
          <w:i w:val="0"/>
          <w:sz w:val="24"/>
          <w:szCs w:val="24"/>
          <w:lang w:val="kk-KZ"/>
        </w:rPr>
        <w:t>тетінің   Шымкент  қаласы  бойынша Мемлекеттік кірістер департаментінің</w:t>
      </w:r>
      <w:r>
        <w:rPr>
          <w:i w:val="0"/>
          <w:sz w:val="24"/>
          <w:szCs w:val="24"/>
          <w:lang w:val="kk-KZ"/>
        </w:rPr>
        <w:t xml:space="preserve"> </w:t>
      </w:r>
      <w:r w:rsidRPr="0045425D">
        <w:rPr>
          <w:i w:val="0"/>
          <w:sz w:val="24"/>
          <w:szCs w:val="24"/>
          <w:lang w:val="kk-KZ"/>
        </w:rPr>
        <w:t xml:space="preserve"> </w:t>
      </w:r>
      <w:r>
        <w:rPr>
          <w:i w:val="0"/>
          <w:sz w:val="24"/>
          <w:szCs w:val="24"/>
          <w:lang w:val="kk-KZ"/>
        </w:rPr>
        <w:t xml:space="preserve">Адам  ресурстары </w:t>
      </w:r>
      <w:r w:rsidRPr="0045425D">
        <w:rPr>
          <w:i w:val="0"/>
          <w:sz w:val="24"/>
          <w:szCs w:val="24"/>
          <w:lang w:val="kk-KZ"/>
        </w:rPr>
        <w:t xml:space="preserve"> басқармасы  </w:t>
      </w:r>
      <w:r>
        <w:rPr>
          <w:i w:val="0"/>
          <w:sz w:val="24"/>
          <w:szCs w:val="24"/>
          <w:lang w:val="kk-KZ"/>
        </w:rPr>
        <w:t xml:space="preserve">қызметтік  тергеу </w:t>
      </w:r>
      <w:r w:rsidRPr="0045425D">
        <w:rPr>
          <w:i w:val="0"/>
          <w:sz w:val="24"/>
          <w:szCs w:val="24"/>
          <w:lang w:val="kk-KZ"/>
        </w:rPr>
        <w:t xml:space="preserve"> бөлімінің басшысы </w:t>
      </w:r>
      <w:r w:rsidRPr="0045425D">
        <w:rPr>
          <w:i w:val="0"/>
          <w:sz w:val="24"/>
          <w:szCs w:val="24"/>
          <w:lang w:val="sr-Cyrl-CS"/>
        </w:rPr>
        <w:t xml:space="preserve"> (</w:t>
      </w:r>
      <w:r w:rsidRPr="0045425D">
        <w:rPr>
          <w:i w:val="0"/>
          <w:sz w:val="24"/>
          <w:szCs w:val="24"/>
          <w:lang w:val="kk-KZ"/>
        </w:rPr>
        <w:t>С-О-4 санаты), 1 бірлік.</w:t>
      </w:r>
    </w:p>
    <w:p w:rsidR="002F3DF5" w:rsidRPr="002F3DF5" w:rsidRDefault="002A2CDE" w:rsidP="00AF1183">
      <w:pPr>
        <w:suppressAutoHyphens/>
        <w:ind w:firstLine="426"/>
        <w:jc w:val="both"/>
        <w:rPr>
          <w:b w:val="0"/>
          <w:bCs w:val="0"/>
          <w:i w:val="0"/>
          <w:sz w:val="24"/>
          <w:szCs w:val="24"/>
          <w:lang w:val="kk-KZ"/>
        </w:rPr>
      </w:pPr>
      <w:r w:rsidRPr="0045425D">
        <w:rPr>
          <w:i w:val="0"/>
          <w:sz w:val="24"/>
          <w:szCs w:val="24"/>
          <w:lang w:val="kk-KZ"/>
        </w:rPr>
        <w:t xml:space="preserve"> Функционалды міндеттері:</w:t>
      </w:r>
      <w:r w:rsidRPr="0045425D">
        <w:rPr>
          <w:b w:val="0"/>
          <w:i w:val="0"/>
          <w:sz w:val="24"/>
          <w:szCs w:val="24"/>
          <w:lang w:val="kk-KZ"/>
        </w:rPr>
        <w:t xml:space="preserve"> </w:t>
      </w:r>
      <w:r w:rsidR="002F3DF5" w:rsidRPr="002F3DF5">
        <w:rPr>
          <w:b w:val="0"/>
          <w:i w:val="0"/>
          <w:sz w:val="24"/>
          <w:szCs w:val="24"/>
          <w:lang w:val="kk-KZ"/>
        </w:rPr>
        <w:t>Басшылықтың қарауына келіп түскен тапсырмалардың орындалуын белгіленген тәртіпте және мерзімдерде ұйымдастыру және  қамтамасыз ету; Бөлім жұмысына байланысты құжаттардың дайындығын бақылау; Ісқағаздарын жедел және дұрыс жүргізуді</w:t>
      </w:r>
      <w:r w:rsidR="002F3DF5" w:rsidRPr="002F3DF5">
        <w:rPr>
          <w:b w:val="0"/>
          <w:bCs w:val="0"/>
          <w:i w:val="0"/>
          <w:sz w:val="24"/>
          <w:szCs w:val="24"/>
          <w:lang w:val="kk-KZ"/>
        </w:rPr>
        <w:t xml:space="preserve">  </w:t>
      </w:r>
      <w:r w:rsidR="002F3DF5" w:rsidRPr="002F3DF5">
        <w:rPr>
          <w:b w:val="0"/>
          <w:i w:val="0"/>
          <w:sz w:val="24"/>
          <w:szCs w:val="24"/>
          <w:lang w:val="kk-KZ"/>
        </w:rPr>
        <w:t>қамтамасыз ету; Департамент  және аудандар бойынша мемлекеттік кірістер органдарының лауазымды тұлғалары жасаған құқық бұзушылық фактілері бойынша тексеруді және қызметтік тергеуді белгіленген тәртіпте жүргізу; «Мемлекеттік қызмет туралы», «Сыбайлас жемқорлыққа қарсы күрес туралы» Қазақстан Республикасының Заңдарын, басқа да нормативтік құжаттарды мен мемлекеттік бағдарламаларды, сыбайлас жемқорлыққа қарсы күрес</w:t>
      </w:r>
      <w:r w:rsidR="002F3DF5" w:rsidRPr="002F3DF5">
        <w:rPr>
          <w:b w:val="0"/>
          <w:bCs w:val="0"/>
          <w:i w:val="0"/>
          <w:sz w:val="24"/>
          <w:szCs w:val="24"/>
          <w:lang w:val="kk-KZ"/>
        </w:rPr>
        <w:t xml:space="preserve">  </w:t>
      </w:r>
      <w:r w:rsidR="002F3DF5" w:rsidRPr="002F3DF5">
        <w:rPr>
          <w:b w:val="0"/>
          <w:i w:val="0"/>
          <w:sz w:val="24"/>
          <w:szCs w:val="24"/>
          <w:lang w:val="kk-KZ"/>
        </w:rPr>
        <w:t>мәселелері жөніндегі іс-шараларды іске асыру бойынша жұмысты ұйымдастыру; Ішкі бақылау нәтижелеріне мониторинг жүргізу; Қызметкерлердің қызметтік және еңбек тәртібін,</w:t>
      </w:r>
      <w:r w:rsidR="002F3DF5" w:rsidRPr="002F3DF5">
        <w:rPr>
          <w:b w:val="0"/>
          <w:bCs w:val="0"/>
          <w:i w:val="0"/>
          <w:sz w:val="24"/>
          <w:szCs w:val="24"/>
          <w:lang w:val="kk-KZ"/>
        </w:rPr>
        <w:t xml:space="preserve"> </w:t>
      </w:r>
      <w:r w:rsidR="002F3DF5" w:rsidRPr="002F3DF5">
        <w:rPr>
          <w:b w:val="0"/>
          <w:i w:val="0"/>
          <w:sz w:val="24"/>
          <w:szCs w:val="24"/>
          <w:lang w:val="kk-KZ"/>
        </w:rPr>
        <w:t>ҚР мемлекеттік қызметкердің этикалық кодексін</w:t>
      </w:r>
      <w:r w:rsidR="002F3DF5" w:rsidRPr="002F3DF5">
        <w:rPr>
          <w:b w:val="0"/>
          <w:bCs w:val="0"/>
          <w:i w:val="0"/>
          <w:sz w:val="24"/>
          <w:szCs w:val="24"/>
          <w:lang w:val="kk-KZ"/>
        </w:rPr>
        <w:t xml:space="preserve">  </w:t>
      </w:r>
      <w:r w:rsidR="002F3DF5" w:rsidRPr="002F3DF5">
        <w:rPr>
          <w:b w:val="0"/>
          <w:i w:val="0"/>
          <w:sz w:val="24"/>
          <w:szCs w:val="24"/>
          <w:lang w:val="kk-KZ"/>
        </w:rPr>
        <w:t xml:space="preserve">сақтауына бақылауды қамтамасыз ету; </w:t>
      </w:r>
      <w:r w:rsidR="002F3DF5" w:rsidRPr="002F3DF5">
        <w:rPr>
          <w:b w:val="0"/>
          <w:bCs w:val="0"/>
          <w:i w:val="0"/>
          <w:sz w:val="24"/>
          <w:szCs w:val="24"/>
          <w:lang w:val="kk-KZ"/>
        </w:rPr>
        <w:t xml:space="preserve"> </w:t>
      </w:r>
      <w:r w:rsidR="002F3DF5" w:rsidRPr="002F3DF5">
        <w:rPr>
          <w:b w:val="0"/>
          <w:i w:val="0"/>
          <w:sz w:val="24"/>
          <w:szCs w:val="24"/>
          <w:lang w:val="kk-KZ"/>
        </w:rPr>
        <w:t xml:space="preserve">Департамент  және аудандар бойынша мемлекеттік кірістер басқармаларының қызметкерлері </w:t>
      </w:r>
      <w:r w:rsidR="002F3DF5" w:rsidRPr="002F3DF5">
        <w:rPr>
          <w:b w:val="0"/>
          <w:bCs w:val="0"/>
          <w:i w:val="0"/>
          <w:sz w:val="24"/>
          <w:szCs w:val="24"/>
          <w:lang w:val="kk-KZ"/>
        </w:rPr>
        <w:t xml:space="preserve"> </w:t>
      </w:r>
      <w:r w:rsidR="002F3DF5" w:rsidRPr="002F3DF5">
        <w:rPr>
          <w:b w:val="0"/>
          <w:i w:val="0"/>
          <w:sz w:val="24"/>
          <w:szCs w:val="24"/>
          <w:lang w:val="kk-KZ"/>
        </w:rPr>
        <w:t xml:space="preserve">арасында сыбайлас жемқорлық құқық бұзушылықтар мен қылмыстар фактілерінің алдын алу, ескерту және жол бермеу бойынша жұмыс жүргізу. </w:t>
      </w:r>
      <w:r w:rsidR="002F3DF5" w:rsidRPr="002F3DF5">
        <w:rPr>
          <w:b w:val="0"/>
          <w:bCs w:val="0"/>
          <w:i w:val="0"/>
          <w:sz w:val="24"/>
          <w:szCs w:val="24"/>
          <w:lang w:val="kk-KZ"/>
        </w:rPr>
        <w:t>Л</w:t>
      </w:r>
      <w:r w:rsidR="002F3DF5" w:rsidRPr="002F3DF5">
        <w:rPr>
          <w:b w:val="0"/>
          <w:i w:val="0"/>
          <w:sz w:val="24"/>
          <w:szCs w:val="24"/>
          <w:lang w:val="kk-KZ"/>
        </w:rPr>
        <w:t>ауазымдық құқық бұзушылықтар жасауға мүмкіндік беретін себептер мен жағдайларды анықтау, оларға жол бермеуге бағытталған іс-шаралар әзірлеу. Басқарма жұмыскерлерінің арасында сыбайлас қылмыстық пен сыбайлас құқық бұзушылық фактілерінің алдын алу және болдырмау жұмысын жүргізу</w:t>
      </w:r>
    </w:p>
    <w:p w:rsidR="009D7ED6" w:rsidRPr="00CC51CE" w:rsidRDefault="002A2CDE" w:rsidP="002F3DF5">
      <w:pPr>
        <w:pStyle w:val="21"/>
        <w:tabs>
          <w:tab w:val="left" w:pos="0"/>
          <w:tab w:val="left" w:pos="993"/>
        </w:tabs>
        <w:spacing w:after="0" w:line="240" w:lineRule="auto"/>
        <w:ind w:firstLine="426"/>
        <w:jc w:val="both"/>
        <w:rPr>
          <w:rFonts w:eastAsiaTheme="minorHAnsi"/>
          <w:sz w:val="26"/>
          <w:szCs w:val="26"/>
          <w:lang w:val="kk-KZ" w:eastAsia="en-US"/>
        </w:rPr>
      </w:pPr>
      <w:r w:rsidRPr="00507500">
        <w:rPr>
          <w:b w:val="0"/>
          <w:i w:val="0"/>
          <w:sz w:val="24"/>
          <w:szCs w:val="24"/>
          <w:lang w:val="kk-KZ"/>
        </w:rPr>
        <w:t xml:space="preserve">  </w:t>
      </w:r>
      <w:r w:rsidRPr="00C80FA5">
        <w:rPr>
          <w:i w:val="0"/>
          <w:sz w:val="24"/>
          <w:szCs w:val="24"/>
          <w:lang w:val="kk-KZ"/>
        </w:rPr>
        <w:t>Конкурсқа қатысушыларға қойылатын талаптар</w:t>
      </w:r>
      <w:r w:rsidRPr="00507500">
        <w:rPr>
          <w:b w:val="0"/>
          <w:i w:val="0"/>
          <w:sz w:val="24"/>
          <w:szCs w:val="24"/>
          <w:lang w:val="kk-KZ"/>
        </w:rPr>
        <w:t xml:space="preserve">: </w:t>
      </w:r>
      <w:r w:rsidR="009D7ED6">
        <w:rPr>
          <w:b w:val="0"/>
          <w:i w:val="0"/>
          <w:sz w:val="24"/>
          <w:szCs w:val="24"/>
          <w:lang w:val="kk-KZ"/>
        </w:rPr>
        <w:t xml:space="preserve"> </w:t>
      </w:r>
      <w:r w:rsidR="009D7ED6" w:rsidRPr="009D7ED6">
        <w:rPr>
          <w:b w:val="0"/>
          <w:i w:val="0"/>
          <w:sz w:val="24"/>
          <w:szCs w:val="24"/>
          <w:lang w:val="kk-KZ"/>
        </w:rPr>
        <w:t xml:space="preserve">Жоғары білім: </w:t>
      </w:r>
      <w:r w:rsidR="009D7ED6" w:rsidRPr="009D7ED6">
        <w:rPr>
          <w:rFonts w:eastAsiaTheme="minorHAnsi"/>
          <w:b w:val="0"/>
          <w:i w:val="0"/>
          <w:sz w:val="24"/>
          <w:szCs w:val="24"/>
          <w:lang w:val="kk-KZ" w:eastAsia="en-US"/>
        </w:rPr>
        <w:t>Əлеуметтік ғылымдар, экономика жəне бизнес (</w:t>
      </w:r>
      <w:r w:rsidR="009D7ED6" w:rsidRPr="009D7ED6">
        <w:rPr>
          <w:b w:val="0"/>
          <w:i w:val="0"/>
          <w:sz w:val="24"/>
          <w:szCs w:val="24"/>
          <w:lang w:val="kk-KZ"/>
        </w:rPr>
        <w:t>Экономика,  әлемдік  экономика,  есеп және аудит,   қ</w:t>
      </w:r>
      <w:r w:rsidR="009D7ED6" w:rsidRPr="009D7ED6">
        <w:rPr>
          <w:rFonts w:eastAsiaTheme="minorHAnsi"/>
          <w:b w:val="0"/>
          <w:i w:val="0"/>
          <w:sz w:val="24"/>
          <w:szCs w:val="24"/>
          <w:lang w:val="kk-KZ" w:eastAsia="en-US"/>
        </w:rPr>
        <w:t>аржы,</w:t>
      </w:r>
      <w:r w:rsidR="009D7ED6" w:rsidRPr="009D7ED6">
        <w:rPr>
          <w:rFonts w:ascii="TimesNewRoman" w:eastAsiaTheme="minorHAnsi" w:hAnsi="TimesNewRoman" w:cs="TimesNewRoman"/>
          <w:b w:val="0"/>
          <w:i w:val="0"/>
          <w:sz w:val="24"/>
          <w:szCs w:val="24"/>
          <w:lang w:val="kk-KZ" w:eastAsia="en-US"/>
        </w:rPr>
        <w:t xml:space="preserve"> </w:t>
      </w:r>
      <w:r w:rsidR="009D7ED6" w:rsidRPr="009D7ED6">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9D7ED6" w:rsidRPr="009D7ED6">
        <w:rPr>
          <w:rFonts w:ascii="TimesNewRoman" w:eastAsiaTheme="minorHAnsi" w:hAnsi="TimesNewRoman" w:cs="TimesNewRoman"/>
          <w:b w:val="0"/>
          <w:i w:val="0"/>
          <w:sz w:val="24"/>
          <w:szCs w:val="24"/>
          <w:lang w:val="kk-KZ" w:eastAsia="en-US"/>
        </w:rPr>
        <w:t xml:space="preserve"> </w:t>
      </w:r>
      <w:r w:rsidR="009D7ED6" w:rsidRPr="009D7ED6">
        <w:rPr>
          <w:rFonts w:eastAsiaTheme="minorHAnsi"/>
          <w:b w:val="0"/>
          <w:i w:val="0"/>
          <w:sz w:val="24"/>
          <w:szCs w:val="24"/>
          <w:lang w:val="kk-KZ" w:eastAsia="en-US"/>
        </w:rPr>
        <w:t>кеден ici),</w:t>
      </w:r>
      <w:r w:rsidR="009D7ED6" w:rsidRPr="009D7ED6">
        <w:rPr>
          <w:b w:val="0"/>
          <w:i w:val="0"/>
          <w:sz w:val="24"/>
          <w:szCs w:val="24"/>
          <w:lang w:val="kk-KZ"/>
        </w:rPr>
        <w:t xml:space="preserve">  </w:t>
      </w:r>
      <w:r w:rsidR="009D7ED6" w:rsidRPr="009D7ED6">
        <w:rPr>
          <w:rFonts w:eastAsiaTheme="minorHAnsi"/>
          <w:b w:val="0"/>
          <w:i w:val="0"/>
          <w:sz w:val="24"/>
          <w:szCs w:val="24"/>
          <w:lang w:val="kk-KZ" w:eastAsia="en-US"/>
        </w:rPr>
        <w:t>салық  ісі</w:t>
      </w:r>
      <w:r w:rsidR="009D7ED6" w:rsidRPr="00CC51CE">
        <w:rPr>
          <w:rFonts w:eastAsiaTheme="minorHAnsi"/>
          <w:sz w:val="26"/>
          <w:szCs w:val="26"/>
          <w:lang w:val="kk-KZ" w:eastAsia="en-US"/>
        </w:rPr>
        <w:t xml:space="preserve">  </w:t>
      </w:r>
    </w:p>
    <w:p w:rsidR="002A2CDE" w:rsidRDefault="002A2CDE" w:rsidP="002A2CDE">
      <w:pPr>
        <w:tabs>
          <w:tab w:val="left" w:pos="142"/>
          <w:tab w:val="left" w:pos="567"/>
          <w:tab w:val="left" w:pos="9498"/>
          <w:tab w:val="left" w:pos="9781"/>
          <w:tab w:val="left" w:pos="9923"/>
        </w:tabs>
        <w:jc w:val="both"/>
        <w:rPr>
          <w:b w:val="0"/>
          <w:i w:val="0"/>
          <w:sz w:val="24"/>
          <w:szCs w:val="24"/>
          <w:lang w:val="kk-KZ"/>
        </w:rPr>
      </w:pP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Pr>
          <w:rFonts w:eastAsiaTheme="minorHAnsi"/>
          <w:b w:val="0"/>
          <w:i w:val="0"/>
          <w:sz w:val="24"/>
          <w:szCs w:val="24"/>
          <w:lang w:val="kk-KZ" w:eastAsia="en-US"/>
        </w:rPr>
        <w:t xml:space="preserve">  </w:t>
      </w:r>
      <w:r w:rsidRPr="002A1CB2">
        <w:rPr>
          <w:rFonts w:eastAsiaTheme="minorHAnsi"/>
          <w:b w:val="0"/>
          <w:i w:val="0"/>
          <w:sz w:val="24"/>
          <w:szCs w:val="24"/>
          <w:lang w:val="kk-KZ" w:eastAsia="en-US"/>
        </w:rPr>
        <w:t xml:space="preserve"> </w:t>
      </w:r>
      <w:r w:rsidRPr="002A1CB2">
        <w:rPr>
          <w:sz w:val="24"/>
          <w:szCs w:val="24"/>
          <w:lang w:val="kk-KZ"/>
        </w:rPr>
        <w:t xml:space="preserve"> </w:t>
      </w:r>
      <w:r w:rsidRPr="002A1CB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CC21DB" w:rsidRDefault="00CC21DB" w:rsidP="00090622">
      <w:pPr>
        <w:tabs>
          <w:tab w:val="left" w:pos="709"/>
        </w:tabs>
        <w:jc w:val="both"/>
        <w:rPr>
          <w:i w:val="0"/>
          <w:sz w:val="24"/>
          <w:szCs w:val="24"/>
          <w:lang w:val="kk-KZ"/>
        </w:rPr>
      </w:pPr>
    </w:p>
    <w:p w:rsidR="004640A1" w:rsidRPr="002C78AD" w:rsidRDefault="006B0CBE" w:rsidP="00312ED1">
      <w:pPr>
        <w:tabs>
          <w:tab w:val="left" w:pos="709"/>
        </w:tabs>
        <w:jc w:val="both"/>
        <w:rPr>
          <w:b w:val="0"/>
          <w:i w:val="0"/>
          <w:iCs w:val="0"/>
          <w:sz w:val="24"/>
          <w:szCs w:val="24"/>
          <w:lang w:val="kk-KZ"/>
        </w:rPr>
      </w:pPr>
      <w:r w:rsidRPr="00B077B4">
        <w:rPr>
          <w:i w:val="0"/>
          <w:sz w:val="24"/>
          <w:szCs w:val="24"/>
          <w:lang w:val="kk-KZ"/>
        </w:rPr>
        <w:t xml:space="preserve">      </w:t>
      </w:r>
      <w:r w:rsidR="00EF31E7" w:rsidRPr="002A1CB2">
        <w:rPr>
          <w:sz w:val="24"/>
          <w:szCs w:val="24"/>
          <w:lang w:val="kk-KZ"/>
        </w:rPr>
        <w:tab/>
      </w:r>
      <w:r w:rsidR="004640A1" w:rsidRPr="002C78A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lastRenderedPageBreak/>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640A1" w:rsidRPr="002C78AD" w:rsidRDefault="004640A1" w:rsidP="00312ED1">
      <w:pPr>
        <w:ind w:firstLine="709"/>
        <w:jc w:val="both"/>
        <w:rPr>
          <w:b w:val="0"/>
          <w:i w:val="0"/>
          <w:iCs w:val="0"/>
          <w:sz w:val="24"/>
          <w:szCs w:val="24"/>
          <w:lang w:val="kk-KZ"/>
        </w:rPr>
      </w:pPr>
      <w:r w:rsidRPr="002C78AD">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640A1" w:rsidRPr="002C78AD" w:rsidRDefault="004640A1" w:rsidP="00312ED1">
      <w:pPr>
        <w:ind w:firstLine="709"/>
        <w:jc w:val="both"/>
        <w:rPr>
          <w:b w:val="0"/>
          <w:i w:val="0"/>
          <w:sz w:val="24"/>
          <w:szCs w:val="24"/>
          <w:highlight w:val="cyan"/>
          <w:lang w:val="kk-KZ"/>
        </w:rPr>
      </w:pPr>
      <w:r w:rsidRPr="002C78AD">
        <w:rPr>
          <w:b w:val="0"/>
          <w:i w:val="0"/>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312ED1">
      <w:pPr>
        <w:ind w:firstLine="709"/>
        <w:jc w:val="both"/>
        <w:rPr>
          <w:b w:val="0"/>
          <w:i w:val="0"/>
          <w:sz w:val="24"/>
          <w:szCs w:val="24"/>
          <w:lang w:val="kk-KZ"/>
        </w:rPr>
      </w:pPr>
      <w:r w:rsidRPr="002C78AD">
        <w:rPr>
          <w:b w:val="0"/>
          <w:i w:val="0"/>
          <w:sz w:val="24"/>
          <w:szCs w:val="24"/>
          <w:lang w:val="kk-KZ"/>
        </w:rPr>
        <w:t xml:space="preserve">Конкурсқа қатысу үшін қажетті құжаттар: </w:t>
      </w:r>
    </w:p>
    <w:p w:rsidR="004640A1" w:rsidRPr="002C78AD" w:rsidRDefault="004640A1" w:rsidP="00312ED1">
      <w:pPr>
        <w:ind w:firstLine="709"/>
        <w:jc w:val="both"/>
        <w:rPr>
          <w:b w:val="0"/>
          <w:i w:val="0"/>
          <w:sz w:val="24"/>
          <w:szCs w:val="24"/>
          <w:lang w:val="kk-KZ"/>
        </w:rPr>
      </w:pPr>
      <w:r w:rsidRPr="002C78AD">
        <w:rPr>
          <w:b w:val="0"/>
          <w:i w:val="0"/>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2C78AD">
        <w:rPr>
          <w:b w:val="0"/>
          <w:i w:val="0"/>
          <w:sz w:val="24"/>
          <w:szCs w:val="24"/>
          <w:lang w:val="kk-KZ"/>
        </w:rPr>
        <w:t> </w:t>
      </w:r>
    </w:p>
    <w:p w:rsidR="004640A1" w:rsidRPr="002C78AD" w:rsidRDefault="004640A1" w:rsidP="00312ED1">
      <w:pPr>
        <w:ind w:firstLine="708"/>
        <w:jc w:val="both"/>
        <w:rPr>
          <w:b w:val="0"/>
          <w:i w:val="0"/>
          <w:sz w:val="24"/>
          <w:szCs w:val="24"/>
          <w:lang w:val="kk-KZ"/>
        </w:rPr>
      </w:pPr>
      <w:r w:rsidRPr="002C78AD">
        <w:rPr>
          <w:b w:val="0"/>
          <w:i w:val="0"/>
          <w:sz w:val="24"/>
          <w:szCs w:val="24"/>
          <w:lang w:val="kk-KZ"/>
        </w:rPr>
        <w:t xml:space="preserve">2) </w:t>
      </w:r>
      <w:r w:rsidRPr="002C78AD">
        <w:rPr>
          <w:b w:val="0"/>
          <w:i w:val="0"/>
          <w:sz w:val="24"/>
          <w:szCs w:val="24"/>
          <w:u w:val="single"/>
          <w:lang w:val="kk-KZ"/>
        </w:rPr>
        <w:t>құжаттарды тапсыратын күнге дейінгі отыз күнтізбелік күннен ерте емес</w:t>
      </w:r>
      <w:r w:rsidRPr="002C78AD">
        <w:rPr>
          <w:b w:val="0"/>
          <w:i w:val="0"/>
          <w:sz w:val="24"/>
          <w:szCs w:val="24"/>
          <w:lang w:val="kk-KZ"/>
        </w:rPr>
        <w:t xml:space="preserve"> тиісті персоналды басқару қызметімен расталған қызметтік тізім.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2C78AD">
        <w:rPr>
          <w:i w:val="0"/>
          <w:sz w:val="24"/>
          <w:szCs w:val="24"/>
          <w:lang w:val="kk-KZ"/>
        </w:rPr>
        <w:t>3 ЖҰМЫС КҮНІ</w:t>
      </w:r>
      <w:r w:rsidRPr="002C78AD">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4640A1" w:rsidRPr="002C78AD" w:rsidRDefault="004640A1" w:rsidP="004640A1">
      <w:pPr>
        <w:shd w:val="clear" w:color="auto" w:fill="FFFFFF"/>
        <w:ind w:firstLine="567"/>
        <w:jc w:val="both"/>
        <w:rPr>
          <w:b w:val="0"/>
          <w:i w:val="0"/>
          <w:sz w:val="24"/>
          <w:szCs w:val="24"/>
          <w:lang w:val="kk-KZ"/>
        </w:rPr>
      </w:pPr>
      <w:r w:rsidRPr="002C78AD">
        <w:rPr>
          <w:b w:val="0"/>
          <w:i w:val="0"/>
          <w:sz w:val="24"/>
          <w:szCs w:val="24"/>
          <w:lang w:val="kk-KZ"/>
        </w:rPr>
        <w:t xml:space="preserve">Құжаттар мына мекен жайы бойынша қабылданады:  160012, Шымкент   қаласы,   Б.Момышұлы  </w:t>
      </w:r>
      <w:r w:rsidR="002959D1">
        <w:rPr>
          <w:b w:val="0"/>
          <w:i w:val="0"/>
          <w:sz w:val="24"/>
          <w:szCs w:val="24"/>
          <w:lang w:val="kk-KZ"/>
        </w:rPr>
        <w:t xml:space="preserve">даңғылы, </w:t>
      </w:r>
      <w:r w:rsidRPr="002C78AD">
        <w:rPr>
          <w:b w:val="0"/>
          <w:i w:val="0"/>
          <w:sz w:val="24"/>
          <w:szCs w:val="24"/>
          <w:lang w:val="kk-KZ"/>
        </w:rPr>
        <w:t xml:space="preserve"> №27</w:t>
      </w:r>
      <w:r w:rsidR="002959D1">
        <w:rPr>
          <w:b w:val="0"/>
          <w:i w:val="0"/>
          <w:sz w:val="24"/>
          <w:szCs w:val="24"/>
          <w:lang w:val="kk-KZ"/>
        </w:rPr>
        <w:t xml:space="preserve"> үй</w:t>
      </w:r>
      <w:r w:rsidRPr="002C78AD">
        <w:rPr>
          <w:b w:val="0"/>
          <w:i w:val="0"/>
          <w:sz w:val="24"/>
          <w:szCs w:val="24"/>
          <w:lang w:val="kk-KZ"/>
        </w:rPr>
        <w:t>, анықтама үшін телефон: 8(7252) 35-</w:t>
      </w:r>
      <w:r w:rsidR="002959D1">
        <w:rPr>
          <w:b w:val="0"/>
          <w:i w:val="0"/>
          <w:sz w:val="24"/>
          <w:szCs w:val="24"/>
          <w:lang w:val="kk-KZ"/>
        </w:rPr>
        <w:t>33</w:t>
      </w:r>
      <w:r w:rsidRPr="002C78AD">
        <w:rPr>
          <w:b w:val="0"/>
          <w:i w:val="0"/>
          <w:sz w:val="24"/>
          <w:szCs w:val="24"/>
          <w:lang w:val="kk-KZ"/>
        </w:rPr>
        <w:t>-</w:t>
      </w:r>
      <w:r w:rsidR="002959D1">
        <w:rPr>
          <w:b w:val="0"/>
          <w:i w:val="0"/>
          <w:sz w:val="24"/>
          <w:szCs w:val="24"/>
          <w:lang w:val="kk-KZ"/>
        </w:rPr>
        <w:t>76</w:t>
      </w:r>
      <w:r w:rsidRPr="002C78AD">
        <w:rPr>
          <w:b w:val="0"/>
          <w:i w:val="0"/>
          <w:sz w:val="24"/>
          <w:szCs w:val="24"/>
          <w:lang w:val="kk-KZ"/>
        </w:rPr>
        <w:t xml:space="preserve"> </w:t>
      </w:r>
    </w:p>
    <w:p w:rsidR="004640A1" w:rsidRPr="002C78AD" w:rsidRDefault="004640A1" w:rsidP="004640A1">
      <w:pPr>
        <w:ind w:firstLine="709"/>
        <w:jc w:val="both"/>
        <w:rPr>
          <w:b w:val="0"/>
          <w:i w:val="0"/>
          <w:sz w:val="24"/>
          <w:szCs w:val="24"/>
          <w:lang w:val="kk-KZ"/>
        </w:rPr>
      </w:pPr>
      <w:r w:rsidRPr="002C78AD">
        <w:rPr>
          <w:b w:val="0"/>
          <w:i w:val="0"/>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794971">
        <w:rPr>
          <w:b w:val="0"/>
          <w:i w:val="0"/>
          <w:sz w:val="24"/>
          <w:szCs w:val="24"/>
          <w:lang w:val="kk-KZ"/>
        </w:rPr>
        <w:t>бір</w:t>
      </w:r>
      <w:r w:rsidRPr="002C78AD">
        <w:rPr>
          <w:b w:val="0"/>
          <w:i w:val="0"/>
          <w:sz w:val="24"/>
          <w:szCs w:val="24"/>
          <w:lang w:val="kk-KZ"/>
        </w:rPr>
        <w:t xml:space="preserve"> сағат бұрын кешіктірілмей береді.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 xml:space="preserve">Оларды бермеген жағдайда тұлға конкурс комиссиясымен әңгімелесуден өтуге жіберілмейді. </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640A1" w:rsidRPr="002C78AD" w:rsidRDefault="004640A1" w:rsidP="004640A1">
      <w:pPr>
        <w:pStyle w:val="a7"/>
        <w:spacing w:before="0" w:beforeAutospacing="0" w:after="0" w:afterAutospacing="0"/>
        <w:ind w:firstLine="709"/>
        <w:jc w:val="both"/>
        <w:rPr>
          <w:lang w:val="kk-KZ"/>
        </w:rPr>
      </w:pPr>
      <w:r w:rsidRPr="002C78AD">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640A1" w:rsidRPr="002C78AD" w:rsidRDefault="004640A1" w:rsidP="004640A1">
      <w:pPr>
        <w:pStyle w:val="a7"/>
        <w:spacing w:before="0" w:beforeAutospacing="0" w:after="0" w:afterAutospacing="0"/>
        <w:ind w:firstLine="709"/>
        <w:jc w:val="both"/>
        <w:rPr>
          <w:lang w:val="kk-KZ"/>
        </w:rPr>
      </w:pPr>
      <w:r w:rsidRPr="002C78AD">
        <w:rPr>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85BC1" w:rsidRPr="00737060" w:rsidRDefault="00985BC1" w:rsidP="004640A1">
      <w:pPr>
        <w:spacing w:before="100" w:beforeAutospacing="1" w:after="100" w:afterAutospacing="1"/>
        <w:ind w:left="5664"/>
        <w:rPr>
          <w:sz w:val="24"/>
          <w:szCs w:val="24"/>
          <w:lang w:val="kk-KZ"/>
        </w:rPr>
      </w:pPr>
    </w:p>
    <w:p w:rsidR="0061551E" w:rsidRPr="00737060" w:rsidRDefault="0061551E" w:rsidP="004640A1">
      <w:pPr>
        <w:spacing w:before="100" w:beforeAutospacing="1" w:after="100" w:afterAutospacing="1"/>
        <w:ind w:left="5664"/>
        <w:rPr>
          <w:sz w:val="24"/>
          <w:szCs w:val="24"/>
          <w:lang w:val="kk-KZ"/>
        </w:rPr>
      </w:pPr>
    </w:p>
    <w:p w:rsidR="0061551E" w:rsidRPr="00737060" w:rsidRDefault="0061551E" w:rsidP="004640A1">
      <w:pPr>
        <w:spacing w:before="100" w:beforeAutospacing="1" w:after="100" w:afterAutospacing="1"/>
        <w:ind w:left="5664"/>
        <w:rPr>
          <w:sz w:val="24"/>
          <w:szCs w:val="24"/>
          <w:lang w:val="kk-KZ"/>
        </w:rPr>
      </w:pPr>
    </w:p>
    <w:p w:rsidR="0061551E" w:rsidRPr="00737060" w:rsidRDefault="0061551E" w:rsidP="004640A1">
      <w:pPr>
        <w:spacing w:before="100" w:beforeAutospacing="1" w:after="100" w:afterAutospacing="1"/>
        <w:ind w:left="5664"/>
        <w:rPr>
          <w:sz w:val="24"/>
          <w:szCs w:val="24"/>
          <w:lang w:val="kk-KZ"/>
        </w:rPr>
      </w:pPr>
    </w:p>
    <w:p w:rsidR="0061551E" w:rsidRPr="00737060" w:rsidRDefault="0061551E" w:rsidP="004640A1">
      <w:pPr>
        <w:spacing w:before="100" w:beforeAutospacing="1" w:after="100" w:afterAutospacing="1"/>
        <w:ind w:left="5664"/>
        <w:rPr>
          <w:sz w:val="24"/>
          <w:szCs w:val="24"/>
          <w:lang w:val="kk-KZ"/>
        </w:rPr>
      </w:pPr>
    </w:p>
    <w:p w:rsidR="004640A1" w:rsidRPr="00C4632F" w:rsidRDefault="004640A1" w:rsidP="004640A1">
      <w:pPr>
        <w:spacing w:before="100" w:beforeAutospacing="1" w:after="100" w:afterAutospacing="1"/>
        <w:ind w:left="5664"/>
        <w:rPr>
          <w:b w:val="0"/>
          <w:i w:val="0"/>
          <w:sz w:val="24"/>
          <w:szCs w:val="24"/>
          <w:lang w:val="kk-KZ"/>
        </w:rPr>
      </w:pPr>
      <w:r w:rsidRPr="00C4632F">
        <w:rPr>
          <w:b w:val="0"/>
          <w:i w:val="0"/>
          <w:sz w:val="24"/>
          <w:szCs w:val="24"/>
          <w:lang w:val="kk-KZ"/>
        </w:rPr>
        <w:lastRenderedPageBreak/>
        <w:t xml:space="preserve">«Б» корпусының мемлекеттік әкімшілік лауазымына    </w:t>
      </w:r>
      <w:r w:rsidRPr="00C4632F">
        <w:rPr>
          <w:b w:val="0"/>
          <w:i w:val="0"/>
          <w:sz w:val="24"/>
          <w:szCs w:val="24"/>
          <w:lang w:val="kk-KZ"/>
        </w:rPr>
        <w:br/>
        <w:t xml:space="preserve">орналасуға конкурс өткізу </w:t>
      </w:r>
      <w:r w:rsidRPr="00C4632F">
        <w:rPr>
          <w:b w:val="0"/>
          <w:i w:val="0"/>
          <w:sz w:val="24"/>
          <w:szCs w:val="24"/>
          <w:lang w:val="kk-KZ"/>
        </w:rPr>
        <w:br/>
        <w:t>қағидаларына 2-қосымша</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p>
    <w:p w:rsidR="004640A1" w:rsidRPr="00C4632F" w:rsidRDefault="004640A1" w:rsidP="004640A1">
      <w:pPr>
        <w:spacing w:before="100" w:beforeAutospacing="1" w:after="100" w:afterAutospacing="1"/>
        <w:jc w:val="right"/>
        <w:rPr>
          <w:b w:val="0"/>
          <w:i w:val="0"/>
          <w:sz w:val="24"/>
          <w:szCs w:val="24"/>
          <w:lang w:val="kk-KZ"/>
        </w:rPr>
      </w:pPr>
      <w:r w:rsidRPr="00C4632F">
        <w:rPr>
          <w:b w:val="0"/>
          <w:i w:val="0"/>
          <w:sz w:val="24"/>
          <w:szCs w:val="24"/>
          <w:lang w:val="kk-KZ"/>
        </w:rPr>
        <w:t>___________________________</w:t>
      </w:r>
      <w:r w:rsidRPr="00C4632F">
        <w:rPr>
          <w:b w:val="0"/>
          <w:i w:val="0"/>
          <w:sz w:val="24"/>
          <w:szCs w:val="24"/>
          <w:lang w:val="kk-KZ"/>
        </w:rPr>
        <w:br/>
        <w:t xml:space="preserve">(мемлекеттік орган)   </w:t>
      </w:r>
    </w:p>
    <w:p w:rsidR="004640A1" w:rsidRPr="00C4632F" w:rsidRDefault="004640A1" w:rsidP="004640A1">
      <w:pPr>
        <w:spacing w:before="100" w:beforeAutospacing="1" w:after="100" w:afterAutospacing="1"/>
        <w:jc w:val="right"/>
        <w:rPr>
          <w:b w:val="0"/>
          <w:i w:val="0"/>
          <w:sz w:val="24"/>
          <w:szCs w:val="24"/>
          <w:lang w:val="kk-KZ"/>
        </w:rPr>
      </w:pPr>
    </w:p>
    <w:p w:rsidR="004640A1" w:rsidRPr="00C4632F" w:rsidRDefault="004640A1" w:rsidP="004640A1">
      <w:pPr>
        <w:spacing w:before="100" w:beforeAutospacing="1" w:after="100" w:afterAutospacing="1"/>
        <w:outlineLvl w:val="2"/>
        <w:rPr>
          <w:b w:val="0"/>
          <w:bCs w:val="0"/>
          <w:i w:val="0"/>
          <w:sz w:val="24"/>
          <w:szCs w:val="24"/>
          <w:lang w:val="kk-KZ"/>
        </w:rPr>
      </w:pPr>
      <w:r w:rsidRPr="00C4632F">
        <w:rPr>
          <w:b w:val="0"/>
          <w:i w:val="0"/>
          <w:sz w:val="24"/>
          <w:szCs w:val="24"/>
          <w:lang w:val="kk-KZ"/>
        </w:rPr>
        <w:t>Өтініш</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640A1" w:rsidRPr="00C4632F" w:rsidRDefault="004640A1" w:rsidP="004640A1">
      <w:pPr>
        <w:ind w:firstLine="709"/>
        <w:jc w:val="both"/>
        <w:rPr>
          <w:b w:val="0"/>
          <w:i w:val="0"/>
          <w:sz w:val="24"/>
          <w:szCs w:val="24"/>
          <w:lang w:val="kk-KZ"/>
        </w:rPr>
      </w:pPr>
      <w:r w:rsidRPr="00C4632F">
        <w:rPr>
          <w:b w:val="0"/>
          <w:i w:val="0"/>
          <w:sz w:val="24"/>
          <w:szCs w:val="24"/>
          <w:lang w:val="kk-KZ"/>
        </w:rPr>
        <w:t xml:space="preserve">Ұсынылып отырған құжаттарымның дәйектiлiгiне жауап беремiн. </w:t>
      </w:r>
    </w:p>
    <w:p w:rsidR="004640A1" w:rsidRPr="00C4632F" w:rsidRDefault="004640A1" w:rsidP="004640A1">
      <w:pPr>
        <w:ind w:firstLine="709"/>
        <w:rPr>
          <w:b w:val="0"/>
          <w:i w:val="0"/>
          <w:sz w:val="24"/>
          <w:szCs w:val="24"/>
          <w:lang w:val="kk-KZ"/>
        </w:rPr>
      </w:pPr>
    </w:p>
    <w:p w:rsidR="004640A1" w:rsidRPr="00C4632F" w:rsidRDefault="004640A1" w:rsidP="004640A1">
      <w:pPr>
        <w:ind w:firstLine="709"/>
        <w:rPr>
          <w:b w:val="0"/>
          <w:i w:val="0"/>
          <w:sz w:val="24"/>
          <w:szCs w:val="24"/>
          <w:lang w:val="kk-KZ"/>
        </w:rPr>
      </w:pPr>
      <w:r w:rsidRPr="00C4632F">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0A1" w:rsidRPr="00C4632F" w:rsidRDefault="004640A1" w:rsidP="002A39BE">
      <w:pPr>
        <w:ind w:firstLine="567"/>
        <w:rPr>
          <w:b w:val="0"/>
          <w:i w:val="0"/>
          <w:sz w:val="24"/>
          <w:szCs w:val="24"/>
          <w:lang w:val="kk-KZ"/>
        </w:rPr>
      </w:pPr>
      <w:r w:rsidRPr="00C4632F">
        <w:rPr>
          <w:b w:val="0"/>
          <w:i w:val="0"/>
          <w:sz w:val="24"/>
          <w:szCs w:val="24"/>
          <w:lang w:val="kk-KZ"/>
        </w:rPr>
        <w:t>Мекен жайы және байланыс телефоны_____________________</w:t>
      </w:r>
      <w:r w:rsidR="002A39BE" w:rsidRPr="002A39BE">
        <w:rPr>
          <w:b w:val="0"/>
          <w:i w:val="0"/>
          <w:sz w:val="24"/>
          <w:szCs w:val="24"/>
          <w:lang w:val="kk-KZ"/>
        </w:rPr>
        <w:t>________________</w:t>
      </w:r>
      <w:r w:rsidRPr="00C4632F">
        <w:rPr>
          <w:b w:val="0"/>
          <w:i w:val="0"/>
          <w:sz w:val="24"/>
          <w:szCs w:val="24"/>
          <w:lang w:val="kk-KZ"/>
        </w:rPr>
        <w:t>___</w:t>
      </w:r>
      <w:r w:rsidRPr="00C4632F">
        <w:rPr>
          <w:b w:val="0"/>
          <w:i w:val="0"/>
          <w:sz w:val="24"/>
          <w:szCs w:val="24"/>
          <w:lang w:val="kk-KZ"/>
        </w:rPr>
        <w:br/>
        <w:t>______________________________________________________</w:t>
      </w:r>
      <w:r w:rsidR="002A39BE" w:rsidRPr="002A2CDE">
        <w:rPr>
          <w:b w:val="0"/>
          <w:i w:val="0"/>
          <w:sz w:val="24"/>
          <w:szCs w:val="24"/>
          <w:lang w:val="kk-KZ"/>
        </w:rPr>
        <w:t>____________</w:t>
      </w:r>
      <w:r w:rsidRPr="00C4632F">
        <w:rPr>
          <w:b w:val="0"/>
          <w:i w:val="0"/>
          <w:sz w:val="24"/>
          <w:szCs w:val="24"/>
          <w:lang w:val="kk-KZ"/>
        </w:rPr>
        <w:t>____________</w:t>
      </w:r>
    </w:p>
    <w:p w:rsidR="004640A1" w:rsidRPr="00C4632F" w:rsidRDefault="004640A1" w:rsidP="004640A1">
      <w:pPr>
        <w:spacing w:before="100" w:beforeAutospacing="1" w:after="100" w:afterAutospacing="1"/>
        <w:ind w:firstLine="709"/>
        <w:rPr>
          <w:b w:val="0"/>
          <w:i w:val="0"/>
          <w:sz w:val="24"/>
          <w:szCs w:val="24"/>
          <w:lang w:val="kk-KZ"/>
        </w:rPr>
      </w:pP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____________                                               _______________________________</w:t>
      </w:r>
      <w:r w:rsidRPr="00C4632F">
        <w:rPr>
          <w:b w:val="0"/>
          <w:i w:val="0"/>
          <w:sz w:val="24"/>
          <w:szCs w:val="24"/>
          <w:lang w:val="kk-KZ"/>
        </w:rPr>
        <w:br/>
        <w:t>(қолы)                                                             (Т.А.Ә. (болған жағдайда)</w:t>
      </w:r>
    </w:p>
    <w:p w:rsidR="004640A1" w:rsidRPr="00C4632F" w:rsidRDefault="004640A1" w:rsidP="004640A1">
      <w:pPr>
        <w:spacing w:before="100" w:beforeAutospacing="1" w:after="100" w:afterAutospacing="1"/>
        <w:rPr>
          <w:b w:val="0"/>
          <w:i w:val="0"/>
          <w:sz w:val="24"/>
          <w:szCs w:val="24"/>
          <w:lang w:val="kk-KZ"/>
        </w:rPr>
      </w:pPr>
      <w:r w:rsidRPr="00C4632F">
        <w:rPr>
          <w:b w:val="0"/>
          <w:i w:val="0"/>
          <w:sz w:val="24"/>
          <w:szCs w:val="24"/>
          <w:lang w:val="kk-KZ"/>
        </w:rPr>
        <w:t xml:space="preserve">                                                             </w:t>
      </w:r>
      <w:r w:rsidRPr="00C4632F">
        <w:rPr>
          <w:b w:val="0"/>
          <w:i w:val="0"/>
          <w:sz w:val="24"/>
          <w:szCs w:val="24"/>
        </w:rPr>
        <w:t>«____»_______________ 20__</w:t>
      </w:r>
    </w:p>
    <w:tbl>
      <w:tblPr>
        <w:tblW w:w="0" w:type="auto"/>
        <w:tblCellSpacing w:w="15" w:type="dxa"/>
        <w:tblCellMar>
          <w:top w:w="15" w:type="dxa"/>
          <w:left w:w="15" w:type="dxa"/>
          <w:bottom w:w="15" w:type="dxa"/>
          <w:right w:w="15" w:type="dxa"/>
        </w:tblCellMar>
        <w:tblLook w:val="04A0"/>
      </w:tblPr>
      <w:tblGrid>
        <w:gridCol w:w="795"/>
        <w:gridCol w:w="795"/>
      </w:tblGrid>
      <w:tr w:rsidR="004640A1" w:rsidRPr="00C4632F" w:rsidTr="00194A7C">
        <w:trPr>
          <w:tblCellSpacing w:w="15" w:type="dxa"/>
        </w:trPr>
        <w:tc>
          <w:tcPr>
            <w:tcW w:w="750" w:type="dxa"/>
            <w:vAlign w:val="center"/>
            <w:hideMark/>
          </w:tcPr>
          <w:p w:rsidR="004640A1" w:rsidRPr="00C4632F" w:rsidRDefault="004640A1" w:rsidP="00194A7C">
            <w:pPr>
              <w:tabs>
                <w:tab w:val="left" w:pos="142"/>
              </w:tabs>
              <w:rPr>
                <w:sz w:val="24"/>
                <w:szCs w:val="24"/>
                <w:lang w:val="kk-KZ"/>
              </w:rPr>
            </w:pPr>
            <w:r w:rsidRPr="00C4632F">
              <w:rPr>
                <w:i w:val="0"/>
                <w:sz w:val="24"/>
                <w:szCs w:val="24"/>
                <w:lang w:val="kk-KZ"/>
              </w:rPr>
              <w:t xml:space="preserve">          </w:t>
            </w:r>
          </w:p>
        </w:tc>
        <w:tc>
          <w:tcPr>
            <w:tcW w:w="750" w:type="dxa"/>
          </w:tcPr>
          <w:p w:rsidR="004640A1" w:rsidRPr="00C4632F" w:rsidRDefault="004640A1" w:rsidP="00194A7C">
            <w:pPr>
              <w:tabs>
                <w:tab w:val="left" w:pos="142"/>
              </w:tabs>
              <w:rPr>
                <w:sz w:val="24"/>
                <w:szCs w:val="24"/>
                <w:lang w:val="kk-KZ"/>
              </w:rPr>
            </w:pPr>
          </w:p>
        </w:tc>
      </w:tr>
    </w:tbl>
    <w:p w:rsidR="004640A1" w:rsidRPr="00C4632F" w:rsidRDefault="004640A1" w:rsidP="004640A1">
      <w:pPr>
        <w:ind w:firstLine="708"/>
        <w:jc w:val="both"/>
        <w:rPr>
          <w:sz w:val="24"/>
          <w:szCs w:val="24"/>
          <w:lang w:val="en-US"/>
        </w:rPr>
      </w:pPr>
    </w:p>
    <w:p w:rsidR="00EF31E7" w:rsidRPr="00C4632F" w:rsidRDefault="00EF31E7" w:rsidP="00EF31E7">
      <w:pPr>
        <w:tabs>
          <w:tab w:val="left" w:pos="142"/>
          <w:tab w:val="left" w:pos="567"/>
          <w:tab w:val="left" w:pos="9498"/>
          <w:tab w:val="left" w:pos="9781"/>
          <w:tab w:val="left" w:pos="9923"/>
        </w:tabs>
        <w:jc w:val="both"/>
        <w:rPr>
          <w:b w:val="0"/>
          <w:i w:val="0"/>
          <w:sz w:val="24"/>
          <w:szCs w:val="24"/>
          <w:lang w:val="kk-KZ"/>
        </w:rPr>
      </w:pPr>
    </w:p>
    <w:p w:rsidR="00EF31E7" w:rsidRPr="00C4632F" w:rsidRDefault="00EF31E7" w:rsidP="00EF31E7">
      <w:pPr>
        <w:pStyle w:val="1"/>
        <w:rPr>
          <w:sz w:val="24"/>
          <w:szCs w:val="24"/>
          <w:lang w:val="kk-KZ"/>
        </w:rPr>
      </w:pPr>
      <w:r w:rsidRPr="00C4632F">
        <w:rPr>
          <w:sz w:val="24"/>
          <w:szCs w:val="24"/>
          <w:lang w:val="kk-KZ"/>
        </w:rPr>
        <w:tab/>
      </w:r>
      <w:r w:rsidRPr="00C4632F">
        <w:rPr>
          <w:sz w:val="24"/>
          <w:szCs w:val="24"/>
          <w:lang w:val="kk-KZ"/>
        </w:rPr>
        <w:tab/>
      </w:r>
    </w:p>
    <w:p w:rsidR="00EF31E7" w:rsidRPr="00C4632F" w:rsidRDefault="00EF31E7" w:rsidP="00EF31E7">
      <w:pPr>
        <w:pStyle w:val="1"/>
        <w:rPr>
          <w:sz w:val="24"/>
          <w:szCs w:val="24"/>
          <w:lang w:val="kk-KZ"/>
        </w:rPr>
      </w:pPr>
      <w:r w:rsidRPr="00C4632F">
        <w:rPr>
          <w:sz w:val="24"/>
          <w:szCs w:val="24"/>
          <w:lang w:val="kk-KZ"/>
        </w:rPr>
        <w:tab/>
      </w:r>
    </w:p>
    <w:p w:rsidR="00365DB4" w:rsidRPr="00C4632F" w:rsidRDefault="00365DB4" w:rsidP="00365DB4">
      <w:pPr>
        <w:tabs>
          <w:tab w:val="left" w:pos="142"/>
          <w:tab w:val="left" w:pos="567"/>
          <w:tab w:val="left" w:pos="9498"/>
          <w:tab w:val="left" w:pos="9781"/>
          <w:tab w:val="left" w:pos="9923"/>
        </w:tabs>
        <w:jc w:val="both"/>
        <w:rPr>
          <w:b w:val="0"/>
          <w:i w:val="0"/>
          <w:sz w:val="24"/>
          <w:szCs w:val="24"/>
          <w:lang w:val="kk-KZ"/>
        </w:rPr>
      </w:pPr>
    </w:p>
    <w:p w:rsidR="00365DB4" w:rsidRPr="00C4632F" w:rsidRDefault="00365DB4" w:rsidP="00365DB4">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lastRenderedPageBreak/>
        <w:tab/>
      </w: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pStyle w:val="1"/>
        <w:rPr>
          <w:sz w:val="24"/>
          <w:szCs w:val="24"/>
          <w:lang w:val="kk-KZ"/>
        </w:rPr>
      </w:pPr>
      <w:r w:rsidRPr="00C4632F">
        <w:rPr>
          <w:sz w:val="24"/>
          <w:szCs w:val="24"/>
          <w:lang w:val="kk-KZ"/>
        </w:rPr>
        <w:tab/>
      </w:r>
    </w:p>
    <w:p w:rsidR="00A13A7A" w:rsidRPr="00C4632F" w:rsidRDefault="00A13A7A" w:rsidP="00A13A7A">
      <w:pPr>
        <w:tabs>
          <w:tab w:val="left" w:pos="142"/>
          <w:tab w:val="left" w:pos="567"/>
          <w:tab w:val="left" w:pos="9498"/>
          <w:tab w:val="left" w:pos="9781"/>
          <w:tab w:val="left" w:pos="9923"/>
        </w:tabs>
        <w:jc w:val="both"/>
        <w:rPr>
          <w:b w:val="0"/>
          <w:i w:val="0"/>
          <w:sz w:val="24"/>
          <w:szCs w:val="24"/>
          <w:lang w:val="kk-KZ"/>
        </w:rPr>
      </w:pPr>
    </w:p>
    <w:p w:rsidR="00A13A7A" w:rsidRPr="00C4632F" w:rsidRDefault="00A13A7A" w:rsidP="00A13A7A">
      <w:pPr>
        <w:pStyle w:val="1"/>
        <w:rPr>
          <w:sz w:val="24"/>
          <w:szCs w:val="24"/>
          <w:lang w:val="kk-KZ"/>
        </w:rPr>
      </w:pPr>
      <w:r w:rsidRPr="00C4632F">
        <w:rPr>
          <w:sz w:val="24"/>
          <w:szCs w:val="24"/>
          <w:lang w:val="kk-KZ"/>
        </w:rPr>
        <w:tab/>
      </w:r>
    </w:p>
    <w:p w:rsidR="000E2352" w:rsidRPr="00C4632F" w:rsidRDefault="000E2352" w:rsidP="000E2352">
      <w:pPr>
        <w:tabs>
          <w:tab w:val="left" w:pos="142"/>
          <w:tab w:val="left" w:pos="567"/>
          <w:tab w:val="left" w:pos="9498"/>
          <w:tab w:val="left" w:pos="9781"/>
          <w:tab w:val="left" w:pos="9923"/>
        </w:tabs>
        <w:jc w:val="both"/>
        <w:rPr>
          <w:b w:val="0"/>
          <w:i w:val="0"/>
          <w:sz w:val="24"/>
          <w:szCs w:val="24"/>
          <w:lang w:val="kk-KZ"/>
        </w:rPr>
      </w:pPr>
    </w:p>
    <w:p w:rsidR="000E2352" w:rsidRDefault="000E2352" w:rsidP="000E2352">
      <w:pPr>
        <w:pStyle w:val="1"/>
        <w:rPr>
          <w:sz w:val="24"/>
          <w:szCs w:val="24"/>
          <w:lang w:val="kk-KZ"/>
        </w:rPr>
      </w:pPr>
      <w:r w:rsidRPr="002A1CB2">
        <w:rPr>
          <w:sz w:val="24"/>
          <w:szCs w:val="24"/>
          <w:lang w:val="kk-KZ"/>
        </w:rPr>
        <w:tab/>
      </w:r>
      <w:r w:rsidRPr="002A1CB2">
        <w:rPr>
          <w:sz w:val="24"/>
          <w:szCs w:val="24"/>
          <w:lang w:val="kk-KZ"/>
        </w:rPr>
        <w:tab/>
      </w:r>
    </w:p>
    <w:p w:rsidR="000E2352" w:rsidRDefault="000E2352" w:rsidP="000E2352">
      <w:pPr>
        <w:pStyle w:val="1"/>
        <w:rPr>
          <w:sz w:val="24"/>
          <w:szCs w:val="24"/>
          <w:lang w:val="kk-KZ"/>
        </w:rPr>
      </w:pPr>
      <w:r w:rsidRPr="002A1CB2">
        <w:rPr>
          <w:sz w:val="24"/>
          <w:szCs w:val="24"/>
          <w:lang w:val="kk-KZ"/>
        </w:rPr>
        <w:tab/>
      </w:r>
    </w:p>
    <w:p w:rsidR="000E2352" w:rsidRPr="002A1CB2" w:rsidRDefault="000E2352" w:rsidP="000E2352">
      <w:pPr>
        <w:tabs>
          <w:tab w:val="left" w:pos="142"/>
          <w:tab w:val="left" w:pos="567"/>
          <w:tab w:val="left" w:pos="9498"/>
          <w:tab w:val="left" w:pos="9781"/>
          <w:tab w:val="left" w:pos="9923"/>
        </w:tabs>
        <w:jc w:val="both"/>
        <w:rPr>
          <w:b w:val="0"/>
          <w:i w:val="0"/>
          <w:sz w:val="24"/>
          <w:szCs w:val="24"/>
          <w:lang w:val="kk-KZ"/>
        </w:rPr>
      </w:pP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r w:rsidRPr="002A1CB2">
        <w:rPr>
          <w:sz w:val="24"/>
          <w:szCs w:val="24"/>
          <w:lang w:val="kk-KZ"/>
        </w:rPr>
        <w:tab/>
      </w: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3B3B59" w:rsidRPr="002A1CB2" w:rsidRDefault="003B3B59" w:rsidP="003B3B59">
      <w:pPr>
        <w:tabs>
          <w:tab w:val="left" w:pos="142"/>
          <w:tab w:val="left" w:pos="567"/>
          <w:tab w:val="left" w:pos="9498"/>
          <w:tab w:val="left" w:pos="9781"/>
          <w:tab w:val="left" w:pos="9923"/>
        </w:tabs>
        <w:jc w:val="both"/>
        <w:rPr>
          <w:b w:val="0"/>
          <w:i w:val="0"/>
          <w:sz w:val="24"/>
          <w:szCs w:val="24"/>
          <w:lang w:val="kk-KZ"/>
        </w:rPr>
      </w:pPr>
    </w:p>
    <w:p w:rsidR="003B3B59" w:rsidRDefault="003B3B59" w:rsidP="003B3B59">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2E5AC1" w:rsidRDefault="002E5AC1" w:rsidP="002E5AC1">
      <w:pPr>
        <w:pStyle w:val="1"/>
        <w:rPr>
          <w:sz w:val="24"/>
          <w:szCs w:val="24"/>
          <w:lang w:val="kk-KZ"/>
        </w:rPr>
      </w:pPr>
      <w:r w:rsidRPr="002A1CB2">
        <w:rPr>
          <w:sz w:val="24"/>
          <w:szCs w:val="24"/>
          <w:lang w:val="kk-KZ"/>
        </w:rPr>
        <w:tab/>
      </w:r>
    </w:p>
    <w:p w:rsidR="002E5AC1" w:rsidRPr="002A1CB2" w:rsidRDefault="002E5AC1" w:rsidP="002E5AC1">
      <w:pPr>
        <w:tabs>
          <w:tab w:val="left" w:pos="142"/>
          <w:tab w:val="left" w:pos="567"/>
          <w:tab w:val="left" w:pos="9498"/>
          <w:tab w:val="left" w:pos="9781"/>
          <w:tab w:val="left" w:pos="9923"/>
        </w:tabs>
        <w:jc w:val="both"/>
        <w:rPr>
          <w:b w:val="0"/>
          <w:i w:val="0"/>
          <w:sz w:val="24"/>
          <w:szCs w:val="24"/>
          <w:lang w:val="kk-KZ"/>
        </w:rPr>
      </w:pPr>
    </w:p>
    <w:p w:rsidR="00F52EBF" w:rsidRDefault="00F52EBF" w:rsidP="00F52EBF">
      <w:pPr>
        <w:pStyle w:val="1"/>
        <w:rPr>
          <w:sz w:val="24"/>
          <w:szCs w:val="24"/>
          <w:lang w:val="kk-KZ"/>
        </w:rPr>
      </w:pPr>
      <w:r w:rsidRPr="002A1CB2">
        <w:rPr>
          <w:sz w:val="24"/>
          <w:szCs w:val="24"/>
          <w:lang w:val="kk-KZ"/>
        </w:rPr>
        <w:tab/>
      </w:r>
    </w:p>
    <w:p w:rsidR="00F52EBF" w:rsidRDefault="00F52EBF" w:rsidP="00F52EBF">
      <w:pPr>
        <w:pStyle w:val="1"/>
        <w:rPr>
          <w:sz w:val="24"/>
          <w:szCs w:val="24"/>
          <w:lang w:val="kk-KZ"/>
        </w:rPr>
      </w:pPr>
      <w:r w:rsidRPr="002A1CB2">
        <w:rPr>
          <w:sz w:val="24"/>
          <w:szCs w:val="24"/>
          <w:lang w:val="kk-KZ"/>
        </w:rPr>
        <w:tab/>
      </w:r>
    </w:p>
    <w:p w:rsidR="00F52EBF" w:rsidRPr="002A1CB2" w:rsidRDefault="00F52EBF" w:rsidP="00F52EBF">
      <w:pPr>
        <w:tabs>
          <w:tab w:val="left" w:pos="142"/>
          <w:tab w:val="left" w:pos="567"/>
          <w:tab w:val="left" w:pos="9498"/>
          <w:tab w:val="left" w:pos="9781"/>
          <w:tab w:val="left" w:pos="9923"/>
        </w:tabs>
        <w:jc w:val="both"/>
        <w:rPr>
          <w:b w:val="0"/>
          <w:i w:val="0"/>
          <w:sz w:val="24"/>
          <w:szCs w:val="24"/>
          <w:lang w:val="kk-KZ"/>
        </w:rPr>
      </w:pPr>
    </w:p>
    <w:p w:rsidR="007E49FC" w:rsidRDefault="007E49FC" w:rsidP="007E49FC">
      <w:pPr>
        <w:pStyle w:val="1"/>
        <w:rPr>
          <w:sz w:val="24"/>
          <w:szCs w:val="24"/>
          <w:lang w:val="kk-KZ"/>
        </w:rPr>
      </w:pPr>
      <w:r w:rsidRPr="002A1CB2">
        <w:rPr>
          <w:sz w:val="24"/>
          <w:szCs w:val="24"/>
          <w:lang w:val="kk-KZ"/>
        </w:rPr>
        <w:tab/>
      </w:r>
    </w:p>
    <w:p w:rsidR="007E49FC" w:rsidRPr="002A1CB2" w:rsidRDefault="007E49F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E0439C" w:rsidRPr="002A1CB2" w:rsidRDefault="00E0439C" w:rsidP="00E0439C">
      <w:pPr>
        <w:tabs>
          <w:tab w:val="left" w:pos="142"/>
          <w:tab w:val="left" w:pos="567"/>
          <w:tab w:val="left" w:pos="9498"/>
          <w:tab w:val="left" w:pos="9781"/>
          <w:tab w:val="left" w:pos="9923"/>
        </w:tabs>
        <w:jc w:val="both"/>
        <w:rPr>
          <w:b w:val="0"/>
          <w:i w:val="0"/>
          <w:sz w:val="24"/>
          <w:szCs w:val="24"/>
          <w:lang w:val="kk-KZ"/>
        </w:rPr>
      </w:pPr>
    </w:p>
    <w:p w:rsidR="00E0439C" w:rsidRDefault="00E0439C" w:rsidP="00E0439C">
      <w:pPr>
        <w:pStyle w:val="1"/>
        <w:rPr>
          <w:sz w:val="24"/>
          <w:szCs w:val="24"/>
          <w:lang w:val="kk-KZ"/>
        </w:rPr>
      </w:pPr>
      <w:r w:rsidRPr="002A1CB2">
        <w:rPr>
          <w:sz w:val="24"/>
          <w:szCs w:val="24"/>
          <w:lang w:val="kk-KZ"/>
        </w:rPr>
        <w:tab/>
      </w:r>
      <w:r w:rsidRPr="002A1CB2">
        <w:rPr>
          <w:sz w:val="24"/>
          <w:szCs w:val="24"/>
          <w:lang w:val="kk-KZ"/>
        </w:rPr>
        <w:tab/>
      </w:r>
    </w:p>
    <w:p w:rsidR="00E0439C" w:rsidRDefault="00E0439C" w:rsidP="00E0439C">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Default="005B7DC5" w:rsidP="005B7DC5">
      <w:pPr>
        <w:pStyle w:val="1"/>
        <w:rPr>
          <w:sz w:val="24"/>
          <w:szCs w:val="24"/>
          <w:lang w:val="kk-KZ"/>
        </w:rPr>
      </w:pPr>
      <w:r w:rsidRPr="002A1CB2">
        <w:rPr>
          <w:sz w:val="24"/>
          <w:szCs w:val="24"/>
          <w:lang w:val="kk-KZ"/>
        </w:rPr>
        <w:tab/>
      </w:r>
    </w:p>
    <w:p w:rsidR="005B7DC5" w:rsidRPr="002A1CB2" w:rsidRDefault="005B7DC5" w:rsidP="00A1437F">
      <w:pPr>
        <w:tabs>
          <w:tab w:val="left" w:pos="142"/>
          <w:tab w:val="left" w:pos="567"/>
          <w:tab w:val="left" w:pos="9498"/>
          <w:tab w:val="left" w:pos="9781"/>
          <w:tab w:val="left" w:pos="9923"/>
        </w:tabs>
        <w:jc w:val="both"/>
        <w:rPr>
          <w:b w:val="0"/>
          <w:i w:val="0"/>
          <w:sz w:val="24"/>
          <w:szCs w:val="24"/>
          <w:lang w:val="kk-KZ"/>
        </w:rPr>
      </w:pPr>
    </w:p>
    <w:p w:rsidR="00A67F27" w:rsidRDefault="00A67F27" w:rsidP="00A67F27">
      <w:pPr>
        <w:pStyle w:val="1"/>
        <w:rPr>
          <w:sz w:val="24"/>
          <w:szCs w:val="24"/>
          <w:lang w:val="kk-KZ"/>
        </w:rPr>
      </w:pPr>
      <w:r w:rsidRPr="002A1CB2">
        <w:rPr>
          <w:sz w:val="24"/>
          <w:szCs w:val="24"/>
          <w:lang w:val="kk-KZ"/>
        </w:rPr>
        <w:tab/>
      </w: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67F27" w:rsidRDefault="00A67F27" w:rsidP="00A67F27">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lastRenderedPageBreak/>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A40B7C" w:rsidRDefault="00A40B7C" w:rsidP="00A40B7C">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B46183" w:rsidRDefault="00B46183" w:rsidP="00B46183">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C05DBB" w:rsidRDefault="00C05DBB" w:rsidP="00C05DBB">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891204" w:rsidRDefault="00891204" w:rsidP="00891204">
      <w:pPr>
        <w:pStyle w:val="1"/>
        <w:rPr>
          <w:sz w:val="24"/>
          <w:szCs w:val="24"/>
          <w:lang w:val="kk-KZ"/>
        </w:rPr>
      </w:pPr>
      <w:r w:rsidRPr="002A1CB2">
        <w:rPr>
          <w:sz w:val="24"/>
          <w:szCs w:val="24"/>
          <w:lang w:val="kk-KZ"/>
        </w:rPr>
        <w:tab/>
      </w:r>
    </w:p>
    <w:p w:rsidR="00B3625A" w:rsidRDefault="00B3625A" w:rsidP="00261FE8">
      <w:pPr>
        <w:pStyle w:val="1"/>
        <w:rPr>
          <w:sz w:val="24"/>
          <w:szCs w:val="24"/>
          <w:lang w:val="kk-KZ"/>
        </w:rPr>
      </w:pPr>
      <w:r w:rsidRPr="002A1CB2">
        <w:rPr>
          <w:sz w:val="24"/>
          <w:szCs w:val="24"/>
          <w:lang w:val="kk-KZ"/>
        </w:rPr>
        <w:tab/>
      </w:r>
    </w:p>
    <w:p w:rsidR="00101045" w:rsidRDefault="00FB157D" w:rsidP="00261FE8">
      <w:pPr>
        <w:pStyle w:val="1"/>
        <w:rPr>
          <w:sz w:val="24"/>
          <w:szCs w:val="24"/>
          <w:lang w:val="kk-KZ"/>
        </w:rPr>
      </w:pPr>
      <w:r w:rsidRPr="002A1CB2">
        <w:rPr>
          <w:sz w:val="24"/>
          <w:szCs w:val="24"/>
          <w:lang w:val="kk-KZ"/>
        </w:rPr>
        <w:tab/>
      </w:r>
    </w:p>
    <w:sectPr w:rsidR="00101045" w:rsidSect="002B7E8B">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0B2A"/>
    <w:rsid w:val="000148AB"/>
    <w:rsid w:val="000245CD"/>
    <w:rsid w:val="00026767"/>
    <w:rsid w:val="00026A8E"/>
    <w:rsid w:val="00033C3A"/>
    <w:rsid w:val="000612BF"/>
    <w:rsid w:val="00061F83"/>
    <w:rsid w:val="000800A7"/>
    <w:rsid w:val="00081043"/>
    <w:rsid w:val="00090622"/>
    <w:rsid w:val="000D7D2C"/>
    <w:rsid w:val="000E0C05"/>
    <w:rsid w:val="000E2352"/>
    <w:rsid w:val="000F1B4B"/>
    <w:rsid w:val="00101045"/>
    <w:rsid w:val="00103815"/>
    <w:rsid w:val="00103B93"/>
    <w:rsid w:val="001067EF"/>
    <w:rsid w:val="0011458F"/>
    <w:rsid w:val="00135D1A"/>
    <w:rsid w:val="00143BF9"/>
    <w:rsid w:val="001524FA"/>
    <w:rsid w:val="00180917"/>
    <w:rsid w:val="001C0C5B"/>
    <w:rsid w:val="001D0500"/>
    <w:rsid w:val="001D5CB9"/>
    <w:rsid w:val="001E45E0"/>
    <w:rsid w:val="002020A7"/>
    <w:rsid w:val="0022393D"/>
    <w:rsid w:val="0025154E"/>
    <w:rsid w:val="002575AC"/>
    <w:rsid w:val="00260844"/>
    <w:rsid w:val="00261FE8"/>
    <w:rsid w:val="00264F49"/>
    <w:rsid w:val="00286A81"/>
    <w:rsid w:val="002871EC"/>
    <w:rsid w:val="00294206"/>
    <w:rsid w:val="002959D1"/>
    <w:rsid w:val="002A1CB2"/>
    <w:rsid w:val="002A2CDE"/>
    <w:rsid w:val="002A39BE"/>
    <w:rsid w:val="002B7E8B"/>
    <w:rsid w:val="002C78AD"/>
    <w:rsid w:val="002E2AF0"/>
    <w:rsid w:val="002E5AC1"/>
    <w:rsid w:val="002F30D5"/>
    <w:rsid w:val="002F388E"/>
    <w:rsid w:val="002F3DF5"/>
    <w:rsid w:val="00310779"/>
    <w:rsid w:val="00312ED1"/>
    <w:rsid w:val="003178C2"/>
    <w:rsid w:val="00320DE3"/>
    <w:rsid w:val="00326492"/>
    <w:rsid w:val="00333233"/>
    <w:rsid w:val="00334649"/>
    <w:rsid w:val="0034073C"/>
    <w:rsid w:val="00363B26"/>
    <w:rsid w:val="00365DB4"/>
    <w:rsid w:val="00373D0E"/>
    <w:rsid w:val="00385536"/>
    <w:rsid w:val="00393BF3"/>
    <w:rsid w:val="003B3B59"/>
    <w:rsid w:val="003D1960"/>
    <w:rsid w:val="004050A1"/>
    <w:rsid w:val="004175CF"/>
    <w:rsid w:val="00425202"/>
    <w:rsid w:val="00426F71"/>
    <w:rsid w:val="004540DB"/>
    <w:rsid w:val="0045425D"/>
    <w:rsid w:val="0046291F"/>
    <w:rsid w:val="004640A1"/>
    <w:rsid w:val="00477D02"/>
    <w:rsid w:val="00492D21"/>
    <w:rsid w:val="00497965"/>
    <w:rsid w:val="00497B62"/>
    <w:rsid w:val="004B0F7A"/>
    <w:rsid w:val="004D5150"/>
    <w:rsid w:val="00501D54"/>
    <w:rsid w:val="00507500"/>
    <w:rsid w:val="00533F65"/>
    <w:rsid w:val="0053473C"/>
    <w:rsid w:val="00550F72"/>
    <w:rsid w:val="00552867"/>
    <w:rsid w:val="00553C25"/>
    <w:rsid w:val="005610F6"/>
    <w:rsid w:val="00561866"/>
    <w:rsid w:val="00563324"/>
    <w:rsid w:val="005703B1"/>
    <w:rsid w:val="0058033F"/>
    <w:rsid w:val="005942F4"/>
    <w:rsid w:val="00595F63"/>
    <w:rsid w:val="00597890"/>
    <w:rsid w:val="005A401E"/>
    <w:rsid w:val="005B7DC5"/>
    <w:rsid w:val="005E3D80"/>
    <w:rsid w:val="0061551E"/>
    <w:rsid w:val="006159C8"/>
    <w:rsid w:val="006201E0"/>
    <w:rsid w:val="00633AC3"/>
    <w:rsid w:val="00635AD2"/>
    <w:rsid w:val="00647A96"/>
    <w:rsid w:val="00651631"/>
    <w:rsid w:val="00697ECB"/>
    <w:rsid w:val="006A2370"/>
    <w:rsid w:val="006A724B"/>
    <w:rsid w:val="006B0CBE"/>
    <w:rsid w:val="006B434B"/>
    <w:rsid w:val="006B76F3"/>
    <w:rsid w:val="006C011F"/>
    <w:rsid w:val="00724C9B"/>
    <w:rsid w:val="00737060"/>
    <w:rsid w:val="007373DD"/>
    <w:rsid w:val="00737DD5"/>
    <w:rsid w:val="00737FEC"/>
    <w:rsid w:val="00750DC1"/>
    <w:rsid w:val="00751081"/>
    <w:rsid w:val="00794971"/>
    <w:rsid w:val="0079567C"/>
    <w:rsid w:val="007A49C3"/>
    <w:rsid w:val="007B65B3"/>
    <w:rsid w:val="007C3767"/>
    <w:rsid w:val="007D19B7"/>
    <w:rsid w:val="007D5BA0"/>
    <w:rsid w:val="007D5F67"/>
    <w:rsid w:val="007D67BB"/>
    <w:rsid w:val="007E49FC"/>
    <w:rsid w:val="00803825"/>
    <w:rsid w:val="00817AD6"/>
    <w:rsid w:val="00832DBB"/>
    <w:rsid w:val="00836B3F"/>
    <w:rsid w:val="00863E26"/>
    <w:rsid w:val="00867405"/>
    <w:rsid w:val="008676CE"/>
    <w:rsid w:val="008830DB"/>
    <w:rsid w:val="00884586"/>
    <w:rsid w:val="00886837"/>
    <w:rsid w:val="00891204"/>
    <w:rsid w:val="008C5202"/>
    <w:rsid w:val="008E7E16"/>
    <w:rsid w:val="008F032B"/>
    <w:rsid w:val="008F4DE7"/>
    <w:rsid w:val="00911212"/>
    <w:rsid w:val="0092563E"/>
    <w:rsid w:val="00936722"/>
    <w:rsid w:val="009527EE"/>
    <w:rsid w:val="00985BC1"/>
    <w:rsid w:val="00986478"/>
    <w:rsid w:val="009B641D"/>
    <w:rsid w:val="009D36BF"/>
    <w:rsid w:val="009D6B85"/>
    <w:rsid w:val="009D7ED6"/>
    <w:rsid w:val="009F76B6"/>
    <w:rsid w:val="00A13A7A"/>
    <w:rsid w:val="00A1437F"/>
    <w:rsid w:val="00A243F6"/>
    <w:rsid w:val="00A40B7C"/>
    <w:rsid w:val="00A40C4C"/>
    <w:rsid w:val="00A41C5D"/>
    <w:rsid w:val="00A41F68"/>
    <w:rsid w:val="00A51AD7"/>
    <w:rsid w:val="00A67F27"/>
    <w:rsid w:val="00AA6081"/>
    <w:rsid w:val="00AC30B1"/>
    <w:rsid w:val="00AD50C3"/>
    <w:rsid w:val="00AE12EB"/>
    <w:rsid w:val="00AE6ECA"/>
    <w:rsid w:val="00AF1183"/>
    <w:rsid w:val="00B01588"/>
    <w:rsid w:val="00B02B87"/>
    <w:rsid w:val="00B05F4E"/>
    <w:rsid w:val="00B077B4"/>
    <w:rsid w:val="00B07F21"/>
    <w:rsid w:val="00B34EF1"/>
    <w:rsid w:val="00B3625A"/>
    <w:rsid w:val="00B42350"/>
    <w:rsid w:val="00B46183"/>
    <w:rsid w:val="00B579DB"/>
    <w:rsid w:val="00BA12A7"/>
    <w:rsid w:val="00BC0C95"/>
    <w:rsid w:val="00BC7BFF"/>
    <w:rsid w:val="00BD5455"/>
    <w:rsid w:val="00BE3212"/>
    <w:rsid w:val="00BE3E2B"/>
    <w:rsid w:val="00BF4BD2"/>
    <w:rsid w:val="00C05DBB"/>
    <w:rsid w:val="00C1318A"/>
    <w:rsid w:val="00C14261"/>
    <w:rsid w:val="00C1435D"/>
    <w:rsid w:val="00C21370"/>
    <w:rsid w:val="00C27751"/>
    <w:rsid w:val="00C45F84"/>
    <w:rsid w:val="00C4632F"/>
    <w:rsid w:val="00C80FA5"/>
    <w:rsid w:val="00CC1257"/>
    <w:rsid w:val="00CC21DB"/>
    <w:rsid w:val="00CC6DC1"/>
    <w:rsid w:val="00CD69C5"/>
    <w:rsid w:val="00CF4A7E"/>
    <w:rsid w:val="00D05383"/>
    <w:rsid w:val="00D15334"/>
    <w:rsid w:val="00D32673"/>
    <w:rsid w:val="00D44828"/>
    <w:rsid w:val="00D739E2"/>
    <w:rsid w:val="00D80E70"/>
    <w:rsid w:val="00D818E0"/>
    <w:rsid w:val="00D826E5"/>
    <w:rsid w:val="00DA4594"/>
    <w:rsid w:val="00DB58AA"/>
    <w:rsid w:val="00DD00C5"/>
    <w:rsid w:val="00DD2890"/>
    <w:rsid w:val="00DE0251"/>
    <w:rsid w:val="00DF0531"/>
    <w:rsid w:val="00DF7A96"/>
    <w:rsid w:val="00E0289F"/>
    <w:rsid w:val="00E0439C"/>
    <w:rsid w:val="00E10B2A"/>
    <w:rsid w:val="00E37369"/>
    <w:rsid w:val="00E423F5"/>
    <w:rsid w:val="00E43EF9"/>
    <w:rsid w:val="00E46B1F"/>
    <w:rsid w:val="00E653F9"/>
    <w:rsid w:val="00E736A9"/>
    <w:rsid w:val="00E9530B"/>
    <w:rsid w:val="00EB7CBB"/>
    <w:rsid w:val="00EE3DFA"/>
    <w:rsid w:val="00EF31E7"/>
    <w:rsid w:val="00F004BF"/>
    <w:rsid w:val="00F02746"/>
    <w:rsid w:val="00F20481"/>
    <w:rsid w:val="00F226ED"/>
    <w:rsid w:val="00F41731"/>
    <w:rsid w:val="00F43A37"/>
    <w:rsid w:val="00F51764"/>
    <w:rsid w:val="00F52EBF"/>
    <w:rsid w:val="00F72D3F"/>
    <w:rsid w:val="00F77EDE"/>
    <w:rsid w:val="00FB157D"/>
    <w:rsid w:val="00FF3FCD"/>
    <w:rsid w:val="00FF4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1681</Words>
  <Characters>9588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a_karabaeva</cp:lastModifiedBy>
  <cp:revision>63</cp:revision>
  <cp:lastPrinted>2019-12-13T07:08:00Z</cp:lastPrinted>
  <dcterms:created xsi:type="dcterms:W3CDTF">2019-08-14T05:17:00Z</dcterms:created>
  <dcterms:modified xsi:type="dcterms:W3CDTF">2020-01-05T04:35:00Z</dcterms:modified>
</cp:coreProperties>
</file>