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B6" w:rsidRDefault="000F30B6" w:rsidP="000F30B6">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w:t>
      </w:r>
      <w:r>
        <w:rPr>
          <w:rFonts w:ascii="Times New Roman" w:hAnsi="Times New Roman"/>
          <w:bCs w:val="0"/>
          <w:sz w:val="24"/>
          <w:szCs w:val="24"/>
          <w:lang w:val="kk-KZ"/>
        </w:rPr>
        <w:t>Шымкент қаласы</w:t>
      </w:r>
      <w:r w:rsidRPr="00D51BCA">
        <w:rPr>
          <w:rFonts w:ascii="Times New Roman" w:hAnsi="Times New Roman"/>
          <w:bCs w:val="0"/>
          <w:sz w:val="24"/>
          <w:szCs w:val="24"/>
          <w:lang w:val="kk-KZ"/>
        </w:rPr>
        <w:t xml:space="preserve"> бойынша Мемлекеттік кірістер департаментінің </w:t>
      </w:r>
    </w:p>
    <w:p w:rsidR="000F30B6" w:rsidRPr="00D51BCA" w:rsidRDefault="000F30B6" w:rsidP="000F30B6">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Қаратау</w:t>
      </w:r>
      <w:r w:rsidRPr="00D51BCA">
        <w:rPr>
          <w:rFonts w:ascii="Times New Roman" w:hAnsi="Times New Roman"/>
          <w:bCs w:val="0"/>
          <w:sz w:val="24"/>
          <w:szCs w:val="24"/>
          <w:lang w:val="kk-KZ"/>
        </w:rPr>
        <w:t xml:space="preserve"> ауданы бойынша Мемлекеттік кірістер басқармасының  бос мемлекеттік әкімшілік лауазымдарына орналасу үшін</w:t>
      </w:r>
      <w:r>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ішкі конкурс</w:t>
      </w:r>
      <w:r>
        <w:rPr>
          <w:rFonts w:ascii="Times New Roman" w:hAnsi="Times New Roman"/>
          <w:bCs w:val="0"/>
          <w:sz w:val="24"/>
          <w:szCs w:val="24"/>
          <w:lang w:val="kk-KZ"/>
        </w:rPr>
        <w:t xml:space="preserve"> жариялайды.</w:t>
      </w:r>
    </w:p>
    <w:p w:rsidR="000F30B6" w:rsidRPr="003A0939" w:rsidRDefault="000F30B6" w:rsidP="000F30B6">
      <w:pPr>
        <w:rPr>
          <w:lang w:val="kk-KZ"/>
        </w:rPr>
      </w:pPr>
    </w:p>
    <w:p w:rsidR="000F30B6" w:rsidRPr="00F44310" w:rsidRDefault="000F30B6" w:rsidP="000F30B6">
      <w:pPr>
        <w:tabs>
          <w:tab w:val="left" w:pos="-1405"/>
          <w:tab w:val="left" w:pos="142"/>
          <w:tab w:val="left" w:pos="9554"/>
          <w:tab w:val="left" w:pos="9923"/>
        </w:tabs>
        <w:ind w:left="-1405" w:right="36"/>
        <w:jc w:val="both"/>
        <w:outlineLvl w:val="0"/>
        <w:rPr>
          <w:rFonts w:ascii="Times New Roman" w:hAnsi="Times New Roman" w:cs="Times New Roman"/>
          <w:i/>
          <w:iCs/>
          <w:kern w:val="2"/>
          <w:sz w:val="24"/>
          <w:szCs w:val="24"/>
          <w:lang w:val="kk-KZ"/>
        </w:rPr>
      </w:pPr>
      <w:r w:rsidRPr="003D0B16">
        <w:rPr>
          <w:kern w:val="2"/>
          <w:sz w:val="24"/>
          <w:szCs w:val="24"/>
          <w:lang w:val="kk-KZ"/>
        </w:rPr>
        <w:t xml:space="preserve">                   </w:t>
      </w:r>
      <w:r w:rsidRPr="00F44310">
        <w:rPr>
          <w:rFonts w:ascii="Times New Roman" w:hAnsi="Times New Roman" w:cs="Times New Roman"/>
          <w:kern w:val="2"/>
          <w:sz w:val="24"/>
          <w:szCs w:val="24"/>
          <w:lang w:val="kk-KZ"/>
        </w:rPr>
        <w:t>Барлық конкурсқа қатысушыларға қойылатын жалпы біліктілік талаптар:</w:t>
      </w:r>
    </w:p>
    <w:p w:rsidR="000F30B6" w:rsidRPr="00F44310" w:rsidRDefault="000F30B6" w:rsidP="000F30B6">
      <w:pPr>
        <w:pStyle w:val="a7"/>
        <w:autoSpaceDE w:val="0"/>
        <w:autoSpaceDN w:val="0"/>
        <w:adjustRightInd w:val="0"/>
        <w:ind w:left="0"/>
        <w:jc w:val="both"/>
        <w:rPr>
          <w:sz w:val="24"/>
          <w:szCs w:val="24"/>
          <w:lang w:val="kk-KZ"/>
        </w:rPr>
      </w:pPr>
      <w:r w:rsidRPr="00F44310">
        <w:rPr>
          <w:b/>
          <w:sz w:val="24"/>
          <w:szCs w:val="24"/>
          <w:lang w:val="kk-KZ"/>
        </w:rPr>
        <w:t>С-R-3 санаты үшін:</w:t>
      </w:r>
      <w:r w:rsidRPr="00F44310">
        <w:rPr>
          <w:sz w:val="24"/>
          <w:szCs w:val="24"/>
          <w:lang w:val="kk-KZ"/>
        </w:rPr>
        <w:t xml:space="preserve"> жоғары 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F30B6" w:rsidRPr="00F44310" w:rsidRDefault="000F30B6" w:rsidP="000F30B6">
      <w:pPr>
        <w:autoSpaceDE w:val="0"/>
        <w:autoSpaceDN w:val="0"/>
        <w:adjustRightInd w:val="0"/>
        <w:jc w:val="both"/>
        <w:rPr>
          <w:rFonts w:ascii="Times New Roman" w:hAnsi="Times New Roman" w:cs="Times New Roman"/>
          <w:b/>
          <w:i/>
          <w:sz w:val="24"/>
          <w:szCs w:val="24"/>
          <w:u w:val="single"/>
          <w:lang w:val="kk-KZ"/>
        </w:rPr>
      </w:pPr>
      <w:r w:rsidRPr="00F44310">
        <w:rPr>
          <w:rFonts w:ascii="Times New Roman" w:hAnsi="Times New Roman" w:cs="Times New Roman"/>
          <w:sz w:val="24"/>
          <w:szCs w:val="24"/>
          <w:u w:val="single"/>
          <w:lang w:val="kk-KZ"/>
        </w:rPr>
        <w:t>жұмыс тәжірибесі келесі талаптардың біріне сәйкес болуы тиіс:</w:t>
      </w:r>
    </w:p>
    <w:p w:rsidR="000F30B6" w:rsidRPr="00F44310" w:rsidRDefault="000F30B6" w:rsidP="000F30B6">
      <w:pPr>
        <w:autoSpaceDE w:val="0"/>
        <w:autoSpaceDN w:val="0"/>
        <w:adjustRightInd w:val="0"/>
        <w:jc w:val="both"/>
        <w:rPr>
          <w:rFonts w:ascii="Times New Roman" w:hAnsi="Times New Roman" w:cs="Times New Roman"/>
          <w:b/>
          <w:i/>
          <w:sz w:val="24"/>
          <w:szCs w:val="24"/>
          <w:lang w:val="kk-KZ"/>
        </w:rPr>
      </w:pPr>
      <w:r w:rsidRPr="00F44310">
        <w:rPr>
          <w:rFonts w:ascii="Times New Roman"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F30B6" w:rsidRPr="00F44310" w:rsidRDefault="000F30B6" w:rsidP="000F30B6">
      <w:pPr>
        <w:autoSpaceDE w:val="0"/>
        <w:autoSpaceDN w:val="0"/>
        <w:adjustRightInd w:val="0"/>
        <w:jc w:val="both"/>
        <w:rPr>
          <w:rFonts w:ascii="Times New Roman" w:hAnsi="Times New Roman" w:cs="Times New Roman"/>
          <w:b/>
          <w:i/>
          <w:sz w:val="24"/>
          <w:szCs w:val="24"/>
          <w:lang w:val="kk-KZ"/>
        </w:rPr>
      </w:pPr>
      <w:r w:rsidRPr="00F44310">
        <w:rPr>
          <w:rFonts w:ascii="Times New Roman"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F30B6" w:rsidRPr="00F44310" w:rsidRDefault="000F30B6" w:rsidP="000F30B6">
      <w:pPr>
        <w:autoSpaceDE w:val="0"/>
        <w:autoSpaceDN w:val="0"/>
        <w:adjustRightInd w:val="0"/>
        <w:jc w:val="both"/>
        <w:rPr>
          <w:rFonts w:ascii="Times New Roman" w:hAnsi="Times New Roman" w:cs="Times New Roman"/>
          <w:b/>
          <w:i/>
          <w:sz w:val="24"/>
          <w:szCs w:val="24"/>
          <w:lang w:val="kk-KZ"/>
        </w:rPr>
      </w:pPr>
      <w:r w:rsidRPr="00F44310">
        <w:rPr>
          <w:rFonts w:ascii="Times New Roman" w:hAnsi="Times New Roman" w:cs="Times New Roman"/>
          <w:sz w:val="24"/>
          <w:szCs w:val="24"/>
          <w:lang w:val="kk-KZ"/>
        </w:rPr>
        <w:t xml:space="preserve">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0F30B6" w:rsidRPr="00F44310" w:rsidRDefault="000F30B6" w:rsidP="000F30B6">
      <w:pPr>
        <w:autoSpaceDE w:val="0"/>
        <w:autoSpaceDN w:val="0"/>
        <w:adjustRightInd w:val="0"/>
        <w:jc w:val="both"/>
        <w:rPr>
          <w:rFonts w:ascii="Times New Roman" w:hAnsi="Times New Roman" w:cs="Times New Roman"/>
          <w:b/>
          <w:i/>
          <w:sz w:val="24"/>
          <w:szCs w:val="24"/>
          <w:lang w:val="kk-KZ"/>
        </w:rPr>
      </w:pPr>
      <w:r w:rsidRPr="00F44310">
        <w:rPr>
          <w:rFonts w:ascii="Times New Roman" w:hAnsi="Times New Roman" w:cs="Times New Roman"/>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F30B6" w:rsidRPr="00F44310" w:rsidRDefault="000F30B6" w:rsidP="000F30B6">
      <w:pPr>
        <w:autoSpaceDE w:val="0"/>
        <w:autoSpaceDN w:val="0"/>
        <w:adjustRightInd w:val="0"/>
        <w:jc w:val="both"/>
        <w:rPr>
          <w:rFonts w:ascii="Times New Roman" w:hAnsi="Times New Roman" w:cs="Times New Roman"/>
          <w:b/>
          <w:i/>
          <w:sz w:val="24"/>
          <w:szCs w:val="24"/>
          <w:lang w:val="kk-KZ"/>
        </w:rPr>
      </w:pPr>
      <w:r w:rsidRPr="00F44310">
        <w:rPr>
          <w:rFonts w:ascii="Times New Roman" w:hAnsi="Times New Roman" w:cs="Times New Roman"/>
          <w:sz w:val="24"/>
          <w:szCs w:val="24"/>
          <w:lang w:val="kk-KZ"/>
        </w:rPr>
        <w:t>5) осы санаттағы нақты лауазымның функционалдық бағытына сәйкес салаларда жұмыс өтілі үш жарым жылдан кем емес;*</w:t>
      </w:r>
    </w:p>
    <w:p w:rsidR="000F30B6" w:rsidRPr="00F44310" w:rsidRDefault="000F30B6" w:rsidP="000F30B6">
      <w:pPr>
        <w:autoSpaceDE w:val="0"/>
        <w:autoSpaceDN w:val="0"/>
        <w:adjustRightInd w:val="0"/>
        <w:jc w:val="both"/>
        <w:rPr>
          <w:rFonts w:ascii="Times New Roman" w:hAnsi="Times New Roman" w:cs="Times New Roman"/>
          <w:b/>
          <w:i/>
          <w:sz w:val="24"/>
          <w:szCs w:val="24"/>
          <w:lang w:val="kk-KZ"/>
        </w:rPr>
      </w:pPr>
      <w:r w:rsidRPr="00F44310">
        <w:rPr>
          <w:rFonts w:ascii="Times New Roman" w:hAnsi="Times New Roman" w:cs="Times New Roman"/>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0F30B6" w:rsidRPr="00F44310" w:rsidRDefault="000F30B6" w:rsidP="000F30B6">
      <w:pPr>
        <w:autoSpaceDE w:val="0"/>
        <w:autoSpaceDN w:val="0"/>
        <w:adjustRightInd w:val="0"/>
        <w:jc w:val="both"/>
        <w:rPr>
          <w:rFonts w:ascii="Times New Roman" w:hAnsi="Times New Roman" w:cs="Times New Roman"/>
          <w:b/>
          <w:i/>
          <w:sz w:val="24"/>
          <w:szCs w:val="24"/>
          <w:lang w:val="kk-KZ"/>
        </w:rPr>
      </w:pPr>
      <w:r w:rsidRPr="00F44310">
        <w:rPr>
          <w:rFonts w:ascii="Times New Roman" w:hAnsi="Times New Roman" w:cs="Times New Roman"/>
          <w:sz w:val="24"/>
          <w:szCs w:val="24"/>
          <w:lang w:val="kk-KZ"/>
        </w:rPr>
        <w:lastRenderedPageBreak/>
        <w:t>7) ғылыми дәрежесінің болуы.**</w:t>
      </w:r>
    </w:p>
    <w:p w:rsidR="000F30B6" w:rsidRPr="00F44310" w:rsidRDefault="000F30B6" w:rsidP="00F44310">
      <w:pPr>
        <w:autoSpaceDE w:val="0"/>
        <w:autoSpaceDN w:val="0"/>
        <w:adjustRightInd w:val="0"/>
        <w:rPr>
          <w:rFonts w:ascii="Times New Roman" w:hAnsi="Times New Roman" w:cs="Times New Roman"/>
          <w:b/>
          <w:i/>
          <w:sz w:val="24"/>
          <w:szCs w:val="24"/>
          <w:lang w:val="kk-KZ"/>
        </w:rPr>
      </w:pPr>
      <w:r w:rsidRPr="00F44310">
        <w:rPr>
          <w:rFonts w:ascii="Times New Roman" w:hAnsi="Times New Roman" w:cs="Times New Roman"/>
          <w:sz w:val="24"/>
          <w:szCs w:val="24"/>
          <w:lang w:val="kk-KZ"/>
        </w:rPr>
        <w:t>* Ескертуге: осы лауазымдарға аумақтық тәжірибе бойынша қосымша талаптар қойылу мүмкін.</w:t>
      </w:r>
    </w:p>
    <w:p w:rsidR="00F44310" w:rsidRDefault="000F30B6" w:rsidP="00F44310">
      <w:pPr>
        <w:autoSpaceDE w:val="0"/>
        <w:autoSpaceDN w:val="0"/>
        <w:adjustRightInd w:val="0"/>
        <w:jc w:val="both"/>
        <w:rPr>
          <w:rFonts w:ascii="Times New Roman" w:hAnsi="Times New Roman" w:cs="Times New Roman"/>
          <w:sz w:val="24"/>
          <w:szCs w:val="24"/>
          <w:lang w:val="kk-KZ"/>
        </w:rPr>
      </w:pPr>
      <w:r w:rsidRPr="00F44310">
        <w:rPr>
          <w:rFonts w:ascii="Times New Roman" w:hAnsi="Times New Roman" w:cs="Times New Roman"/>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0F30B6" w:rsidRPr="00F44310" w:rsidRDefault="00F44310" w:rsidP="00F44310">
      <w:pPr>
        <w:autoSpaceDE w:val="0"/>
        <w:autoSpaceDN w:val="0"/>
        <w:adjustRightInd w:val="0"/>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М</w:t>
      </w:r>
      <w:r w:rsidR="000F30B6" w:rsidRPr="00F44310">
        <w:rPr>
          <w:rFonts w:ascii="Times New Roman" w:eastAsia="Times New Roman" w:hAnsi="Times New Roman" w:cs="Times New Roman"/>
          <w:color w:val="000000"/>
          <w:sz w:val="24"/>
          <w:szCs w:val="24"/>
          <w:lang w:val="kk-KZ"/>
        </w:rPr>
        <w:t xml:space="preserve">ынадай құзыреттердің бар болуы: </w:t>
      </w:r>
      <w:r w:rsidR="000F30B6" w:rsidRPr="00F44310">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0F30B6" w:rsidRPr="00F44310">
        <w:rPr>
          <w:rFonts w:ascii="Times New Roman" w:hAnsi="Times New Roman" w:cs="Times New Roman"/>
          <w:color w:val="000000"/>
          <w:sz w:val="24"/>
          <w:szCs w:val="24"/>
          <w:lang w:val="kk-KZ"/>
        </w:rPr>
        <w:t xml:space="preserve">   </w:t>
      </w:r>
    </w:p>
    <w:p w:rsidR="000F30B6" w:rsidRPr="00F44310" w:rsidRDefault="000F30B6" w:rsidP="000F30B6">
      <w:pPr>
        <w:pStyle w:val="a7"/>
        <w:spacing w:after="138" w:line="242" w:lineRule="atLeast"/>
        <w:ind w:left="0" w:firstLine="420"/>
        <w:jc w:val="both"/>
        <w:rPr>
          <w:color w:val="000000"/>
          <w:sz w:val="24"/>
          <w:szCs w:val="24"/>
          <w:lang w:val="kk-KZ"/>
        </w:rPr>
      </w:pPr>
    </w:p>
    <w:p w:rsidR="00F44310" w:rsidRPr="00F44310" w:rsidRDefault="00F44310" w:rsidP="00F44310">
      <w:pPr>
        <w:pStyle w:val="a7"/>
        <w:spacing w:after="138" w:line="242" w:lineRule="atLeast"/>
        <w:ind w:left="0"/>
        <w:jc w:val="both"/>
        <w:rPr>
          <w:rFonts w:eastAsia="Times New Roman"/>
          <w:color w:val="000000"/>
          <w:sz w:val="24"/>
          <w:szCs w:val="24"/>
          <w:lang w:val="kk-KZ"/>
        </w:rPr>
      </w:pPr>
      <w:r w:rsidRPr="00F44310">
        <w:rPr>
          <w:b/>
          <w:sz w:val="24"/>
          <w:szCs w:val="24"/>
          <w:lang w:val="kk-KZ"/>
        </w:rPr>
        <w:t>С-R-4 санаты үшін:</w:t>
      </w:r>
      <w:r w:rsidRPr="00F44310">
        <w:rPr>
          <w:sz w:val="24"/>
          <w:szCs w:val="24"/>
          <w:lang w:val="kk-KZ"/>
        </w:rPr>
        <w:t xml:space="preserve"> </w:t>
      </w:r>
      <w:r w:rsidRPr="00F44310">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Pr="00F44310">
        <w:rPr>
          <w:color w:val="000000"/>
          <w:sz w:val="24"/>
          <w:szCs w:val="24"/>
          <w:lang w:val="kk-KZ"/>
        </w:rPr>
        <w:t>техникалық және</w:t>
      </w:r>
      <w:r w:rsidRPr="00F44310">
        <w:rPr>
          <w:rFonts w:eastAsia="Times New Roman"/>
          <w:color w:val="000000"/>
          <w:sz w:val="24"/>
          <w:szCs w:val="24"/>
          <w:lang w:val="kk-KZ"/>
        </w:rPr>
        <w:t xml:space="preserve"> кәсіптік білімі барларға рұқсат етіледі.</w:t>
      </w:r>
    </w:p>
    <w:p w:rsidR="00F44310" w:rsidRPr="00F44310" w:rsidRDefault="00F44310" w:rsidP="00F44310">
      <w:pPr>
        <w:pStyle w:val="a7"/>
        <w:spacing w:after="138" w:line="242" w:lineRule="atLeast"/>
        <w:ind w:left="0" w:firstLine="420"/>
        <w:jc w:val="both"/>
        <w:rPr>
          <w:rFonts w:eastAsia="Times New Roman"/>
          <w:color w:val="000000"/>
          <w:sz w:val="24"/>
          <w:szCs w:val="24"/>
          <w:lang w:val="kk-KZ"/>
        </w:rPr>
      </w:pPr>
      <w:r w:rsidRPr="00F44310">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44310" w:rsidRPr="00F44310" w:rsidRDefault="00F44310" w:rsidP="00F44310">
      <w:pPr>
        <w:tabs>
          <w:tab w:val="left" w:pos="0"/>
          <w:tab w:val="left" w:pos="142"/>
          <w:tab w:val="left" w:pos="9554"/>
          <w:tab w:val="left" w:pos="9923"/>
        </w:tabs>
        <w:ind w:right="178"/>
        <w:jc w:val="both"/>
        <w:outlineLvl w:val="0"/>
        <w:rPr>
          <w:rFonts w:ascii="Times New Roman" w:hAnsi="Times New Roman" w:cs="Times New Roman"/>
          <w:b/>
          <w:i/>
          <w:sz w:val="24"/>
          <w:szCs w:val="24"/>
          <w:lang w:val="kk-KZ"/>
        </w:rPr>
      </w:pPr>
      <w:r w:rsidRPr="00F44310">
        <w:rPr>
          <w:rFonts w:ascii="Times New Roman" w:hAnsi="Times New Roman" w:cs="Times New Roman"/>
          <w:color w:val="000000"/>
          <w:sz w:val="24"/>
          <w:szCs w:val="24"/>
          <w:lang w:val="kk-KZ"/>
        </w:rPr>
        <w:t xml:space="preserve">     жоғары білім болған жағдайда жұмыс тәжірибесі талап етілмейді.</w:t>
      </w:r>
    </w:p>
    <w:p w:rsidR="000F30B6" w:rsidRPr="00F44310" w:rsidRDefault="000F30B6" w:rsidP="00F44310">
      <w:pPr>
        <w:tabs>
          <w:tab w:val="left" w:pos="-1405"/>
          <w:tab w:val="left" w:pos="9554"/>
        </w:tabs>
        <w:ind w:left="-1405" w:right="178"/>
        <w:jc w:val="center"/>
        <w:outlineLvl w:val="0"/>
        <w:rPr>
          <w:rFonts w:ascii="Times New Roman" w:hAnsi="Times New Roman" w:cs="Times New Roman"/>
          <w:b/>
          <w:i/>
          <w:iCs/>
          <w:sz w:val="24"/>
          <w:szCs w:val="24"/>
          <w:lang w:val="kk-KZ"/>
        </w:rPr>
      </w:pPr>
      <w:r w:rsidRPr="00F44310">
        <w:rPr>
          <w:rFonts w:ascii="Times New Roman" w:hAnsi="Times New Roman" w:cs="Times New Roman"/>
          <w:b/>
          <w:sz w:val="24"/>
          <w:szCs w:val="24"/>
          <w:lang w:val="kk-KZ"/>
        </w:rPr>
        <w:t>Мемлекеттік әкімшілік қызметшілердің лауазымдық жалақысы</w:t>
      </w:r>
    </w:p>
    <w:p w:rsidR="000F30B6" w:rsidRPr="00F44310" w:rsidRDefault="000F30B6" w:rsidP="000F30B6">
      <w:pPr>
        <w:tabs>
          <w:tab w:val="left" w:pos="-1405"/>
          <w:tab w:val="left" w:pos="9554"/>
        </w:tabs>
        <w:ind w:left="-1405" w:right="266"/>
        <w:outlineLvl w:val="0"/>
        <w:rPr>
          <w:rFonts w:ascii="Times New Roman" w:hAnsi="Times New Roman" w:cs="Times New Roman"/>
          <w:i/>
          <w:iCs/>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0F30B6" w:rsidRPr="00F44310" w:rsidTr="003E094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F30B6" w:rsidRPr="00F44310" w:rsidRDefault="000F30B6" w:rsidP="003E094D">
            <w:pPr>
              <w:keepNext/>
              <w:keepLines/>
              <w:tabs>
                <w:tab w:val="left" w:pos="-1405"/>
                <w:tab w:val="left" w:pos="254"/>
                <w:tab w:val="left" w:pos="6663"/>
                <w:tab w:val="left" w:pos="10116"/>
              </w:tabs>
              <w:ind w:left="20" w:right="-60"/>
              <w:rPr>
                <w:rFonts w:ascii="Times New Roman" w:hAnsi="Times New Roman" w:cs="Times New Roman"/>
                <w:i/>
                <w:iCs/>
                <w:sz w:val="24"/>
                <w:szCs w:val="24"/>
                <w:lang w:val="kk-KZ"/>
              </w:rPr>
            </w:pPr>
            <w:r w:rsidRPr="00F44310">
              <w:rPr>
                <w:rFonts w:ascii="Times New Roman" w:hAnsi="Times New Roman" w:cs="Times New Roman"/>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0F30B6" w:rsidRPr="00F44310" w:rsidRDefault="000F30B6" w:rsidP="003E094D">
            <w:pPr>
              <w:keepNext/>
              <w:keepLines/>
              <w:tabs>
                <w:tab w:val="left" w:pos="-1405"/>
                <w:tab w:val="left" w:pos="132"/>
                <w:tab w:val="left" w:pos="6663"/>
                <w:tab w:val="left" w:pos="10116"/>
              </w:tabs>
              <w:ind w:right="266"/>
              <w:rPr>
                <w:rFonts w:ascii="Times New Roman" w:hAnsi="Times New Roman" w:cs="Times New Roman"/>
                <w:i/>
                <w:iCs/>
                <w:sz w:val="24"/>
                <w:szCs w:val="24"/>
                <w:lang w:val="kk-KZ"/>
              </w:rPr>
            </w:pPr>
            <w:r w:rsidRPr="00F44310">
              <w:rPr>
                <w:rFonts w:ascii="Times New Roman" w:hAnsi="Times New Roman" w:cs="Times New Roman"/>
                <w:sz w:val="24"/>
                <w:szCs w:val="24"/>
                <w:lang w:val="kk-KZ"/>
              </w:rPr>
              <w:t>Е</w:t>
            </w:r>
            <w:r w:rsidRPr="00F44310">
              <w:rPr>
                <w:rFonts w:ascii="Times New Roman" w:hAnsi="Times New Roman" w:cs="Times New Roman"/>
                <w:snapToGrid w:val="0"/>
                <w:sz w:val="24"/>
                <w:szCs w:val="24"/>
                <w:lang w:val="kk-KZ"/>
              </w:rPr>
              <w:t>ңбек сіңірген жылдарына байланысты</w:t>
            </w:r>
          </w:p>
        </w:tc>
      </w:tr>
      <w:tr w:rsidR="000F30B6" w:rsidRPr="00F44310" w:rsidTr="003E094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F30B6" w:rsidRPr="00F44310" w:rsidRDefault="000F30B6" w:rsidP="003E094D">
            <w:pPr>
              <w:keepNext/>
              <w:keepLines/>
              <w:tabs>
                <w:tab w:val="left" w:pos="132"/>
                <w:tab w:val="left" w:pos="6663"/>
              </w:tabs>
              <w:ind w:left="-1440" w:right="99"/>
              <w:rPr>
                <w:rFonts w:ascii="Times New Roman" w:hAnsi="Times New Roman" w:cs="Times New Roman"/>
                <w:i/>
                <w:iCs/>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0F30B6" w:rsidRPr="00F44310" w:rsidRDefault="000F30B6" w:rsidP="003E094D">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F44310">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0F30B6" w:rsidRPr="00F44310" w:rsidRDefault="000F30B6" w:rsidP="003E094D">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F44310">
              <w:rPr>
                <w:rFonts w:ascii="Times New Roman" w:hAnsi="Times New Roman" w:cs="Times New Roman"/>
                <w:bCs w:val="0"/>
                <w:sz w:val="24"/>
                <w:szCs w:val="24"/>
                <w:lang w:val="kk-KZ"/>
              </w:rPr>
              <w:t>max</w:t>
            </w:r>
          </w:p>
        </w:tc>
      </w:tr>
      <w:tr w:rsidR="000F30B6" w:rsidRPr="00F44310" w:rsidTr="003E094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F30B6" w:rsidRPr="00F44310" w:rsidRDefault="000F30B6" w:rsidP="003E094D">
            <w:pPr>
              <w:pStyle w:val="2"/>
              <w:tabs>
                <w:tab w:val="left" w:pos="0"/>
                <w:tab w:val="left" w:pos="9923"/>
              </w:tabs>
              <w:spacing w:before="0" w:line="240" w:lineRule="auto"/>
              <w:jc w:val="center"/>
              <w:rPr>
                <w:rFonts w:ascii="Times New Roman" w:hAnsi="Times New Roman"/>
                <w:i w:val="0"/>
                <w:snapToGrid w:val="0"/>
                <w:sz w:val="24"/>
                <w:szCs w:val="24"/>
                <w:lang w:val="en-US"/>
              </w:rPr>
            </w:pPr>
            <w:r w:rsidRPr="00F44310">
              <w:rPr>
                <w:rFonts w:ascii="Times New Roman" w:hAnsi="Times New Roman"/>
                <w:i w:val="0"/>
                <w:snapToGrid w:val="0"/>
                <w:sz w:val="24"/>
                <w:szCs w:val="24"/>
                <w:lang w:val="kk-KZ"/>
              </w:rPr>
              <w:t>С-</w:t>
            </w:r>
            <w:r w:rsidRPr="00F44310">
              <w:rPr>
                <w:rFonts w:ascii="Times New Roman" w:hAnsi="Times New Roman"/>
                <w:i w:val="0"/>
                <w:snapToGrid w:val="0"/>
                <w:sz w:val="24"/>
                <w:szCs w:val="24"/>
                <w:lang w:val="en-US"/>
              </w:rPr>
              <w:t>R-3</w:t>
            </w:r>
          </w:p>
        </w:tc>
        <w:tc>
          <w:tcPr>
            <w:tcW w:w="1670" w:type="dxa"/>
            <w:tcBorders>
              <w:top w:val="single" w:sz="4" w:space="0" w:color="auto"/>
              <w:left w:val="single" w:sz="4" w:space="0" w:color="auto"/>
              <w:bottom w:val="single" w:sz="4" w:space="0" w:color="auto"/>
              <w:right w:val="single" w:sz="4" w:space="0" w:color="auto"/>
            </w:tcBorders>
            <w:vAlign w:val="center"/>
          </w:tcPr>
          <w:p w:rsidR="000F30B6" w:rsidRPr="00F44310" w:rsidRDefault="000F30B6" w:rsidP="003E094D">
            <w:pPr>
              <w:rPr>
                <w:rFonts w:ascii="Times New Roman" w:hAnsi="Times New Roman" w:cs="Times New Roman"/>
                <w:i/>
                <w:color w:val="000000"/>
                <w:sz w:val="24"/>
                <w:szCs w:val="24"/>
                <w:lang w:val="en-US"/>
              </w:rPr>
            </w:pPr>
            <w:r w:rsidRPr="00F44310">
              <w:rPr>
                <w:rFonts w:ascii="Times New Roman" w:hAnsi="Times New Roman" w:cs="Times New Roman"/>
                <w:color w:val="000000"/>
                <w:sz w:val="24"/>
                <w:szCs w:val="24"/>
                <w:lang w:val="en-US"/>
              </w:rPr>
              <w:t>96607</w:t>
            </w:r>
          </w:p>
        </w:tc>
        <w:tc>
          <w:tcPr>
            <w:tcW w:w="2846" w:type="dxa"/>
            <w:tcBorders>
              <w:top w:val="single" w:sz="4" w:space="0" w:color="auto"/>
              <w:left w:val="single" w:sz="4" w:space="0" w:color="auto"/>
              <w:bottom w:val="single" w:sz="4" w:space="0" w:color="auto"/>
              <w:right w:val="single" w:sz="4" w:space="0" w:color="auto"/>
            </w:tcBorders>
            <w:vAlign w:val="center"/>
          </w:tcPr>
          <w:p w:rsidR="000F30B6" w:rsidRPr="00F44310" w:rsidRDefault="000F30B6" w:rsidP="003E094D">
            <w:pPr>
              <w:rPr>
                <w:rFonts w:ascii="Times New Roman" w:hAnsi="Times New Roman" w:cs="Times New Roman"/>
                <w:i/>
                <w:color w:val="000000"/>
                <w:sz w:val="24"/>
                <w:szCs w:val="24"/>
                <w:lang w:val="en-US"/>
              </w:rPr>
            </w:pPr>
            <w:r w:rsidRPr="00F44310">
              <w:rPr>
                <w:rFonts w:ascii="Times New Roman" w:hAnsi="Times New Roman" w:cs="Times New Roman"/>
                <w:color w:val="000000"/>
                <w:sz w:val="24"/>
                <w:szCs w:val="24"/>
                <w:lang w:val="en-US"/>
              </w:rPr>
              <w:t>129920</w:t>
            </w:r>
          </w:p>
        </w:tc>
      </w:tr>
      <w:tr w:rsidR="00F44310" w:rsidRPr="00F44310" w:rsidTr="00A0075A">
        <w:trPr>
          <w:cantSplit/>
          <w:trHeight w:val="20"/>
        </w:trPr>
        <w:tc>
          <w:tcPr>
            <w:tcW w:w="1722" w:type="dxa"/>
            <w:tcBorders>
              <w:top w:val="single" w:sz="4" w:space="0" w:color="auto"/>
              <w:left w:val="single" w:sz="4" w:space="0" w:color="auto"/>
              <w:bottom w:val="single" w:sz="4" w:space="0" w:color="auto"/>
              <w:right w:val="single" w:sz="4" w:space="0" w:color="auto"/>
            </w:tcBorders>
          </w:tcPr>
          <w:p w:rsidR="00F44310" w:rsidRPr="00F44310" w:rsidRDefault="00F44310" w:rsidP="00F44310">
            <w:pPr>
              <w:pStyle w:val="3"/>
              <w:jc w:val="center"/>
            </w:pPr>
            <w:r w:rsidRPr="00F44310">
              <w:t>С-</w:t>
            </w:r>
            <w:r w:rsidRPr="00F44310">
              <w:rPr>
                <w:lang w:val="en-US"/>
              </w:rPr>
              <w:t>R</w:t>
            </w:r>
            <w:r w:rsidRPr="00F44310">
              <w:t>-4</w:t>
            </w:r>
          </w:p>
        </w:tc>
        <w:tc>
          <w:tcPr>
            <w:tcW w:w="1670" w:type="dxa"/>
            <w:tcBorders>
              <w:top w:val="single" w:sz="4" w:space="0" w:color="auto"/>
              <w:left w:val="single" w:sz="4" w:space="0" w:color="auto"/>
              <w:bottom w:val="single" w:sz="4" w:space="0" w:color="auto"/>
              <w:right w:val="single" w:sz="4" w:space="0" w:color="auto"/>
            </w:tcBorders>
          </w:tcPr>
          <w:p w:rsidR="00F44310" w:rsidRPr="00367D26" w:rsidRDefault="00F44310" w:rsidP="00617581">
            <w:pPr>
              <w:pStyle w:val="western"/>
              <w:ind w:left="-181" w:right="-170" w:firstLine="142"/>
              <w:jc w:val="left"/>
              <w:rPr>
                <w:rFonts w:ascii="Times New Roman" w:hAnsi="Times New Roman"/>
                <w:b w:val="0"/>
                <w:sz w:val="24"/>
                <w:szCs w:val="24"/>
              </w:rPr>
            </w:pPr>
            <w:r w:rsidRPr="00367D26">
              <w:rPr>
                <w:rFonts w:ascii="Times New Roman" w:hAnsi="Times New Roman"/>
                <w:b w:val="0"/>
                <w:sz w:val="24"/>
                <w:szCs w:val="24"/>
              </w:rPr>
              <w:t xml:space="preserve">  73288</w:t>
            </w:r>
          </w:p>
        </w:tc>
        <w:tc>
          <w:tcPr>
            <w:tcW w:w="2846" w:type="dxa"/>
            <w:tcBorders>
              <w:top w:val="single" w:sz="4" w:space="0" w:color="auto"/>
              <w:left w:val="single" w:sz="4" w:space="0" w:color="auto"/>
              <w:bottom w:val="single" w:sz="4" w:space="0" w:color="auto"/>
              <w:right w:val="single" w:sz="4" w:space="0" w:color="auto"/>
            </w:tcBorders>
          </w:tcPr>
          <w:p w:rsidR="00F44310" w:rsidRPr="00367D26" w:rsidRDefault="00F44310" w:rsidP="00617581">
            <w:pPr>
              <w:pStyle w:val="western"/>
              <w:ind w:left="-181" w:right="-170" w:firstLine="142"/>
              <w:jc w:val="left"/>
              <w:rPr>
                <w:rFonts w:ascii="Times New Roman" w:hAnsi="Times New Roman"/>
                <w:b w:val="0"/>
                <w:sz w:val="24"/>
                <w:szCs w:val="24"/>
              </w:rPr>
            </w:pPr>
            <w:r w:rsidRPr="00367D26">
              <w:rPr>
                <w:rFonts w:ascii="Times New Roman" w:hAnsi="Times New Roman"/>
                <w:b w:val="0"/>
                <w:sz w:val="24"/>
                <w:szCs w:val="24"/>
              </w:rPr>
              <w:t xml:space="preserve">  99105</w:t>
            </w:r>
          </w:p>
        </w:tc>
      </w:tr>
    </w:tbl>
    <w:p w:rsidR="000F30B6" w:rsidRPr="00F44310" w:rsidRDefault="000F30B6" w:rsidP="000F30B6">
      <w:pPr>
        <w:ind w:left="-1418" w:right="178"/>
        <w:jc w:val="both"/>
        <w:rPr>
          <w:rFonts w:ascii="Times New Roman" w:hAnsi="Times New Roman" w:cs="Times New Roman"/>
          <w:i/>
          <w:iCs/>
          <w:sz w:val="24"/>
          <w:szCs w:val="24"/>
          <w:highlight w:val="cyan"/>
          <w:lang w:val="kk-KZ"/>
        </w:rPr>
      </w:pPr>
    </w:p>
    <w:p w:rsidR="000F30B6" w:rsidRPr="00F44310" w:rsidRDefault="000F30B6" w:rsidP="000F30B6">
      <w:pPr>
        <w:ind w:right="178"/>
        <w:jc w:val="both"/>
        <w:rPr>
          <w:rFonts w:ascii="Times New Roman" w:hAnsi="Times New Roman" w:cs="Times New Roman"/>
          <w:i/>
          <w:sz w:val="24"/>
          <w:szCs w:val="24"/>
          <w:lang w:val="kk-KZ"/>
        </w:rPr>
      </w:pPr>
      <w:r w:rsidRPr="00F44310">
        <w:rPr>
          <w:rFonts w:ascii="Times New Roman" w:hAnsi="Times New Roman" w:cs="Times New Roman"/>
          <w:sz w:val="24"/>
          <w:szCs w:val="24"/>
          <w:lang w:val="kk-KZ"/>
        </w:rPr>
        <w:t xml:space="preserve">І. «Қазақстан Республикасы Қаржы министрлігі Мемлекеттік кірістер комитеті Шымкент қаласы бойынша Мемлекеттік кірістер департаментінің Қаратау бойынша Мемлекеттік кірістер басқармасы» РММ. 160021 Шымкент қаласы, А.Байтұрсынов көшесі, 66 үй, 433 каб., байланыс телефоны 8(7252) 30-04-68,  факс 8(7252) 41-32-58, электрондық мекен-жайы: </w:t>
      </w:r>
      <w:hyperlink r:id="rId4" w:history="1">
        <w:r w:rsidRPr="00F44310">
          <w:rPr>
            <w:rStyle w:val="a3"/>
            <w:rFonts w:ascii="Times New Roman" w:hAnsi="Times New Roman"/>
            <w:sz w:val="24"/>
            <w:szCs w:val="24"/>
            <w:lang w:val="kk-KZ"/>
          </w:rPr>
          <w:t>zh.esetova@kgd.gov.kz</w:t>
        </w:r>
      </w:hyperlink>
      <w:r w:rsidRPr="00F44310">
        <w:rPr>
          <w:rFonts w:ascii="Times New Roman" w:hAnsi="Times New Roman" w:cs="Times New Roman"/>
          <w:sz w:val="24"/>
          <w:szCs w:val="24"/>
          <w:lang w:val="kk-KZ"/>
        </w:rPr>
        <w:t xml:space="preserve"> </w:t>
      </w:r>
    </w:p>
    <w:p w:rsidR="000F30B6" w:rsidRPr="00F44310" w:rsidRDefault="000F30B6" w:rsidP="000F30B6">
      <w:pPr>
        <w:ind w:right="178"/>
        <w:jc w:val="both"/>
        <w:rPr>
          <w:rFonts w:ascii="Times New Roman" w:hAnsi="Times New Roman" w:cs="Times New Roman"/>
          <w:i/>
          <w:sz w:val="24"/>
          <w:szCs w:val="24"/>
          <w:lang w:val="kk-KZ"/>
        </w:rPr>
      </w:pPr>
      <w:r w:rsidRPr="00F44310">
        <w:rPr>
          <w:rFonts w:ascii="Times New Roman" w:hAnsi="Times New Roman" w:cs="Times New Roman"/>
          <w:sz w:val="24"/>
          <w:szCs w:val="24"/>
          <w:lang w:val="kk-KZ"/>
        </w:rPr>
        <w:t>«Б» корпусы бос  әкімшілік  мемлекеттік  лауазымға орналасуға   конкурс жариялайды:</w:t>
      </w:r>
    </w:p>
    <w:p w:rsidR="000F30B6" w:rsidRPr="00F44310" w:rsidRDefault="000F30B6" w:rsidP="000F30B6">
      <w:pPr>
        <w:ind w:right="178"/>
        <w:jc w:val="both"/>
        <w:rPr>
          <w:rFonts w:ascii="Times New Roman" w:hAnsi="Times New Roman" w:cs="Times New Roman"/>
          <w:i/>
          <w:sz w:val="24"/>
          <w:szCs w:val="24"/>
          <w:lang w:val="kk-KZ"/>
        </w:rPr>
      </w:pPr>
      <w:r w:rsidRPr="00F44310">
        <w:rPr>
          <w:rFonts w:ascii="Times New Roman" w:hAnsi="Times New Roman" w:cs="Times New Roman"/>
          <w:b/>
          <w:sz w:val="24"/>
          <w:szCs w:val="24"/>
          <w:lang w:val="kk-KZ"/>
        </w:rPr>
        <w:t>1.</w:t>
      </w:r>
      <w:r w:rsidRPr="00F44310">
        <w:rPr>
          <w:rFonts w:ascii="Times New Roman" w:hAnsi="Times New Roman" w:cs="Times New Roman"/>
          <w:sz w:val="24"/>
          <w:szCs w:val="24"/>
          <w:lang w:val="kk-KZ"/>
        </w:rPr>
        <w:t xml:space="preserve"> </w:t>
      </w:r>
      <w:r w:rsidRPr="00F44310">
        <w:rPr>
          <w:rFonts w:ascii="Times New Roman" w:hAnsi="Times New Roman" w:cs="Times New Roman"/>
          <w:b/>
          <w:sz w:val="24"/>
          <w:szCs w:val="24"/>
          <w:lang w:val="kk-KZ"/>
        </w:rPr>
        <w:t>Шымкент қаласы бойынша Мемлекеттік кірістер департаментінің Қаратау ауданы бойынша мемлекеттік кірістер басқармасы «Ақпаратты өңдеу орталығы» бөлімінің негізгі қызметкері 2020 жылдың 01 шілдесіне дейін оқу демалысы мерзіміне басшысы  (С-R-3 санаты) 1 бірлік.</w:t>
      </w:r>
    </w:p>
    <w:p w:rsidR="000F30B6" w:rsidRPr="00F44310" w:rsidRDefault="000F30B6" w:rsidP="000F30B6">
      <w:pPr>
        <w:jc w:val="both"/>
        <w:rPr>
          <w:rFonts w:ascii="Times New Roman" w:hAnsi="Times New Roman" w:cs="Times New Roman"/>
          <w:highlight w:val="yellow"/>
          <w:lang w:val="kk-KZ"/>
        </w:rPr>
      </w:pPr>
      <w:r w:rsidRPr="00F44310">
        <w:rPr>
          <w:rFonts w:ascii="Times New Roman" w:hAnsi="Times New Roman" w:cs="Times New Roman"/>
          <w:sz w:val="24"/>
          <w:szCs w:val="24"/>
          <w:lang w:val="kk-KZ"/>
        </w:rPr>
        <w:t xml:space="preserve">Функционалды міндеттері: бөлім жұмысына басшылық жасау, бөлім қызметкерлерінің қызметтік міндеттерін бөлу, орталықтандырылған тапсырмалар және басқа да </w:t>
      </w:r>
      <w:r w:rsidRPr="00F44310">
        <w:rPr>
          <w:rFonts w:ascii="Times New Roman" w:hAnsi="Times New Roman" w:cs="Times New Roman"/>
          <w:sz w:val="24"/>
          <w:szCs w:val="24"/>
          <w:lang w:val="kk-KZ"/>
        </w:rPr>
        <w:lastRenderedPageBreak/>
        <w:t>ақпараттарды жинап сараптама жасауды жүзеге асыру, ақпараттарды мезгілінде және сапалы өңдеуді жүзеге асыру.</w:t>
      </w:r>
    </w:p>
    <w:p w:rsidR="000F30B6" w:rsidRPr="00F44310" w:rsidRDefault="000F30B6" w:rsidP="000F30B6">
      <w:pPr>
        <w:jc w:val="both"/>
        <w:rPr>
          <w:rFonts w:ascii="Times New Roman" w:hAnsi="Times New Roman" w:cs="Times New Roman"/>
          <w:b/>
          <w:i/>
          <w:sz w:val="24"/>
          <w:szCs w:val="24"/>
          <w:lang w:val="kk-KZ"/>
        </w:rPr>
      </w:pPr>
      <w:r w:rsidRPr="00F44310">
        <w:rPr>
          <w:rFonts w:ascii="Times New Roman" w:hAnsi="Times New Roman" w:cs="Times New Roman"/>
          <w:sz w:val="24"/>
          <w:szCs w:val="24"/>
          <w:lang w:val="kk-KZ"/>
        </w:rPr>
        <w:t xml:space="preserve">Конкурсқа қатысушыларға қойылатын талаптар: жоғары, </w:t>
      </w:r>
      <w:r w:rsidRPr="00F44310">
        <w:rPr>
          <w:rFonts w:ascii="Times New Roman" w:hAnsi="Times New Roman" w:cs="Times New Roman"/>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Pr="00F44310">
        <w:rPr>
          <w:rFonts w:ascii="Times New Roman" w:hAnsi="Times New Roman" w:cs="Times New Roman"/>
          <w:sz w:val="24"/>
          <w:szCs w:val="24"/>
          <w:lang w:val="kk-KZ"/>
        </w:rPr>
        <w:t xml:space="preserve"> білімі барларға рұқсат етіледі</w:t>
      </w:r>
      <w:r w:rsidRPr="00F44310">
        <w:rPr>
          <w:rFonts w:ascii="Times New Roman" w:hAnsi="Times New Roman" w:cs="Times New Roman"/>
          <w:color w:val="000000"/>
          <w:sz w:val="24"/>
          <w:szCs w:val="24"/>
          <w:lang w:val="kk-KZ"/>
        </w:rPr>
        <w:t>.</w:t>
      </w:r>
    </w:p>
    <w:p w:rsidR="00F44310" w:rsidRPr="00F44310" w:rsidRDefault="00F44310" w:rsidP="00F44310">
      <w:pPr>
        <w:ind w:right="178"/>
        <w:jc w:val="both"/>
        <w:rPr>
          <w:rFonts w:ascii="Times New Roman" w:hAnsi="Times New Roman" w:cs="Times New Roman"/>
          <w:b/>
          <w:i/>
          <w:sz w:val="24"/>
          <w:szCs w:val="24"/>
          <w:lang w:val="kk-KZ"/>
        </w:rPr>
      </w:pPr>
      <w:r w:rsidRPr="00F44310">
        <w:rPr>
          <w:rFonts w:ascii="Times New Roman" w:hAnsi="Times New Roman" w:cs="Times New Roman"/>
          <w:b/>
          <w:sz w:val="24"/>
          <w:szCs w:val="24"/>
          <w:lang w:val="kk-KZ"/>
        </w:rPr>
        <w:t>2. Шымкент қаласы бойынша Мемлекеттік кірістер департаментінің Қаратау ауданы бойынша Мемлекеттік кірістер басқармасы «Ақпаратты өңдеу орталығы»</w:t>
      </w:r>
      <w:r w:rsidRPr="00F44310">
        <w:rPr>
          <w:rFonts w:ascii="Times New Roman" w:hAnsi="Times New Roman" w:cs="Times New Roman"/>
          <w:b/>
          <w:lang w:val="kk-KZ"/>
        </w:rPr>
        <w:t xml:space="preserve"> </w:t>
      </w:r>
      <w:r w:rsidRPr="00F44310">
        <w:rPr>
          <w:rFonts w:ascii="Times New Roman" w:hAnsi="Times New Roman" w:cs="Times New Roman"/>
          <w:b/>
          <w:sz w:val="24"/>
          <w:szCs w:val="24"/>
          <w:lang w:val="kk-KZ"/>
        </w:rPr>
        <w:t>бөлімінің бас маманы, (С-R-4 санаты)  1 бірлік.</w:t>
      </w:r>
    </w:p>
    <w:p w:rsidR="00F44310" w:rsidRPr="00F44310" w:rsidRDefault="00F44310" w:rsidP="00F44310">
      <w:pPr>
        <w:jc w:val="both"/>
        <w:rPr>
          <w:rFonts w:ascii="Times New Roman" w:hAnsi="Times New Roman" w:cs="Times New Roman"/>
          <w:b/>
          <w:i/>
          <w:color w:val="000000"/>
          <w:sz w:val="26"/>
          <w:szCs w:val="26"/>
          <w:lang w:val="kk-KZ"/>
        </w:rPr>
      </w:pPr>
      <w:r w:rsidRPr="00F44310">
        <w:rPr>
          <w:rFonts w:ascii="Times New Roman" w:hAnsi="Times New Roman" w:cs="Times New Roman"/>
          <w:sz w:val="24"/>
          <w:szCs w:val="24"/>
          <w:lang w:val="kk-KZ"/>
        </w:rPr>
        <w:t xml:space="preserve">Функционалды міндеттері: </w:t>
      </w:r>
      <w:r w:rsidRPr="00F44310">
        <w:rPr>
          <w:rFonts w:ascii="Times New Roman" w:hAnsi="Times New Roman" w:cs="Times New Roman"/>
          <w:color w:val="000000"/>
          <w:sz w:val="26"/>
          <w:szCs w:val="26"/>
          <w:lang w:val="kk-KZ"/>
        </w:rPr>
        <w:t>бөлімнің жоспарындағы және  орталықтандырылған тапсырмаларын орындау, салық төлеушілерден келіп түскен ақпараттарды БСАЖ, СЕӨЖ бағдарламаларында өңдеу.</w:t>
      </w:r>
    </w:p>
    <w:p w:rsidR="00F44310" w:rsidRPr="00F44310" w:rsidRDefault="00F44310" w:rsidP="00F44310">
      <w:pPr>
        <w:ind w:right="178"/>
        <w:jc w:val="both"/>
        <w:rPr>
          <w:rFonts w:ascii="Times New Roman" w:hAnsi="Times New Roman" w:cs="Times New Roman"/>
          <w:b/>
          <w:i/>
          <w:sz w:val="24"/>
          <w:szCs w:val="24"/>
          <w:lang w:val="kk-KZ"/>
        </w:rPr>
      </w:pPr>
      <w:r w:rsidRPr="00F44310">
        <w:rPr>
          <w:rFonts w:ascii="Times New Roman" w:hAnsi="Times New Roman" w:cs="Times New Roman"/>
          <w:sz w:val="24"/>
          <w:szCs w:val="24"/>
          <w:lang w:val="kk-KZ"/>
        </w:rPr>
        <w:t>Конкурсқа қатысушыларға қойылатын талаптар: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экономика және бизнес (экономика, есеп және аудит, қаржы, әлемдік экономика, маркетинг және салық ісі мамандықтар),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білімі барларға рұқсат етіледі</w:t>
      </w:r>
      <w:r w:rsidRPr="00F44310">
        <w:rPr>
          <w:rFonts w:ascii="Times New Roman" w:hAnsi="Times New Roman" w:cs="Times New Roman"/>
          <w:color w:val="000000"/>
          <w:sz w:val="24"/>
          <w:szCs w:val="24"/>
          <w:lang w:val="kk-KZ"/>
        </w:rPr>
        <w:t>.</w:t>
      </w:r>
    </w:p>
    <w:p w:rsidR="000F30B6" w:rsidRPr="00F44310" w:rsidRDefault="000F30B6" w:rsidP="000F30B6">
      <w:pPr>
        <w:ind w:right="178"/>
        <w:jc w:val="both"/>
        <w:rPr>
          <w:rFonts w:ascii="Times New Roman" w:hAnsi="Times New Roman" w:cs="Times New Roman"/>
          <w:b/>
          <w:i/>
          <w:sz w:val="24"/>
          <w:szCs w:val="24"/>
          <w:lang w:val="kk-KZ"/>
        </w:rPr>
      </w:pPr>
      <w:r w:rsidRPr="00F44310">
        <w:rPr>
          <w:rFonts w:ascii="Times New Roman" w:hAnsi="Times New Roman" w:cs="Times New Roman"/>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p>
    <w:p w:rsidR="000F30B6" w:rsidRPr="00F44310" w:rsidRDefault="000F30B6" w:rsidP="000F30B6">
      <w:pPr>
        <w:ind w:right="178" w:firstLine="709"/>
        <w:jc w:val="both"/>
        <w:rPr>
          <w:rFonts w:ascii="Times New Roman" w:hAnsi="Times New Roman" w:cs="Times New Roman"/>
          <w:b/>
          <w:i/>
          <w:sz w:val="24"/>
          <w:szCs w:val="24"/>
          <w:lang w:val="kk-KZ"/>
        </w:rPr>
      </w:pPr>
      <w:r w:rsidRPr="00F44310">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F30B6" w:rsidRPr="00F44310" w:rsidRDefault="000F30B6" w:rsidP="000F30B6">
      <w:pPr>
        <w:ind w:right="178"/>
        <w:jc w:val="both"/>
        <w:rPr>
          <w:rFonts w:ascii="Times New Roman" w:hAnsi="Times New Roman" w:cs="Times New Roman"/>
          <w:i/>
          <w:sz w:val="24"/>
          <w:szCs w:val="24"/>
          <w:lang w:val="kk-KZ"/>
        </w:rPr>
      </w:pPr>
      <w:r w:rsidRPr="00F44310">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0F30B6" w:rsidRPr="00F44310" w:rsidRDefault="000F30B6" w:rsidP="000F30B6">
      <w:pPr>
        <w:ind w:right="178"/>
        <w:jc w:val="both"/>
        <w:rPr>
          <w:rFonts w:ascii="Times New Roman" w:hAnsi="Times New Roman" w:cs="Times New Roman"/>
          <w:b/>
          <w:i/>
          <w:sz w:val="24"/>
          <w:szCs w:val="24"/>
          <w:lang w:val="kk-KZ"/>
        </w:rPr>
      </w:pPr>
      <w:r w:rsidRPr="00F44310">
        <w:rPr>
          <w:rFonts w:ascii="Times New Roman" w:hAnsi="Times New Roman" w:cs="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Pr="00F44310">
        <w:rPr>
          <w:rFonts w:ascii="Times New Roman" w:hAnsi="Times New Roman" w:cs="Times New Roman"/>
          <w:sz w:val="24"/>
          <w:szCs w:val="24"/>
          <w:u w:val="single"/>
          <w:lang w:val="kk-KZ"/>
        </w:rPr>
        <w:t>3 жұмыс күні</w:t>
      </w:r>
      <w:r w:rsidRPr="00F44310">
        <w:rPr>
          <w:rFonts w:ascii="Times New Roman" w:hAnsi="Times New Roman" w:cs="Times New Roman"/>
          <w:sz w:val="24"/>
          <w:szCs w:val="24"/>
          <w:lang w:val="kk-KZ"/>
        </w:rPr>
        <w:t xml:space="preserve"> ішінде тапсырылуы тиіс.</w:t>
      </w:r>
    </w:p>
    <w:p w:rsidR="000F30B6" w:rsidRPr="00F44310" w:rsidRDefault="000F30B6" w:rsidP="000F30B6">
      <w:pPr>
        <w:ind w:right="178"/>
        <w:jc w:val="both"/>
        <w:rPr>
          <w:rFonts w:ascii="Times New Roman" w:hAnsi="Times New Roman" w:cs="Times New Roman"/>
          <w:b/>
          <w:bCs/>
          <w:i/>
          <w:iCs/>
          <w:sz w:val="24"/>
          <w:szCs w:val="24"/>
          <w:lang w:val="kk-KZ"/>
        </w:rPr>
      </w:pPr>
      <w:r w:rsidRPr="00F44310">
        <w:rPr>
          <w:rFonts w:ascii="Times New Roman" w:hAnsi="Times New Roman" w:cs="Times New Roman"/>
          <w:sz w:val="24"/>
          <w:szCs w:val="24"/>
          <w:lang w:val="kk-KZ"/>
        </w:rPr>
        <w:t xml:space="preserve">Ішкі конкурсқа қатысу  үшін мынадай  құжаттар тапсырылады: </w:t>
      </w:r>
    </w:p>
    <w:p w:rsidR="000F30B6" w:rsidRPr="00F44310" w:rsidRDefault="000F30B6" w:rsidP="000F30B6">
      <w:pPr>
        <w:autoSpaceDE w:val="0"/>
        <w:autoSpaceDN w:val="0"/>
        <w:adjustRightInd w:val="0"/>
        <w:rPr>
          <w:rFonts w:ascii="Times New Roman" w:hAnsi="Times New Roman" w:cs="Times New Roman"/>
          <w:b/>
          <w:i/>
          <w:iCs/>
          <w:sz w:val="24"/>
          <w:szCs w:val="24"/>
          <w:lang w:val="kk-KZ"/>
        </w:rPr>
      </w:pPr>
      <w:r w:rsidRPr="00F44310">
        <w:rPr>
          <w:rFonts w:ascii="Times New Roman" w:hAnsi="Times New Roman" w:cs="Times New Roman"/>
          <w:sz w:val="24"/>
          <w:szCs w:val="24"/>
          <w:lang w:val="kk-KZ"/>
        </w:rPr>
        <w:t xml:space="preserve">1) «Б» корпусының мемлекеттік әкiмшiлiк лауазымына орналасуға арналған конкурсты өткiзу Қағидаларға </w:t>
      </w:r>
      <w:hyperlink r:id="rId5" w:anchor="z205" w:history="1">
        <w:r w:rsidRPr="00F44310">
          <w:rPr>
            <w:rStyle w:val="a3"/>
            <w:rFonts w:ascii="Times New Roman" w:hAnsi="Times New Roman"/>
            <w:sz w:val="24"/>
            <w:szCs w:val="24"/>
            <w:lang w:val="kk-KZ"/>
          </w:rPr>
          <w:t>2-қосымшаға</w:t>
        </w:r>
      </w:hyperlink>
      <w:r w:rsidRPr="00F44310">
        <w:rPr>
          <w:rFonts w:ascii="Times New Roman" w:hAnsi="Times New Roman" w:cs="Times New Roman"/>
          <w:sz w:val="24"/>
          <w:szCs w:val="24"/>
          <w:lang w:val="kk-KZ"/>
        </w:rPr>
        <w:t xml:space="preserve"> сәйкес нысандағы өтініш;</w:t>
      </w:r>
      <w:bookmarkStart w:id="0" w:name="z89"/>
      <w:bookmarkEnd w:id="0"/>
      <w:r w:rsidRPr="00F44310">
        <w:rPr>
          <w:rFonts w:ascii="Times New Roman" w:hAnsi="Times New Roman" w:cs="Times New Roman"/>
          <w:sz w:val="24"/>
          <w:szCs w:val="24"/>
          <w:lang w:val="kk-KZ"/>
        </w:rPr>
        <w:t xml:space="preserve"> </w:t>
      </w:r>
    </w:p>
    <w:p w:rsidR="000F30B6" w:rsidRPr="00F44310" w:rsidRDefault="000F30B6" w:rsidP="000F30B6">
      <w:pPr>
        <w:autoSpaceDE w:val="0"/>
        <w:autoSpaceDN w:val="0"/>
        <w:adjustRightInd w:val="0"/>
        <w:rPr>
          <w:rFonts w:ascii="Times New Roman" w:hAnsi="Times New Roman" w:cs="Times New Roman"/>
          <w:b/>
          <w:bCs/>
          <w:i/>
          <w:iCs/>
          <w:sz w:val="24"/>
          <w:szCs w:val="24"/>
          <w:lang w:val="kk-KZ"/>
        </w:rPr>
      </w:pPr>
      <w:r w:rsidRPr="00F44310">
        <w:rPr>
          <w:rFonts w:ascii="Times New Roman" w:hAnsi="Times New Roman" w:cs="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0F30B6" w:rsidRPr="00F44310" w:rsidRDefault="000F30B6" w:rsidP="000F30B6">
      <w:pPr>
        <w:tabs>
          <w:tab w:val="left" w:pos="851"/>
        </w:tabs>
        <w:contextualSpacing/>
        <w:jc w:val="both"/>
        <w:rPr>
          <w:rFonts w:ascii="Times New Roman" w:hAnsi="Times New Roman" w:cs="Times New Roman"/>
          <w:b/>
          <w:i/>
          <w:sz w:val="24"/>
          <w:szCs w:val="24"/>
          <w:lang w:val="kk-KZ"/>
        </w:rPr>
      </w:pPr>
      <w:r w:rsidRPr="00F44310">
        <w:rPr>
          <w:rFonts w:ascii="Times New Roman" w:hAnsi="Times New Roman" w:cs="Times New Roman"/>
          <w:sz w:val="24"/>
          <w:szCs w:val="24"/>
          <w:lang w:val="kk-KZ"/>
        </w:rPr>
        <w:lastRenderedPageBreak/>
        <w:t xml:space="preserve">          Құжаттардың толық емес пакетін ұсыну конкурс комиссиясының оларды қараудан бас тартуы үшін негіз болып табылады.</w:t>
      </w:r>
    </w:p>
    <w:p w:rsidR="000F30B6" w:rsidRPr="00F44310" w:rsidRDefault="000F30B6" w:rsidP="000F30B6">
      <w:pPr>
        <w:tabs>
          <w:tab w:val="left" w:pos="9923"/>
        </w:tabs>
        <w:contextualSpacing/>
        <w:jc w:val="both"/>
        <w:rPr>
          <w:rFonts w:ascii="Times New Roman" w:hAnsi="Times New Roman" w:cs="Times New Roman"/>
          <w:b/>
          <w:bCs/>
          <w:i/>
          <w:iCs/>
          <w:sz w:val="24"/>
          <w:szCs w:val="24"/>
          <w:lang w:val="kk-KZ"/>
        </w:rPr>
      </w:pPr>
      <w:r w:rsidRPr="00F44310">
        <w:rPr>
          <w:rFonts w:ascii="Times New Roman" w:hAnsi="Times New Roman" w:cs="Times New Roman"/>
          <w:sz w:val="24"/>
          <w:szCs w:val="24"/>
          <w:lang w:val="kk-KZ"/>
        </w:rPr>
        <w:t xml:space="preserve">           Ішкі конкурсқа қатысуға ниет білдірген азаматтар құжаттарын қолма-қол тәртіпте, почта арқылы не (</w:t>
      </w:r>
      <w:hyperlink r:id="rId6" w:history="1">
        <w:r w:rsidRPr="00F44310">
          <w:rPr>
            <w:rStyle w:val="a3"/>
            <w:rFonts w:ascii="Times New Roman" w:hAnsi="Times New Roman"/>
            <w:sz w:val="24"/>
            <w:szCs w:val="24"/>
            <w:lang w:val="kk-KZ"/>
          </w:rPr>
          <w:t>zh.esetova@kgd.gov.kz</w:t>
        </w:r>
      </w:hyperlink>
      <w:r w:rsidRPr="00F44310">
        <w:rPr>
          <w:rFonts w:ascii="Times New Roman" w:hAnsi="Times New Roman" w:cs="Times New Roman"/>
          <w:sz w:val="24"/>
          <w:szCs w:val="24"/>
          <w:lang w:val="kk-KZ"/>
        </w:rPr>
        <w:t>)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екі сағаттан кешіктірілмей беріледі.</w:t>
      </w:r>
      <w:r w:rsidRPr="00F44310">
        <w:rPr>
          <w:rFonts w:ascii="Times New Roman" w:hAnsi="Times New Roman" w:cs="Times New Roman"/>
          <w:lang w:val="kk-KZ"/>
        </w:rPr>
        <w:t xml:space="preserve"> </w:t>
      </w:r>
      <w:r w:rsidRPr="00F44310">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0F30B6" w:rsidRPr="00F44310" w:rsidRDefault="000F30B6" w:rsidP="000F30B6">
      <w:pPr>
        <w:ind w:right="178"/>
        <w:jc w:val="both"/>
        <w:rPr>
          <w:rFonts w:ascii="Times New Roman" w:hAnsi="Times New Roman" w:cs="Times New Roman"/>
          <w:b/>
          <w:i/>
          <w:sz w:val="24"/>
          <w:szCs w:val="24"/>
          <w:lang w:val="kk-KZ"/>
        </w:rPr>
      </w:pPr>
      <w:r w:rsidRPr="00F44310">
        <w:rPr>
          <w:rFonts w:ascii="Times New Roman" w:hAnsi="Times New Roman" w:cs="Times New Roman"/>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F44310">
        <w:rPr>
          <w:rFonts w:ascii="Times New Roman" w:hAnsi="Times New Roman" w:cs="Times New Roman"/>
          <w:sz w:val="24"/>
          <w:szCs w:val="24"/>
          <w:u w:val="single"/>
          <w:lang w:val="kk-KZ"/>
        </w:rPr>
        <w:t>үш жұмыс күні</w:t>
      </w:r>
      <w:r w:rsidRPr="00F44310">
        <w:rPr>
          <w:rFonts w:ascii="Times New Roman" w:hAnsi="Times New Roman" w:cs="Times New Roman"/>
          <w:sz w:val="24"/>
          <w:szCs w:val="24"/>
          <w:lang w:val="kk-KZ"/>
        </w:rPr>
        <w:t xml:space="preserve"> ішінде Шымкент қаласы, А.Байтұрсынов көшесі, 66 үй, Қаратау ауданы бойынша Мемлекеттік кірістер басқармасының ғимаратында өтеді.</w:t>
      </w:r>
    </w:p>
    <w:p w:rsidR="000F30B6" w:rsidRPr="00F44310" w:rsidRDefault="000F30B6" w:rsidP="000F30B6">
      <w:pPr>
        <w:ind w:right="178"/>
        <w:jc w:val="both"/>
        <w:rPr>
          <w:rFonts w:ascii="Times New Roman" w:hAnsi="Times New Roman" w:cs="Times New Roman"/>
          <w:b/>
          <w:i/>
          <w:sz w:val="24"/>
          <w:szCs w:val="24"/>
          <w:lang w:val="kk-KZ"/>
        </w:rPr>
      </w:pPr>
      <w:r w:rsidRPr="00F44310">
        <w:rPr>
          <w:rFonts w:ascii="Times New Roman" w:hAnsi="Times New Roman" w:cs="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0F30B6" w:rsidRPr="00F44310" w:rsidRDefault="000F30B6" w:rsidP="000F30B6">
      <w:pPr>
        <w:ind w:right="178" w:firstLine="709"/>
        <w:jc w:val="both"/>
        <w:rPr>
          <w:rFonts w:ascii="Times New Roman" w:hAnsi="Times New Roman" w:cs="Times New Roman"/>
          <w:b/>
          <w:i/>
          <w:sz w:val="24"/>
          <w:szCs w:val="24"/>
          <w:lang w:val="kk-KZ"/>
        </w:rPr>
      </w:pPr>
      <w:r w:rsidRPr="00F44310">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F30B6" w:rsidRPr="00F44310" w:rsidRDefault="000F30B6" w:rsidP="000F30B6">
      <w:pPr>
        <w:ind w:right="178" w:firstLine="709"/>
        <w:jc w:val="both"/>
        <w:rPr>
          <w:rFonts w:ascii="Times New Roman" w:hAnsi="Times New Roman" w:cs="Times New Roman"/>
          <w:b/>
          <w:i/>
          <w:sz w:val="24"/>
          <w:szCs w:val="24"/>
          <w:lang w:val="kk-KZ"/>
        </w:rPr>
      </w:pPr>
      <w:r w:rsidRPr="00F44310">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0F30B6" w:rsidRPr="00F44310" w:rsidRDefault="000F30B6" w:rsidP="000F30B6">
      <w:pPr>
        <w:ind w:right="178" w:firstLine="709"/>
        <w:jc w:val="both"/>
        <w:rPr>
          <w:rFonts w:ascii="Times New Roman" w:hAnsi="Times New Roman" w:cs="Times New Roman"/>
          <w:b/>
          <w:i/>
          <w:sz w:val="24"/>
          <w:szCs w:val="24"/>
          <w:lang w:val="kk-KZ"/>
        </w:rPr>
      </w:pPr>
      <w:r w:rsidRPr="00F44310">
        <w:rPr>
          <w:rFonts w:ascii="Times New Roman" w:hAnsi="Times New Roman" w:cs="Times New Roman"/>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F30B6" w:rsidRPr="00F44310" w:rsidRDefault="000F30B6" w:rsidP="000F30B6">
      <w:pPr>
        <w:ind w:right="178"/>
        <w:jc w:val="both"/>
        <w:rPr>
          <w:rFonts w:ascii="Times New Roman" w:hAnsi="Times New Roman" w:cs="Times New Roman"/>
          <w:b/>
          <w:i/>
          <w:sz w:val="24"/>
          <w:szCs w:val="24"/>
          <w:lang w:val="kk-KZ"/>
        </w:rPr>
      </w:pPr>
    </w:p>
    <w:p w:rsidR="000F30B6" w:rsidRPr="00F44310" w:rsidRDefault="000F30B6" w:rsidP="000F30B6">
      <w:pPr>
        <w:ind w:right="178"/>
        <w:jc w:val="both"/>
        <w:rPr>
          <w:rFonts w:ascii="Times New Roman" w:hAnsi="Times New Roman" w:cs="Times New Roman"/>
          <w:b/>
          <w:i/>
          <w:sz w:val="24"/>
          <w:szCs w:val="24"/>
          <w:lang w:val="kk-KZ"/>
        </w:rPr>
      </w:pPr>
      <w:r w:rsidRPr="00F44310">
        <w:rPr>
          <w:rFonts w:ascii="Times New Roman" w:hAnsi="Times New Roman" w:cs="Times New Roman"/>
          <w:b/>
          <w:sz w:val="24"/>
          <w:szCs w:val="24"/>
          <w:lang w:val="kk-KZ"/>
        </w:rPr>
        <w:t xml:space="preserve">Құжаттарды қабылдау Шымкент қаласы бойынша Мемлекеттік кірістер департаментінің Қаратау бойынша Мемлекеттік кірістер басқармасы РММ индекс 160021 Шымкент қаласы, А.Байтұрсынов көшесі, 66 үй, 433 каб., байланыс телефоны 8(7252) 30-04-68, факс 8(7252)41-32-58, электрондық мекен-жайы </w:t>
      </w:r>
      <w:hyperlink r:id="rId7" w:history="1">
        <w:r w:rsidRPr="00F44310">
          <w:rPr>
            <w:rStyle w:val="a3"/>
            <w:rFonts w:ascii="Times New Roman" w:hAnsi="Times New Roman"/>
            <w:b/>
            <w:sz w:val="24"/>
            <w:szCs w:val="24"/>
            <w:lang w:val="kk-KZ"/>
          </w:rPr>
          <w:t>zh.esetova@kgd.gov.kz</w:t>
        </w:r>
      </w:hyperlink>
      <w:r w:rsidRPr="00F44310">
        <w:rPr>
          <w:rFonts w:ascii="Times New Roman" w:hAnsi="Times New Roman" w:cs="Times New Roman"/>
          <w:b/>
          <w:sz w:val="24"/>
          <w:szCs w:val="24"/>
          <w:lang w:val="kk-KZ"/>
        </w:rPr>
        <w:t xml:space="preserve">  жүзеге асырылады.</w:t>
      </w:r>
    </w:p>
    <w:p w:rsidR="000F30B6" w:rsidRPr="00F44310" w:rsidRDefault="000F30B6" w:rsidP="000F30B6">
      <w:pPr>
        <w:pStyle w:val="a5"/>
        <w:jc w:val="right"/>
        <w:rPr>
          <w:lang w:val="kk-KZ"/>
        </w:rPr>
      </w:pPr>
      <w:r w:rsidRPr="00F44310">
        <w:rPr>
          <w:lang w:val="kk-KZ"/>
        </w:rPr>
        <w:lastRenderedPageBreak/>
        <w:t xml:space="preserve">«Б» корпусының мемлекеттік </w:t>
      </w:r>
      <w:r w:rsidRPr="00F44310">
        <w:rPr>
          <w:lang w:val="kk-KZ"/>
        </w:rPr>
        <w:br/>
        <w:t xml:space="preserve">әкімшілік лауазымына    </w:t>
      </w:r>
      <w:r w:rsidRPr="00F44310">
        <w:rPr>
          <w:lang w:val="kk-KZ"/>
        </w:rPr>
        <w:br/>
        <w:t xml:space="preserve">орналасуға конкурс өткізу </w:t>
      </w:r>
      <w:r w:rsidRPr="00F44310">
        <w:rPr>
          <w:lang w:val="kk-KZ"/>
        </w:rPr>
        <w:br/>
        <w:t xml:space="preserve">қағидаларына 2-қосымша  </w:t>
      </w:r>
    </w:p>
    <w:p w:rsidR="000F30B6" w:rsidRPr="00F44310" w:rsidRDefault="000F30B6" w:rsidP="000F30B6">
      <w:pPr>
        <w:pStyle w:val="a5"/>
        <w:jc w:val="right"/>
        <w:rPr>
          <w:lang w:val="kk-KZ"/>
        </w:rPr>
      </w:pPr>
      <w:r w:rsidRPr="00F44310">
        <w:rPr>
          <w:lang w:val="kk-KZ"/>
        </w:rPr>
        <w:t>___________________________</w:t>
      </w:r>
      <w:r w:rsidRPr="00F44310">
        <w:rPr>
          <w:lang w:val="kk-KZ"/>
        </w:rPr>
        <w:br/>
        <w:t xml:space="preserve">(мемлекеттік орган)   </w:t>
      </w:r>
    </w:p>
    <w:p w:rsidR="000F30B6" w:rsidRPr="00F44310" w:rsidRDefault="000F30B6" w:rsidP="000F30B6">
      <w:pPr>
        <w:pStyle w:val="a5"/>
        <w:jc w:val="center"/>
        <w:rPr>
          <w:sz w:val="28"/>
          <w:szCs w:val="28"/>
          <w:lang w:val="kk-KZ"/>
        </w:rPr>
      </w:pPr>
      <w:r w:rsidRPr="00F44310">
        <w:rPr>
          <w:sz w:val="28"/>
          <w:szCs w:val="28"/>
          <w:lang w:val="kk-KZ"/>
        </w:rPr>
        <w:t>ӨТІНІШ</w:t>
      </w:r>
    </w:p>
    <w:p w:rsidR="000F30B6" w:rsidRPr="00F44310" w:rsidRDefault="000F30B6" w:rsidP="000F30B6">
      <w:pPr>
        <w:pStyle w:val="a5"/>
        <w:jc w:val="center"/>
        <w:rPr>
          <w:sz w:val="28"/>
          <w:szCs w:val="28"/>
          <w:lang w:val="kk-KZ"/>
        </w:rPr>
      </w:pPr>
    </w:p>
    <w:p w:rsidR="000F30B6" w:rsidRPr="00F44310" w:rsidRDefault="000F30B6" w:rsidP="000F30B6">
      <w:pPr>
        <w:autoSpaceDE w:val="0"/>
        <w:autoSpaceDN w:val="0"/>
        <w:adjustRightInd w:val="0"/>
        <w:ind w:firstLine="709"/>
        <w:jc w:val="both"/>
        <w:rPr>
          <w:rFonts w:ascii="Times New Roman" w:hAnsi="Times New Roman" w:cs="Times New Roman"/>
          <w:b/>
          <w:i/>
          <w:lang w:val="kk-KZ"/>
        </w:rPr>
      </w:pPr>
      <w:r w:rsidRPr="00F44310">
        <w:rPr>
          <w:rFonts w:ascii="Times New Roman" w:hAnsi="Times New Roman" w:cs="Times New Roman"/>
          <w:lang w:val="kk-KZ"/>
        </w:rPr>
        <w:t xml:space="preserve">       Мені________________________________________________________________________________________________________________________________________бос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w:t>
      </w:r>
    </w:p>
    <w:p w:rsidR="000F30B6" w:rsidRPr="00F44310" w:rsidRDefault="000F30B6" w:rsidP="000F30B6">
      <w:pPr>
        <w:autoSpaceDE w:val="0"/>
        <w:autoSpaceDN w:val="0"/>
        <w:adjustRightInd w:val="0"/>
        <w:jc w:val="both"/>
        <w:rPr>
          <w:rFonts w:ascii="Times New Roman" w:hAnsi="Times New Roman" w:cs="Times New Roman"/>
          <w:b/>
          <w:i/>
          <w:lang w:val="kk-KZ"/>
        </w:rPr>
      </w:pPr>
    </w:p>
    <w:p w:rsidR="000F30B6" w:rsidRPr="00F44310" w:rsidRDefault="000F30B6" w:rsidP="000F30B6">
      <w:pPr>
        <w:autoSpaceDE w:val="0"/>
        <w:autoSpaceDN w:val="0"/>
        <w:adjustRightInd w:val="0"/>
        <w:jc w:val="both"/>
        <w:rPr>
          <w:rFonts w:ascii="Times New Roman" w:hAnsi="Times New Roman" w:cs="Times New Roman"/>
          <w:b/>
          <w:bCs/>
          <w:i/>
          <w:iCs/>
          <w:lang w:val="kk-KZ"/>
        </w:rPr>
      </w:pPr>
      <w:r w:rsidRPr="00F44310">
        <w:rPr>
          <w:rFonts w:ascii="Times New Roman" w:hAnsi="Times New Roman" w:cs="Times New Roman"/>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30B6" w:rsidRPr="00F44310" w:rsidRDefault="000F30B6" w:rsidP="000F30B6">
      <w:pPr>
        <w:ind w:firstLine="709"/>
        <w:jc w:val="both"/>
        <w:rPr>
          <w:rFonts w:ascii="Times New Roman" w:hAnsi="Times New Roman" w:cs="Times New Roman"/>
          <w:b/>
          <w:i/>
          <w:lang w:val="kk-KZ"/>
        </w:rPr>
      </w:pPr>
      <w:r w:rsidRPr="00F44310">
        <w:rPr>
          <w:rFonts w:ascii="Times New Roman" w:hAnsi="Times New Roman" w:cs="Times New Roman"/>
          <w:lang w:val="kk-KZ"/>
        </w:rPr>
        <w:t xml:space="preserve">Ұсынылып отырған құжаттарымның дәйектiлiгiне жауап беремiн. </w:t>
      </w:r>
    </w:p>
    <w:p w:rsidR="000F30B6" w:rsidRPr="00F44310" w:rsidRDefault="000F30B6" w:rsidP="000F30B6">
      <w:pPr>
        <w:ind w:firstLine="709"/>
        <w:rPr>
          <w:rFonts w:ascii="Times New Roman" w:hAnsi="Times New Roman" w:cs="Times New Roman"/>
          <w:b/>
          <w:i/>
          <w:lang w:val="kk-KZ"/>
        </w:rPr>
      </w:pPr>
    </w:p>
    <w:p w:rsidR="000F30B6" w:rsidRPr="00F44310" w:rsidRDefault="000F30B6" w:rsidP="000F30B6">
      <w:pPr>
        <w:jc w:val="both"/>
        <w:rPr>
          <w:rFonts w:ascii="Times New Roman" w:hAnsi="Times New Roman" w:cs="Times New Roman"/>
          <w:b/>
          <w:i/>
          <w:lang w:val="kk-KZ"/>
        </w:rPr>
      </w:pPr>
      <w:r w:rsidRPr="00F44310">
        <w:rPr>
          <w:rFonts w:ascii="Times New Roman" w:hAnsi="Times New Roman" w:cs="Times New Roman"/>
          <w:lang w:val="kk-KZ"/>
        </w:rPr>
        <w:t>Қоса берілген құжаттар:</w:t>
      </w:r>
    </w:p>
    <w:p w:rsidR="000F30B6" w:rsidRPr="00F44310" w:rsidRDefault="000F30B6" w:rsidP="000F30B6">
      <w:pPr>
        <w:jc w:val="both"/>
        <w:rPr>
          <w:rFonts w:ascii="Times New Roman" w:hAnsi="Times New Roman" w:cs="Times New Roman"/>
          <w:b/>
          <w:i/>
          <w:lang w:val="kk-KZ"/>
        </w:rPr>
      </w:pPr>
      <w:r w:rsidRPr="00F44310">
        <w:rPr>
          <w:rFonts w:ascii="Times New Roman" w:hAnsi="Times New Roman" w:cs="Times New Roman"/>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0B6" w:rsidRPr="00F44310" w:rsidRDefault="000F30B6" w:rsidP="000F30B6">
      <w:pPr>
        <w:ind w:firstLine="709"/>
        <w:rPr>
          <w:rFonts w:ascii="Times New Roman" w:hAnsi="Times New Roman" w:cs="Times New Roman"/>
          <w:b/>
          <w:i/>
          <w:lang w:val="kk-KZ"/>
        </w:rPr>
      </w:pPr>
      <w:r w:rsidRPr="00F44310">
        <w:rPr>
          <w:rFonts w:ascii="Times New Roman" w:hAnsi="Times New Roman" w:cs="Times New Roman"/>
          <w:lang w:val="kk-KZ"/>
        </w:rPr>
        <w:t>Мекен жайы және байланыс телефоны____________________________</w:t>
      </w:r>
      <w:r w:rsidRPr="00F44310">
        <w:rPr>
          <w:rFonts w:ascii="Times New Roman" w:hAnsi="Times New Roman" w:cs="Times New Roman"/>
          <w:lang w:val="kk-KZ"/>
        </w:rPr>
        <w:br/>
        <w:t>__________________________________________________________________</w:t>
      </w:r>
    </w:p>
    <w:p w:rsidR="000F30B6" w:rsidRPr="00F44310" w:rsidRDefault="000F30B6" w:rsidP="000F30B6">
      <w:pPr>
        <w:spacing w:before="100" w:beforeAutospacing="1" w:after="100" w:afterAutospacing="1"/>
        <w:ind w:firstLine="709"/>
        <w:rPr>
          <w:rFonts w:ascii="Times New Roman" w:hAnsi="Times New Roman" w:cs="Times New Roman"/>
          <w:b/>
          <w:i/>
          <w:lang w:val="kk-KZ"/>
        </w:rPr>
      </w:pPr>
    </w:p>
    <w:p w:rsidR="000F30B6" w:rsidRPr="00F44310" w:rsidRDefault="000F30B6" w:rsidP="000F30B6">
      <w:pPr>
        <w:spacing w:before="100" w:beforeAutospacing="1" w:after="100" w:afterAutospacing="1"/>
        <w:rPr>
          <w:rFonts w:ascii="Times New Roman" w:hAnsi="Times New Roman" w:cs="Times New Roman"/>
          <w:b/>
          <w:i/>
          <w:lang w:val="kk-KZ"/>
        </w:rPr>
      </w:pPr>
      <w:r w:rsidRPr="00F44310">
        <w:rPr>
          <w:rFonts w:ascii="Times New Roman" w:hAnsi="Times New Roman" w:cs="Times New Roman"/>
          <w:lang w:val="kk-KZ"/>
        </w:rPr>
        <w:t>__________                                         ____________________________________</w:t>
      </w:r>
      <w:r w:rsidRPr="00F44310">
        <w:rPr>
          <w:rFonts w:ascii="Times New Roman" w:hAnsi="Times New Roman" w:cs="Times New Roman"/>
          <w:lang w:val="kk-KZ"/>
        </w:rPr>
        <w:br/>
        <w:t>   (қолы)                                                             (Т.А.Ә. (болған жағдайда)</w:t>
      </w:r>
    </w:p>
    <w:p w:rsidR="000F30B6" w:rsidRPr="00F44310" w:rsidRDefault="000F30B6" w:rsidP="000F30B6">
      <w:pPr>
        <w:spacing w:before="100" w:beforeAutospacing="1" w:after="100" w:afterAutospacing="1"/>
        <w:rPr>
          <w:rFonts w:ascii="Times New Roman" w:hAnsi="Times New Roman" w:cs="Times New Roman"/>
          <w:b/>
          <w:i/>
          <w:lang w:val="kk-KZ"/>
        </w:rPr>
      </w:pPr>
      <w:r w:rsidRPr="00F44310">
        <w:rPr>
          <w:rFonts w:ascii="Times New Roman" w:hAnsi="Times New Roman" w:cs="Times New Roman"/>
          <w:lang w:val="kk-KZ"/>
        </w:rPr>
        <w:t>«____»_______________ 2018 ж.</w:t>
      </w:r>
    </w:p>
    <w:p w:rsidR="000F30B6" w:rsidRPr="00F44310" w:rsidRDefault="000F30B6" w:rsidP="000F30B6">
      <w:pPr>
        <w:pStyle w:val="3"/>
        <w:rPr>
          <w:rFonts w:ascii="Times New Roman" w:hAnsi="Times New Roman"/>
          <w:b w:val="0"/>
          <w:bCs w:val="0"/>
          <w:iCs/>
          <w:lang w:val="kk-KZ"/>
        </w:rPr>
      </w:pPr>
    </w:p>
    <w:sectPr w:rsidR="000F30B6" w:rsidRPr="00F44310" w:rsidSect="00D83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Arial">
    <w:altName w:val="Arial"/>
    <w:charset w:val="CC"/>
    <w:family w:val="swiss"/>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F30B6"/>
    <w:rsid w:val="000F30B6"/>
    <w:rsid w:val="00AE4388"/>
    <w:rsid w:val="00D83D13"/>
    <w:rsid w:val="00F44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13"/>
  </w:style>
  <w:style w:type="paragraph" w:styleId="2">
    <w:name w:val="heading 2"/>
    <w:basedOn w:val="a"/>
    <w:next w:val="a"/>
    <w:link w:val="20"/>
    <w:uiPriority w:val="9"/>
    <w:qFormat/>
    <w:rsid w:val="000F30B6"/>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0F30B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30B6"/>
    <w:rPr>
      <w:rFonts w:ascii="Arial" w:eastAsia="Times New Roman" w:hAnsi="Arial" w:cs="Times New Roman"/>
      <w:b/>
      <w:bCs/>
      <w:i/>
      <w:iCs/>
      <w:sz w:val="28"/>
      <w:szCs w:val="28"/>
    </w:rPr>
  </w:style>
  <w:style w:type="character" w:customStyle="1" w:styleId="30">
    <w:name w:val="Заголовок 3 Знак"/>
    <w:basedOn w:val="a0"/>
    <w:link w:val="3"/>
    <w:uiPriority w:val="9"/>
    <w:rsid w:val="000F30B6"/>
    <w:rPr>
      <w:rFonts w:ascii="Cambria" w:eastAsia="Times New Roman" w:hAnsi="Cambria" w:cs="Times New Roman"/>
      <w:b/>
      <w:bCs/>
      <w:sz w:val="26"/>
      <w:szCs w:val="26"/>
    </w:rPr>
  </w:style>
  <w:style w:type="character" w:styleId="a3">
    <w:name w:val="Hyperlink"/>
    <w:rsid w:val="000F30B6"/>
    <w:rPr>
      <w:rFonts w:cs="Times New Roman"/>
      <w:color w:val="0000FF"/>
      <w:u w:val="single"/>
    </w:rPr>
  </w:style>
  <w:style w:type="paragraph" w:customStyle="1" w:styleId="a4">
    <w:name w:val="Готовый"/>
    <w:basedOn w:val="a"/>
    <w:rsid w:val="000F30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qFormat/>
    <w:rsid w:val="000F30B6"/>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0F30B6"/>
    <w:rPr>
      <w:rFonts w:ascii="Times New Roman" w:eastAsia="Times New Roman" w:hAnsi="Times New Roman" w:cs="Times New Roman"/>
      <w:sz w:val="24"/>
      <w:szCs w:val="24"/>
      <w:lang w:eastAsia="ar-SA"/>
    </w:rPr>
  </w:style>
  <w:style w:type="paragraph" w:styleId="a7">
    <w:name w:val="List Paragraph"/>
    <w:basedOn w:val="a"/>
    <w:link w:val="a8"/>
    <w:uiPriority w:val="34"/>
    <w:qFormat/>
    <w:rsid w:val="000F30B6"/>
    <w:pPr>
      <w:spacing w:after="0" w:line="240" w:lineRule="auto"/>
      <w:ind w:left="720"/>
      <w:contextualSpacing/>
    </w:pPr>
    <w:rPr>
      <w:rFonts w:ascii="Times New Roman" w:eastAsia="Batang" w:hAnsi="Times New Roman" w:cs="Times New Roman"/>
      <w:sz w:val="20"/>
      <w:szCs w:val="20"/>
    </w:rPr>
  </w:style>
  <w:style w:type="character" w:customStyle="1" w:styleId="a8">
    <w:name w:val="Абзац списка Знак"/>
    <w:link w:val="a7"/>
    <w:uiPriority w:val="34"/>
    <w:locked/>
    <w:rsid w:val="000F30B6"/>
    <w:rPr>
      <w:rFonts w:ascii="Times New Roman" w:eastAsia="Batang" w:hAnsi="Times New Roman" w:cs="Times New Roman"/>
      <w:sz w:val="20"/>
      <w:szCs w:val="20"/>
    </w:rPr>
  </w:style>
  <w:style w:type="paragraph" w:customStyle="1" w:styleId="western">
    <w:name w:val="western"/>
    <w:basedOn w:val="a"/>
    <w:rsid w:val="00F44310"/>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h.eset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esetova@kgd.gov.kz" TargetMode="External"/><Relationship Id="rId5" Type="http://schemas.openxmlformats.org/officeDocument/2006/relationships/hyperlink" Target="http://adilet.zan.kz/kaz/docs/V1500012639" TargetMode="External"/><Relationship Id="rId4" Type="http://schemas.openxmlformats.org/officeDocument/2006/relationships/hyperlink" Target="mailto:zh.esetova@kgd.gov.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1815</Words>
  <Characters>10347</Characters>
  <Application>Microsoft Office Word</Application>
  <DocSecurity>0</DocSecurity>
  <Lines>86</Lines>
  <Paragraphs>24</Paragraphs>
  <ScaleCrop>false</ScaleCrop>
  <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Z_Esetova</dc:creator>
  <cp:keywords/>
  <dc:description/>
  <cp:lastModifiedBy>Z_Esetova</cp:lastModifiedBy>
  <cp:revision>3</cp:revision>
  <dcterms:created xsi:type="dcterms:W3CDTF">2018-10-08T10:25:00Z</dcterms:created>
  <dcterms:modified xsi:type="dcterms:W3CDTF">2018-10-08T11:08:00Z</dcterms:modified>
</cp:coreProperties>
</file>