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7866A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0162AA">
        <w:rPr>
          <w:b/>
          <w:sz w:val="28"/>
          <w:szCs w:val="28"/>
          <w:lang w:val="kk-KZ"/>
        </w:rPr>
        <w:t>Сипан компаниясы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ЖШС</w:t>
      </w:r>
      <w:r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7866A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081F57">
        <w:rPr>
          <w:rStyle w:val="FontStyle14"/>
          <w:sz w:val="28"/>
          <w:szCs w:val="28"/>
          <w:lang w:val="kk-KZ"/>
        </w:rPr>
        <w:t>«</w:t>
      </w:r>
      <w:r w:rsidR="000162AA" w:rsidRPr="00081F57">
        <w:rPr>
          <w:sz w:val="28"/>
          <w:szCs w:val="28"/>
          <w:lang w:val="kk-KZ"/>
        </w:rPr>
        <w:t>Сипан компаниясы</w:t>
      </w:r>
      <w:r w:rsidRPr="00081F57">
        <w:rPr>
          <w:rStyle w:val="FontStyle14"/>
          <w:sz w:val="28"/>
          <w:szCs w:val="28"/>
          <w:lang w:val="kk-KZ"/>
        </w:rPr>
        <w:t>»</w:t>
      </w:r>
      <w:r w:rsidRPr="001F5463">
        <w:rPr>
          <w:rStyle w:val="FontStyle14"/>
          <w:sz w:val="28"/>
          <w:szCs w:val="28"/>
          <w:lang w:val="kk-KZ"/>
        </w:rPr>
        <w:t xml:space="preserve"> ЖШС (заңды мекен-жайы: ОҚО,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Pr="001F5463">
        <w:rPr>
          <w:rStyle w:val="FontStyle14"/>
          <w:sz w:val="28"/>
          <w:szCs w:val="28"/>
          <w:lang w:val="kk-KZ"/>
        </w:rPr>
        <w:t>С</w:t>
      </w:r>
      <w:r w:rsidR="00F01363" w:rsidRPr="001F5463">
        <w:rPr>
          <w:rStyle w:val="FontStyle14"/>
          <w:sz w:val="28"/>
          <w:szCs w:val="28"/>
          <w:lang w:val="kk-KZ"/>
        </w:rPr>
        <w:t xml:space="preserve">айрам </w:t>
      </w:r>
      <w:r w:rsidR="00E410D5">
        <w:rPr>
          <w:rStyle w:val="FontStyle14"/>
          <w:sz w:val="28"/>
          <w:szCs w:val="28"/>
          <w:lang w:val="kk-KZ"/>
        </w:rPr>
        <w:t>көш.,194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E410D5">
        <w:rPr>
          <w:rStyle w:val="FontStyle14"/>
          <w:sz w:val="28"/>
          <w:szCs w:val="28"/>
          <w:lang w:val="kk-KZ"/>
        </w:rPr>
        <w:t>Б</w:t>
      </w:r>
      <w:r w:rsidR="00F01363" w:rsidRPr="001F5463">
        <w:rPr>
          <w:rStyle w:val="FontStyle14"/>
          <w:sz w:val="28"/>
          <w:szCs w:val="28"/>
          <w:lang w:val="kk-KZ"/>
        </w:rPr>
        <w:t>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>040240011277</w:t>
      </w:r>
      <w:r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E410D5">
        <w:rPr>
          <w:rStyle w:val="FontStyle14"/>
          <w:sz w:val="28"/>
          <w:szCs w:val="28"/>
          <w:lang w:val="kk-KZ"/>
        </w:rPr>
        <w:t>Турлыбеков Сапа</w:t>
      </w:r>
      <w:r w:rsidRPr="001F5463">
        <w:rPr>
          <w:rStyle w:val="FontStyle14"/>
          <w:sz w:val="28"/>
          <w:szCs w:val="28"/>
          <w:lang w:val="kk-KZ"/>
        </w:rPr>
        <w:t xml:space="preserve">: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="00E410D5" w:rsidRPr="001F5463">
        <w:rPr>
          <w:rStyle w:val="FontStyle14"/>
          <w:sz w:val="28"/>
          <w:szCs w:val="28"/>
          <w:lang w:val="kk-KZ"/>
        </w:rPr>
        <w:t xml:space="preserve">Сайрам </w:t>
      </w:r>
      <w:r w:rsidR="00E410D5">
        <w:rPr>
          <w:rStyle w:val="FontStyle14"/>
          <w:sz w:val="28"/>
          <w:szCs w:val="28"/>
          <w:lang w:val="kk-KZ"/>
        </w:rPr>
        <w:t>көш.,194 үй мекен-жайы</w:t>
      </w:r>
      <w:r w:rsidRPr="001F5463">
        <w:rPr>
          <w:rStyle w:val="FontStyle14"/>
          <w:sz w:val="28"/>
          <w:szCs w:val="28"/>
          <w:lang w:val="kk-KZ"/>
        </w:rPr>
        <w:t xml:space="preserve"> бойынша орналасқан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7866A9" w:rsidRPr="001F5463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Борышкер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>інің (активтерін) құрамына:</w:t>
      </w:r>
      <w:r w:rsidR="00E410D5">
        <w:rPr>
          <w:rStyle w:val="FontStyle14"/>
          <w:sz w:val="28"/>
          <w:szCs w:val="28"/>
          <w:lang w:val="kk-KZ"/>
        </w:rPr>
        <w:t xml:space="preserve"> жер телімі және өндіріс базасының</w:t>
      </w:r>
      <w:r w:rsidR="009063CA" w:rsidRPr="009063CA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 xml:space="preserve">ғимараты кіреді. 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>Кадастр №19:309:028:663, алаңы 575 ш/м.</w:t>
      </w:r>
      <w:r w:rsidRPr="001F5463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E410D5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 xml:space="preserve">Конкурсқа қатысу үшін өтінімдер, осы хабарлама жарияланған күннен бастап он жұмыс күні ішінде </w:t>
      </w:r>
      <w:r w:rsidR="00E410D5" w:rsidRPr="001F5463">
        <w:rPr>
          <w:rStyle w:val="FontStyle14"/>
          <w:sz w:val="28"/>
          <w:szCs w:val="28"/>
          <w:lang w:val="kk-KZ"/>
        </w:rPr>
        <w:t xml:space="preserve">ОҚО, </w:t>
      </w:r>
      <w:r w:rsidR="00E410D5">
        <w:rPr>
          <w:rStyle w:val="FontStyle14"/>
          <w:sz w:val="28"/>
          <w:szCs w:val="28"/>
          <w:lang w:val="kk-KZ"/>
        </w:rPr>
        <w:t xml:space="preserve">Шымкент қ., </w:t>
      </w:r>
      <w:r w:rsidR="00E410D5" w:rsidRPr="001F5463">
        <w:rPr>
          <w:rStyle w:val="FontStyle14"/>
          <w:sz w:val="28"/>
          <w:szCs w:val="28"/>
          <w:lang w:val="kk-KZ"/>
        </w:rPr>
        <w:t xml:space="preserve">Сайрам </w:t>
      </w:r>
      <w:r w:rsidR="00E410D5">
        <w:rPr>
          <w:rStyle w:val="FontStyle14"/>
          <w:sz w:val="28"/>
          <w:szCs w:val="28"/>
          <w:lang w:val="kk-KZ"/>
        </w:rPr>
        <w:t>көш.,194</w:t>
      </w:r>
      <w:r w:rsidR="00E410D5" w:rsidRPr="001F5463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8 </w:t>
      </w:r>
      <w:r w:rsidR="001A15C7">
        <w:rPr>
          <w:rStyle w:val="FontStyle14"/>
          <w:sz w:val="28"/>
          <w:szCs w:val="28"/>
          <w:lang w:val="kk-KZ"/>
        </w:rPr>
        <w:t>7026669057</w:t>
      </w:r>
      <w:r w:rsidR="009063CA">
        <w:rPr>
          <w:rStyle w:val="FontStyle14"/>
          <w:sz w:val="28"/>
          <w:szCs w:val="28"/>
          <w:lang w:val="kk-KZ"/>
        </w:rPr>
        <w:t xml:space="preserve"> </w:t>
      </w:r>
      <w:r w:rsidR="00E410D5">
        <w:rPr>
          <w:rStyle w:val="FontStyle14"/>
          <w:sz w:val="28"/>
          <w:szCs w:val="28"/>
          <w:lang w:val="kk-KZ"/>
        </w:rPr>
        <w:t xml:space="preserve"> </w:t>
      </w:r>
    </w:p>
    <w:p w:rsidR="009063CA" w:rsidRPr="009063CA" w:rsidRDefault="007866A9" w:rsidP="009063CA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9063CA">
        <w:rPr>
          <w:rStyle w:val="FontStyle14"/>
          <w:sz w:val="28"/>
          <w:szCs w:val="28"/>
          <w:lang w:val="kk-KZ"/>
        </w:rPr>
        <w:t xml:space="preserve"> </w:t>
      </w:r>
      <w:hyperlink r:id="rId4" w:history="1">
        <w:r w:rsidR="009063CA" w:rsidRPr="008F5E3A">
          <w:rPr>
            <w:rStyle w:val="a3"/>
            <w:sz w:val="28"/>
            <w:szCs w:val="28"/>
            <w:lang w:val="kk-KZ"/>
          </w:rPr>
          <w:t>s.karnakbayeva@kgd.gov.kz</w:t>
        </w:r>
      </w:hyperlink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162AA"/>
    <w:rsid w:val="00023D78"/>
    <w:rsid w:val="00030951"/>
    <w:rsid w:val="00081F57"/>
    <w:rsid w:val="00093163"/>
    <w:rsid w:val="000B2412"/>
    <w:rsid w:val="000B3F45"/>
    <w:rsid w:val="00192649"/>
    <w:rsid w:val="001A15C7"/>
    <w:rsid w:val="001C25A3"/>
    <w:rsid w:val="001C275A"/>
    <w:rsid w:val="001F5463"/>
    <w:rsid w:val="00222E42"/>
    <w:rsid w:val="0023182A"/>
    <w:rsid w:val="0025415D"/>
    <w:rsid w:val="002A057E"/>
    <w:rsid w:val="002C3D9A"/>
    <w:rsid w:val="00496FA2"/>
    <w:rsid w:val="004C45CF"/>
    <w:rsid w:val="004D6026"/>
    <w:rsid w:val="005B6365"/>
    <w:rsid w:val="005C4D4F"/>
    <w:rsid w:val="00673B15"/>
    <w:rsid w:val="006C363D"/>
    <w:rsid w:val="00744D37"/>
    <w:rsid w:val="0075285C"/>
    <w:rsid w:val="00755C4E"/>
    <w:rsid w:val="007866A9"/>
    <w:rsid w:val="007A10E7"/>
    <w:rsid w:val="008A3BD0"/>
    <w:rsid w:val="008C1810"/>
    <w:rsid w:val="008C7466"/>
    <w:rsid w:val="009063CA"/>
    <w:rsid w:val="009473F0"/>
    <w:rsid w:val="00971972"/>
    <w:rsid w:val="009F6EBA"/>
    <w:rsid w:val="00A13C06"/>
    <w:rsid w:val="00AC7D28"/>
    <w:rsid w:val="00B21743"/>
    <w:rsid w:val="00B42FFE"/>
    <w:rsid w:val="00BC3278"/>
    <w:rsid w:val="00C6207B"/>
    <w:rsid w:val="00CA5E08"/>
    <w:rsid w:val="00CB7E5A"/>
    <w:rsid w:val="00CF388A"/>
    <w:rsid w:val="00D802C3"/>
    <w:rsid w:val="00D972D2"/>
    <w:rsid w:val="00E410D5"/>
    <w:rsid w:val="00E51BF3"/>
    <w:rsid w:val="00EA4466"/>
    <w:rsid w:val="00EA5CA2"/>
    <w:rsid w:val="00EB5985"/>
    <w:rsid w:val="00F01363"/>
    <w:rsid w:val="00F505A2"/>
    <w:rsid w:val="00F77701"/>
    <w:rsid w:val="00F81077"/>
    <w:rsid w:val="00FB2861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karnakbayeva@kgd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16</cp:revision>
  <dcterms:created xsi:type="dcterms:W3CDTF">2017-01-04T09:51:00Z</dcterms:created>
  <dcterms:modified xsi:type="dcterms:W3CDTF">2019-02-21T11:04:00Z</dcterms:modified>
</cp:coreProperties>
</file>