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81" w:rsidRDefault="003B7381" w:rsidP="003B7381">
      <w:pPr>
        <w:pStyle w:val="3"/>
        <w:spacing w:before="0"/>
        <w:rPr>
          <w:rFonts w:ascii="Times New Roman" w:hAnsi="Times New Roman"/>
          <w:bCs w:val="0"/>
          <w:i/>
          <w:iCs/>
        </w:rPr>
      </w:pPr>
      <w:r>
        <w:rPr>
          <w:rFonts w:ascii="Times New Roman" w:hAnsi="Times New Roman"/>
          <w:bCs w:val="0"/>
        </w:rPr>
        <w:t>Внутренний конкурс для занятия вакантн</w:t>
      </w:r>
      <w:r w:rsidR="00BB334A">
        <w:rPr>
          <w:rFonts w:ascii="Times New Roman" w:hAnsi="Times New Roman"/>
          <w:bCs w:val="0"/>
          <w:lang w:val="kk-KZ"/>
        </w:rPr>
        <w:t>ых</w:t>
      </w:r>
      <w:r>
        <w:rPr>
          <w:rFonts w:ascii="Times New Roman" w:hAnsi="Times New Roman"/>
          <w:bCs w:val="0"/>
        </w:rPr>
        <w:t xml:space="preserve"> административн</w:t>
      </w:r>
      <w:r w:rsidR="00BB334A">
        <w:rPr>
          <w:rFonts w:ascii="Times New Roman" w:hAnsi="Times New Roman"/>
          <w:bCs w:val="0"/>
          <w:lang w:val="kk-KZ"/>
        </w:rPr>
        <w:t>ых</w:t>
      </w:r>
      <w:r>
        <w:rPr>
          <w:rFonts w:ascii="Times New Roman" w:hAnsi="Times New Roman"/>
          <w:bCs w:val="0"/>
        </w:rPr>
        <w:t xml:space="preserve"> государственн</w:t>
      </w:r>
      <w:r w:rsidR="00BB334A">
        <w:rPr>
          <w:rFonts w:ascii="Times New Roman" w:hAnsi="Times New Roman"/>
          <w:bCs w:val="0"/>
          <w:lang w:val="kk-KZ"/>
        </w:rPr>
        <w:t>ых</w:t>
      </w:r>
      <w:r>
        <w:rPr>
          <w:rFonts w:ascii="Times New Roman" w:hAnsi="Times New Roman"/>
          <w:bCs w:val="0"/>
        </w:rPr>
        <w:t xml:space="preserve"> должност</w:t>
      </w:r>
      <w:r w:rsidR="00BB334A">
        <w:rPr>
          <w:rFonts w:ascii="Times New Roman" w:hAnsi="Times New Roman"/>
          <w:bCs w:val="0"/>
          <w:lang w:val="kk-KZ"/>
        </w:rPr>
        <w:t>ей</w:t>
      </w:r>
      <w:r>
        <w:rPr>
          <w:rFonts w:ascii="Times New Roman" w:hAnsi="Times New Roman"/>
          <w:bCs w:val="0"/>
        </w:rPr>
        <w:t xml:space="preserve"> корпуса «Б»</w:t>
      </w:r>
    </w:p>
    <w:p w:rsidR="008D56FD" w:rsidRPr="005C4295" w:rsidRDefault="008D56FD" w:rsidP="008D56FD">
      <w:pPr>
        <w:rPr>
          <w:i w:val="0"/>
          <w:sz w:val="24"/>
          <w:szCs w:val="24"/>
        </w:rPr>
      </w:pPr>
    </w:p>
    <w:p w:rsidR="00BD6550" w:rsidRPr="00C177F3" w:rsidRDefault="00BD6550" w:rsidP="00BD6550">
      <w:pPr>
        <w:ind w:firstLine="708"/>
        <w:rPr>
          <w:b w:val="0"/>
          <w:i w:val="0"/>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BD6550" w:rsidRDefault="00BD6550" w:rsidP="00BD6550">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BD6550" w:rsidRPr="00AA70C8" w:rsidRDefault="00BD6550" w:rsidP="00BD6550">
      <w:pPr>
        <w:pStyle w:val="disclaimer"/>
        <w:spacing w:after="0" w:line="240" w:lineRule="auto"/>
        <w:ind w:firstLine="709"/>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sidR="00A548D8">
        <w:rPr>
          <w:rFonts w:ascii="Times New Roman" w:hAnsi="Times New Roman" w:cs="Times New Roman"/>
          <w:b/>
          <w:color w:val="000000"/>
          <w:sz w:val="24"/>
          <w:szCs w:val="24"/>
          <w:lang w:val="kk-KZ"/>
        </w:rPr>
        <w:t xml:space="preserve"> </w:t>
      </w:r>
      <w:r w:rsidR="00A548D8" w:rsidRPr="00FC46A5">
        <w:rPr>
          <w:rFonts w:ascii="Times New Roman" w:hAnsi="Times New Roman" w:cs="Times New Roman"/>
          <w:b/>
          <w:spacing w:val="2"/>
          <w:sz w:val="24"/>
          <w:szCs w:val="24"/>
          <w:lang w:val="ru-RU"/>
        </w:rPr>
        <w:t>устанавливаются следующие требования</w:t>
      </w:r>
      <w:r w:rsidR="00FC46A5">
        <w:rPr>
          <w:rFonts w:ascii="Times New Roman" w:hAnsi="Times New Roman" w:cs="Times New Roman"/>
          <w:b/>
          <w:spacing w:val="2"/>
          <w:sz w:val="24"/>
          <w:szCs w:val="24"/>
          <w:lang w:val="kk-KZ"/>
        </w:rPr>
        <w:t>:</w:t>
      </w:r>
      <w:r>
        <w:rPr>
          <w:rFonts w:ascii="Times New Roman" w:hAnsi="Times New Roman" w:cs="Times New Roman"/>
          <w:b/>
          <w:color w:val="000000"/>
          <w:sz w:val="24"/>
          <w:szCs w:val="24"/>
          <w:lang w:val="kk-KZ"/>
        </w:rPr>
        <w:t xml:space="preserve"> </w:t>
      </w:r>
      <w:r w:rsidR="00FC46A5">
        <w:rPr>
          <w:rFonts w:ascii="Times New Roman" w:eastAsia="Times New Roman" w:hAnsi="Times New Roman" w:cs="Times New Roman"/>
          <w:sz w:val="24"/>
          <w:szCs w:val="24"/>
          <w:lang w:val="kk-KZ"/>
        </w:rPr>
        <w:t>п</w:t>
      </w:r>
      <w:r w:rsidRPr="00FE0697">
        <w:rPr>
          <w:rFonts w:ascii="Times New Roman" w:eastAsia="Times New Roman" w:hAnsi="Times New Roman" w:cs="Times New Roman"/>
          <w:sz w:val="24"/>
          <w:szCs w:val="24"/>
          <w:lang w:val="kk-KZ"/>
        </w:rPr>
        <w:t>ослевузовское или высшее образование.</w:t>
      </w:r>
    </w:p>
    <w:p w:rsidR="00BD6550" w:rsidRDefault="00BD6550" w:rsidP="00BD6550">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BD6550" w:rsidRPr="00BD6550" w:rsidRDefault="00BD6550" w:rsidP="00BD6550">
      <w:pPr>
        <w:pStyle w:val="disclaimer"/>
        <w:spacing w:after="0" w:line="240" w:lineRule="auto"/>
        <w:ind w:firstLine="709"/>
        <w:contextualSpacing/>
        <w:jc w:val="both"/>
        <w:rPr>
          <w:rFonts w:ascii="Times New Roman" w:hAnsi="Times New Roman" w:cs="Times New Roman"/>
          <w:color w:val="000000"/>
          <w:sz w:val="24"/>
          <w:szCs w:val="24"/>
          <w:lang w:val="kk-KZ"/>
        </w:rPr>
      </w:pPr>
      <w:r w:rsidRPr="00BD6550">
        <w:rPr>
          <w:rFonts w:ascii="Times New Roman" w:hAnsi="Times New Roman" w:cs="Times New Roman"/>
          <w:sz w:val="24"/>
          <w:szCs w:val="24"/>
          <w:lang w:val="kk-KZ"/>
        </w:rPr>
        <w:t>О</w:t>
      </w:r>
      <w:r w:rsidRPr="00BD6550">
        <w:rPr>
          <w:rFonts w:ascii="Times New Roman" w:hAnsi="Times New Roman" w:cs="Times New Roman"/>
          <w:color w:val="000000"/>
          <w:sz w:val="24"/>
          <w:szCs w:val="24"/>
          <w:lang w:val="kk-KZ"/>
        </w:rPr>
        <w:t>пыт работы должен соответствовать одному из следующих требований:</w:t>
      </w:r>
    </w:p>
    <w:p w:rsidR="00BD6550" w:rsidRPr="00BD6550" w:rsidRDefault="00BD6550" w:rsidP="00BD6550">
      <w:pPr>
        <w:ind w:firstLine="708"/>
        <w:jc w:val="both"/>
        <w:rPr>
          <w:b w:val="0"/>
          <w:i w:val="0"/>
          <w:sz w:val="24"/>
          <w:szCs w:val="24"/>
        </w:rPr>
      </w:pPr>
      <w:r w:rsidRPr="00BD6550">
        <w:rPr>
          <w:b w:val="0"/>
          <w:i w:val="0"/>
          <w:color w:val="000000"/>
          <w:sz w:val="24"/>
          <w:szCs w:val="24"/>
        </w:rPr>
        <w:t>1) не менее одного стажа работы на государственных должностях;</w:t>
      </w:r>
    </w:p>
    <w:p w:rsidR="00BD6550" w:rsidRPr="00BD6550" w:rsidRDefault="00BD6550" w:rsidP="00BD6550">
      <w:pPr>
        <w:ind w:firstLine="708"/>
        <w:jc w:val="both"/>
        <w:rPr>
          <w:b w:val="0"/>
          <w:i w:val="0"/>
          <w:sz w:val="24"/>
          <w:szCs w:val="24"/>
        </w:rPr>
      </w:pPr>
      <w:bookmarkStart w:id="0" w:name="z383"/>
      <w:r w:rsidRPr="00BD6550">
        <w:rPr>
          <w:b w:val="0"/>
          <w:i w:val="0"/>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BD6550" w:rsidRPr="00BD6550" w:rsidRDefault="00BD6550" w:rsidP="00BD6550">
      <w:pPr>
        <w:ind w:firstLine="708"/>
        <w:jc w:val="both"/>
        <w:rPr>
          <w:b w:val="0"/>
          <w:i w:val="0"/>
          <w:sz w:val="24"/>
          <w:szCs w:val="24"/>
        </w:rPr>
      </w:pPr>
      <w:bookmarkStart w:id="1" w:name="z384"/>
      <w:bookmarkEnd w:id="0"/>
      <w:r w:rsidRPr="00BD6550">
        <w:rPr>
          <w:b w:val="0"/>
          <w:i w:val="0"/>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D6550" w:rsidRPr="00BD6550" w:rsidRDefault="00BD6550" w:rsidP="00BD6550">
      <w:pPr>
        <w:ind w:firstLine="708"/>
        <w:jc w:val="both"/>
        <w:rPr>
          <w:b w:val="0"/>
          <w:i w:val="0"/>
          <w:sz w:val="24"/>
          <w:szCs w:val="24"/>
        </w:rPr>
      </w:pPr>
      <w:bookmarkStart w:id="2" w:name="z385"/>
      <w:bookmarkEnd w:id="1"/>
      <w:r w:rsidRPr="00BD6550">
        <w:rPr>
          <w:b w:val="0"/>
          <w:i w:val="0"/>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D6550" w:rsidRPr="00BD6550" w:rsidRDefault="00BD6550" w:rsidP="00BD6550">
      <w:pPr>
        <w:ind w:firstLine="708"/>
        <w:jc w:val="both"/>
        <w:rPr>
          <w:b w:val="0"/>
          <w:i w:val="0"/>
          <w:sz w:val="24"/>
          <w:szCs w:val="24"/>
        </w:rPr>
      </w:pPr>
      <w:bookmarkStart w:id="3" w:name="z386"/>
      <w:bookmarkEnd w:id="2"/>
      <w:r w:rsidRPr="00BD6550">
        <w:rPr>
          <w:b w:val="0"/>
          <w:i w:val="0"/>
          <w:color w:val="000000"/>
          <w:sz w:val="24"/>
          <w:szCs w:val="24"/>
        </w:rPr>
        <w:t>5)завершение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D6550" w:rsidRPr="00BD6550" w:rsidRDefault="00BD6550" w:rsidP="00BD6550">
      <w:pPr>
        <w:ind w:firstLine="708"/>
        <w:jc w:val="both"/>
        <w:rPr>
          <w:b w:val="0"/>
          <w:i w:val="0"/>
          <w:sz w:val="24"/>
          <w:szCs w:val="24"/>
        </w:rPr>
      </w:pPr>
      <w:bookmarkStart w:id="4" w:name="z387"/>
      <w:bookmarkEnd w:id="3"/>
      <w:r w:rsidRPr="00BD6550">
        <w:rPr>
          <w:b w:val="0"/>
          <w:i w:val="0"/>
          <w:color w:val="000000"/>
          <w:sz w:val="24"/>
          <w:szCs w:val="24"/>
        </w:rPr>
        <w:t>6) наличие ученой степени.</w:t>
      </w:r>
    </w:p>
    <w:bookmarkEnd w:id="4"/>
    <w:p w:rsidR="00BD6550" w:rsidRDefault="00BD6550" w:rsidP="00BD6550">
      <w:pPr>
        <w:pStyle w:val="disclaimer"/>
        <w:spacing w:after="0" w:line="240" w:lineRule="auto"/>
        <w:ind w:firstLine="709"/>
        <w:contextualSpacing/>
        <w:jc w:val="both"/>
        <w:rPr>
          <w:rFonts w:ascii="Times New Roman" w:hAnsi="Times New Roman" w:cs="Times New Roman"/>
          <w:sz w:val="24"/>
          <w:lang w:val="ru-RU"/>
        </w:rPr>
      </w:pPr>
      <w:r w:rsidRPr="00D110F2">
        <w:rPr>
          <w:rFonts w:ascii="Times New Roman" w:hAnsi="Times New Roman" w:cs="Times New Roman"/>
          <w:sz w:val="24"/>
          <w:lang w:val="ru-RU"/>
        </w:rPr>
        <w:t>7) не менее пяти лет стажа работы для лиц, зачисленных в Президентский молодежный кадровый резерв.</w:t>
      </w:r>
    </w:p>
    <w:p w:rsidR="004977E5" w:rsidRPr="007F6C8C" w:rsidRDefault="004977E5" w:rsidP="004977E5">
      <w:pPr>
        <w:pStyle w:val="a8"/>
        <w:spacing w:before="0" w:after="0"/>
        <w:ind w:firstLine="567"/>
        <w:jc w:val="both"/>
        <w:rPr>
          <w:b/>
          <w:i/>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r w:rsidRPr="004977E5">
        <w:rPr>
          <w:lang w:val="kk-KZ"/>
        </w:rPr>
        <w:t>послевузовское или</w:t>
      </w:r>
      <w:r>
        <w:rPr>
          <w:b/>
          <w:i/>
          <w:lang w:val="kk-KZ"/>
        </w:rPr>
        <w:t xml:space="preserve"> </w:t>
      </w:r>
      <w:r w:rsidRPr="007F6C8C">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977E5" w:rsidRPr="00651642" w:rsidRDefault="004977E5" w:rsidP="004977E5">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4977E5" w:rsidRPr="007F6C8C" w:rsidRDefault="004977E5" w:rsidP="004977E5">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BB08F1" w:rsidRDefault="00BB08F1" w:rsidP="00BB08F1">
      <w:pPr>
        <w:pStyle w:val="a8"/>
        <w:spacing w:before="0" w:after="0"/>
        <w:ind w:firstLine="567"/>
        <w:jc w:val="both"/>
        <w:rPr>
          <w:b/>
        </w:rPr>
      </w:pPr>
    </w:p>
    <w:p w:rsidR="004977E5" w:rsidRPr="00BD6550" w:rsidRDefault="004977E5" w:rsidP="00BB08F1">
      <w:pPr>
        <w:pStyle w:val="a8"/>
        <w:spacing w:before="0" w:after="0"/>
        <w:ind w:firstLine="567"/>
        <w:jc w:val="both"/>
        <w:rPr>
          <w:b/>
        </w:rPr>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096170"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BB08F1" w:rsidRDefault="00096170" w:rsidP="00BB08F1">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BB08F1">
              <w:rPr>
                <w:rFonts w:ascii="Times New Roman" w:hAnsi="Times New Roman"/>
                <w:i w:val="0"/>
                <w:snapToGrid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A90115" w:rsidRDefault="005D09B5" w:rsidP="00422AC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106358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6170" w:rsidRPr="00A90115" w:rsidRDefault="005D09B5" w:rsidP="00422AC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Pr>
                <w:i w:val="0"/>
                <w:color w:val="000000"/>
                <w:sz w:val="24"/>
                <w:szCs w:val="24"/>
                <w:lang w:val="kk-KZ"/>
              </w:rPr>
              <w:t>142814</w:t>
            </w:r>
          </w:p>
        </w:tc>
      </w:tr>
      <w:tr w:rsidR="00282428"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282428" w:rsidRPr="003D0B16" w:rsidRDefault="00282428" w:rsidP="00BB08F1">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282428" w:rsidRDefault="00837541" w:rsidP="00422AC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82428" w:rsidRDefault="00837541" w:rsidP="00422AC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lang w:val="kk-KZ"/>
              </w:rPr>
              <w:t>128834</w:t>
            </w:r>
          </w:p>
        </w:tc>
      </w:tr>
    </w:tbl>
    <w:p w:rsidR="008D56FD" w:rsidRDefault="008D56FD" w:rsidP="008D56FD">
      <w:pPr>
        <w:pStyle w:val="a8"/>
        <w:spacing w:before="0" w:after="0"/>
        <w:ind w:firstLine="709"/>
        <w:jc w:val="both"/>
        <w:rPr>
          <w:lang w:val="kk-KZ"/>
        </w:rPr>
      </w:pPr>
    </w:p>
    <w:p w:rsidR="008D56FD"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Управление государственных доходов по Енбекшинскому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 xml:space="preserve">омитета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д.68</w:t>
      </w:r>
      <w:r w:rsidRPr="00797931">
        <w:rPr>
          <w:i w:val="0"/>
          <w:sz w:val="24"/>
          <w:szCs w:val="24"/>
        </w:rPr>
        <w:t xml:space="preserve">, </w:t>
      </w:r>
      <w:r w:rsidRPr="00797931">
        <w:rPr>
          <w:i w:val="0"/>
          <w:sz w:val="24"/>
          <w:szCs w:val="24"/>
          <w:lang w:val="kk-KZ"/>
        </w:rPr>
        <w:t xml:space="preserve">кабинет 203,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36</w:t>
      </w:r>
      <w:r w:rsidRPr="00797931">
        <w:rPr>
          <w:i w:val="0"/>
          <w:sz w:val="24"/>
          <w:szCs w:val="24"/>
        </w:rPr>
        <w:t>-</w:t>
      </w:r>
      <w:r w:rsidRPr="00797931">
        <w:rPr>
          <w:i w:val="0"/>
          <w:sz w:val="24"/>
          <w:szCs w:val="24"/>
          <w:lang w:val="kk-KZ"/>
        </w:rPr>
        <w:t>70</w:t>
      </w:r>
      <w:r w:rsidRPr="00797931">
        <w:rPr>
          <w:i w:val="0"/>
          <w:sz w:val="24"/>
          <w:szCs w:val="24"/>
        </w:rPr>
        <w:t>-</w:t>
      </w:r>
      <w:r w:rsidRPr="00797931">
        <w:rPr>
          <w:i w:val="0"/>
          <w:sz w:val="24"/>
          <w:szCs w:val="24"/>
          <w:lang w:val="kk-KZ"/>
        </w:rPr>
        <w:t>99</w:t>
      </w:r>
      <w:r w:rsidRPr="00797931">
        <w:rPr>
          <w:i w:val="0"/>
          <w:sz w:val="24"/>
          <w:szCs w:val="24"/>
        </w:rPr>
        <w:t xml:space="preserve">, </w:t>
      </w:r>
      <w:r w:rsidRPr="00797931">
        <w:rPr>
          <w:i w:val="0"/>
          <w:sz w:val="24"/>
          <w:szCs w:val="24"/>
          <w:lang w:val="kk-KZ"/>
        </w:rPr>
        <w:t xml:space="preserve">факс 8 (7252) 36-71-83, </w:t>
      </w:r>
      <w:r w:rsidRPr="00797931">
        <w:rPr>
          <w:i w:val="0"/>
          <w:sz w:val="24"/>
          <w:szCs w:val="24"/>
        </w:rPr>
        <w:t>электронный адрес</w:t>
      </w:r>
      <w:r w:rsidRPr="00797931">
        <w:rPr>
          <w:i w:val="0"/>
          <w:sz w:val="24"/>
          <w:szCs w:val="24"/>
          <w:lang w:val="kk-KZ"/>
        </w:rPr>
        <w:t xml:space="preserve"> </w:t>
      </w:r>
      <w:hyperlink r:id="rId8" w:history="1">
        <w:r w:rsidRPr="00797931">
          <w:rPr>
            <w:rStyle w:val="a6"/>
            <w:i w:val="0"/>
            <w:sz w:val="24"/>
            <w:szCs w:val="24"/>
            <w:lang w:val="kk-KZ"/>
          </w:rPr>
          <w:t>zh.kantarbaeva@kgd.gov.kz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008D56FD" w:rsidRPr="00B6013C">
        <w:rPr>
          <w:i w:val="0"/>
          <w:sz w:val="24"/>
          <w:szCs w:val="24"/>
        </w:rPr>
        <w:t>на занятие вакантн</w:t>
      </w:r>
      <w:r w:rsidR="00837541">
        <w:rPr>
          <w:i w:val="0"/>
          <w:sz w:val="24"/>
          <w:szCs w:val="24"/>
        </w:rPr>
        <w:t>ых</w:t>
      </w:r>
      <w:r w:rsidR="008D56FD" w:rsidRPr="00B6013C">
        <w:rPr>
          <w:i w:val="0"/>
          <w:sz w:val="24"/>
          <w:szCs w:val="24"/>
        </w:rPr>
        <w:t xml:space="preserve"> административн</w:t>
      </w:r>
      <w:r w:rsidR="00837541">
        <w:rPr>
          <w:i w:val="0"/>
          <w:sz w:val="24"/>
          <w:szCs w:val="24"/>
        </w:rPr>
        <w:t>ых</w:t>
      </w:r>
      <w:r w:rsidR="008D56FD" w:rsidRPr="00B6013C">
        <w:rPr>
          <w:i w:val="0"/>
          <w:sz w:val="24"/>
          <w:szCs w:val="24"/>
        </w:rPr>
        <w:t xml:space="preserve"> государственн</w:t>
      </w:r>
      <w:r w:rsidR="00837541">
        <w:rPr>
          <w:i w:val="0"/>
          <w:sz w:val="24"/>
          <w:szCs w:val="24"/>
        </w:rPr>
        <w:t>ых</w:t>
      </w:r>
      <w:r w:rsidR="008D56FD" w:rsidRPr="00B6013C">
        <w:rPr>
          <w:i w:val="0"/>
          <w:sz w:val="24"/>
          <w:szCs w:val="24"/>
        </w:rPr>
        <w:t xml:space="preserve"> должност</w:t>
      </w:r>
      <w:r w:rsidR="00837541">
        <w:rPr>
          <w:i w:val="0"/>
          <w:sz w:val="24"/>
          <w:szCs w:val="24"/>
        </w:rPr>
        <w:t xml:space="preserve">ей корпуса </w:t>
      </w:r>
      <w:r w:rsidR="00837541">
        <w:rPr>
          <w:i w:val="0"/>
          <w:sz w:val="24"/>
          <w:szCs w:val="24"/>
          <w:lang w:val="kk-KZ"/>
        </w:rPr>
        <w:t>«Б»</w:t>
      </w:r>
      <w:r w:rsidR="008D56FD" w:rsidRPr="00B6013C">
        <w:rPr>
          <w:i w:val="0"/>
          <w:sz w:val="24"/>
          <w:szCs w:val="24"/>
        </w:rPr>
        <w:t>:</w:t>
      </w:r>
    </w:p>
    <w:p w:rsidR="00E300CD" w:rsidRPr="005C7206" w:rsidRDefault="00E300CD" w:rsidP="006451CE">
      <w:pPr>
        <w:pStyle w:val="a8"/>
        <w:spacing w:before="0" w:after="0"/>
        <w:jc w:val="both"/>
      </w:pPr>
    </w:p>
    <w:p w:rsidR="006D6D3E" w:rsidRPr="00060743" w:rsidRDefault="003C3E30" w:rsidP="00060743">
      <w:pPr>
        <w:pStyle w:val="a8"/>
        <w:numPr>
          <w:ilvl w:val="0"/>
          <w:numId w:val="27"/>
        </w:numPr>
        <w:tabs>
          <w:tab w:val="left" w:pos="0"/>
          <w:tab w:val="center" w:pos="567"/>
          <w:tab w:val="left" w:pos="851"/>
        </w:tabs>
        <w:spacing w:before="0" w:after="0"/>
        <w:ind w:left="0" w:firstLine="567"/>
        <w:jc w:val="both"/>
        <w:rPr>
          <w:b/>
        </w:rPr>
      </w:pPr>
      <w:r>
        <w:rPr>
          <w:b/>
          <w:lang w:val="kk-KZ"/>
        </w:rPr>
        <w:lastRenderedPageBreak/>
        <w:t xml:space="preserve">Руководитель </w:t>
      </w:r>
      <w:r w:rsidR="00D8030C" w:rsidRPr="00060743">
        <w:rPr>
          <w:b/>
          <w:lang w:val="kk-KZ"/>
        </w:rPr>
        <w:t xml:space="preserve">отдела </w:t>
      </w:r>
      <w:r>
        <w:rPr>
          <w:b/>
          <w:lang w:val="kk-KZ"/>
        </w:rPr>
        <w:t>правовой и организационной работы у</w:t>
      </w:r>
      <w:r w:rsidR="006A3569" w:rsidRPr="00060743">
        <w:rPr>
          <w:b/>
          <w:lang w:val="kk-KZ"/>
        </w:rPr>
        <w:t>правления г</w:t>
      </w:r>
      <w:r w:rsidR="006D6D3E" w:rsidRPr="00060743">
        <w:rPr>
          <w:b/>
          <w:lang w:val="kk-KZ"/>
        </w:rPr>
        <w:t xml:space="preserve">осударственных доходов по </w:t>
      </w:r>
      <w:r w:rsidR="006A3569" w:rsidRPr="00060743">
        <w:rPr>
          <w:b/>
          <w:lang w:val="kk-KZ"/>
        </w:rPr>
        <w:t>Енбекшин</w:t>
      </w:r>
      <w:r w:rsidR="006D6D3E" w:rsidRPr="00060743">
        <w:rPr>
          <w:b/>
          <w:lang w:val="kk-KZ"/>
        </w:rPr>
        <w:t>скому району департамента Государственных доходов по г.Шымкент (категория С-R-</w:t>
      </w:r>
      <w:r>
        <w:rPr>
          <w:b/>
          <w:lang w:val="kk-KZ"/>
        </w:rPr>
        <w:t>3</w:t>
      </w:r>
      <w:r w:rsidR="006D6D3E" w:rsidRPr="00060743">
        <w:rPr>
          <w:b/>
          <w:lang w:val="kk-KZ"/>
        </w:rPr>
        <w:t>), 1 единица.</w:t>
      </w:r>
    </w:p>
    <w:p w:rsidR="00A83C75" w:rsidRDefault="00A83C75" w:rsidP="00B215F8">
      <w:pPr>
        <w:jc w:val="both"/>
        <w:rPr>
          <w:sz w:val="24"/>
          <w:szCs w:val="24"/>
          <w:lang w:val="kk-KZ"/>
        </w:rPr>
      </w:pPr>
      <w:r w:rsidRPr="005B3F97">
        <w:rPr>
          <w:rFonts w:eastAsia="Calibri"/>
          <w:i w:val="0"/>
          <w:sz w:val="24"/>
          <w:szCs w:val="24"/>
          <w:lang w:eastAsia="en-US"/>
        </w:rPr>
        <w:t>Функциональные обязанности:</w:t>
      </w:r>
      <w:r w:rsidRPr="005B3F97">
        <w:rPr>
          <w:rFonts w:eastAsia="Calibri"/>
          <w:sz w:val="24"/>
          <w:szCs w:val="24"/>
          <w:lang w:eastAsia="en-US"/>
        </w:rPr>
        <w:t xml:space="preserve"> </w:t>
      </w:r>
      <w:r w:rsidRPr="000C7F74">
        <w:rPr>
          <w:b w:val="0"/>
          <w:i w:val="0"/>
          <w:sz w:val="24"/>
          <w:szCs w:val="24"/>
          <w:lang w:val="kk-KZ"/>
        </w:rPr>
        <w:t xml:space="preserve">общее руководство отделом, распределение функциональных обязанностей между работниками отдела, </w:t>
      </w:r>
      <w:r w:rsidRPr="00141EAD">
        <w:rPr>
          <w:b w:val="0"/>
          <w:i w:val="0"/>
          <w:sz w:val="24"/>
          <w:szCs w:val="24"/>
          <w:lang w:val="kk-KZ"/>
        </w:rPr>
        <w:t>обеспечение правового сопровождения деятельности управления при осуществлении налогового контроля, представление в установленном порядке интересов управления в суде, а также в других организациях при рассмотрении правовых вопросов деятельности управления государственных доходов,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разработка мероприятий по соблюдению трудовой дисциплины, организация мероприятий по профилактике коррупционных правонарушений, по укреплению трудовой дисциплины</w:t>
      </w:r>
      <w:r>
        <w:rPr>
          <w:b w:val="0"/>
          <w:i w:val="0"/>
          <w:sz w:val="24"/>
          <w:szCs w:val="24"/>
          <w:lang w:val="kk-KZ"/>
        </w:rPr>
        <w:t xml:space="preserve">, обеспечение ведения и регистрации протокола согласно плана работы управления, ведение организационной работы, материально-техническое обеспечение, </w:t>
      </w:r>
      <w:r w:rsidRPr="005B3F97">
        <w:rPr>
          <w:b w:val="0"/>
          <w:i w:val="0"/>
          <w:sz w:val="24"/>
          <w:szCs w:val="24"/>
          <w:lang w:val="kk-KZ"/>
        </w:rPr>
        <w:t>ведение</w:t>
      </w:r>
      <w:r>
        <w:rPr>
          <w:b w:val="0"/>
          <w:i w:val="0"/>
          <w:sz w:val="24"/>
          <w:szCs w:val="24"/>
          <w:lang w:val="kk-KZ"/>
        </w:rPr>
        <w:t xml:space="preserve"> профилактической работы по противодействию коррупции, организация мероприятий по соблюдению исполнительской и трудовой дисциплины.</w:t>
      </w:r>
      <w:r w:rsidRPr="005B3F97">
        <w:rPr>
          <w:sz w:val="24"/>
          <w:szCs w:val="24"/>
        </w:rPr>
        <w:t xml:space="preserve">  </w:t>
      </w:r>
    </w:p>
    <w:p w:rsidR="00B62EDB" w:rsidRPr="007E3DCF" w:rsidRDefault="00B62EDB" w:rsidP="00B62EDB">
      <w:pPr>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Pr>
          <w:b w:val="0"/>
          <w:i w:val="0"/>
          <w:sz w:val="24"/>
          <w:szCs w:val="24"/>
          <w:lang w:val="kk-KZ"/>
        </w:rPr>
        <w:t>послевузовское или высшее о</w:t>
      </w:r>
      <w:r w:rsidRPr="00A4616E">
        <w:rPr>
          <w:b w:val="0"/>
          <w:i w:val="0"/>
          <w:sz w:val="24"/>
          <w:szCs w:val="24"/>
          <w:lang w:val="kk-KZ"/>
        </w:rPr>
        <w:t>бразование;</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187E0C">
        <w:rPr>
          <w:b w:val="0"/>
          <w:i w:val="0"/>
          <w:sz w:val="24"/>
          <w:szCs w:val="24"/>
        </w:rPr>
        <w:t>права</w:t>
      </w:r>
      <w:r>
        <w:rPr>
          <w:b w:val="0"/>
          <w:i w:val="0"/>
          <w:sz w:val="24"/>
          <w:szCs w:val="24"/>
          <w:lang w:val="kk-KZ"/>
        </w:rPr>
        <w:t xml:space="preserve"> (юриспруденция)</w:t>
      </w:r>
      <w:r w:rsidRPr="007E3DCF">
        <w:rPr>
          <w:b w:val="0"/>
          <w:i w:val="0"/>
        </w:rPr>
        <w:t>.</w:t>
      </w:r>
    </w:p>
    <w:p w:rsidR="00B62EDB" w:rsidRDefault="00B62EDB" w:rsidP="00B62EDB">
      <w:pPr>
        <w:pStyle w:val="a8"/>
        <w:spacing w:before="0" w:after="0"/>
        <w:jc w:val="both"/>
      </w:pPr>
    </w:p>
    <w:p w:rsidR="00842F25" w:rsidRDefault="00842F25" w:rsidP="00842F25">
      <w:pPr>
        <w:tabs>
          <w:tab w:val="left" w:pos="2700"/>
          <w:tab w:val="center" w:pos="4819"/>
        </w:tabs>
        <w:jc w:val="both"/>
        <w:rPr>
          <w:i w:val="0"/>
          <w:sz w:val="24"/>
          <w:szCs w:val="24"/>
          <w:lang w:val="kk-KZ"/>
        </w:rPr>
      </w:pPr>
      <w:r w:rsidRPr="008A3134">
        <w:rPr>
          <w:i w:val="0"/>
          <w:sz w:val="24"/>
          <w:szCs w:val="24"/>
        </w:rPr>
        <w:t>2</w:t>
      </w:r>
      <w:r>
        <w:rPr>
          <w:i w:val="0"/>
          <w:sz w:val="24"/>
          <w:szCs w:val="24"/>
          <w:lang w:val="kk-KZ"/>
        </w:rPr>
        <w:t xml:space="preserve">. </w:t>
      </w:r>
      <w:r>
        <w:rPr>
          <w:i w:val="0"/>
          <w:sz w:val="24"/>
          <w:szCs w:val="24"/>
        </w:rPr>
        <w:t>Главн</w:t>
      </w:r>
      <w:r>
        <w:rPr>
          <w:i w:val="0"/>
          <w:sz w:val="24"/>
          <w:szCs w:val="24"/>
          <w:lang w:val="kk-KZ"/>
        </w:rPr>
        <w:t>ый</w:t>
      </w:r>
      <w:r>
        <w:rPr>
          <w:i w:val="0"/>
          <w:sz w:val="24"/>
          <w:szCs w:val="24"/>
        </w:rPr>
        <w:t xml:space="preserve"> специалист </w:t>
      </w:r>
      <w:r>
        <w:rPr>
          <w:i w:val="0"/>
          <w:sz w:val="24"/>
          <w:szCs w:val="24"/>
          <w:lang w:val="kk-KZ"/>
        </w:rPr>
        <w:t>отдела налогового контроля управления государственных доходов по Енбекшинскому району</w:t>
      </w:r>
      <w:r>
        <w:rPr>
          <w:i w:val="0"/>
          <w:lang w:val="kk-KZ"/>
        </w:rPr>
        <w:t xml:space="preserve"> </w:t>
      </w:r>
      <w:r>
        <w:rPr>
          <w:i w:val="0"/>
          <w:sz w:val="24"/>
          <w:szCs w:val="24"/>
          <w:lang w:val="kk-KZ"/>
        </w:rPr>
        <w:t xml:space="preserve">департамента Государственных доходов по </w:t>
      </w:r>
      <w:r w:rsidR="001515BB">
        <w:rPr>
          <w:i w:val="0"/>
          <w:sz w:val="24"/>
          <w:szCs w:val="24"/>
          <w:lang w:val="kk-KZ"/>
        </w:rPr>
        <w:t>городу Шымкент, в</w:t>
      </w:r>
      <w:r>
        <w:rPr>
          <w:i w:val="0"/>
          <w:sz w:val="24"/>
          <w:szCs w:val="24"/>
          <w:lang w:val="kk-KZ"/>
        </w:rPr>
        <w:t>ременно, на время отпуска по уходу за ребенком основного работника до 20.08.2022 года  (категория С-R-4), 1 единица:</w:t>
      </w:r>
    </w:p>
    <w:p w:rsidR="00842F25" w:rsidRDefault="00842F25" w:rsidP="00842F25">
      <w:pPr>
        <w:ind w:left="-142"/>
        <w:jc w:val="both"/>
        <w:rPr>
          <w:i w:val="0"/>
          <w:sz w:val="24"/>
          <w:szCs w:val="24"/>
        </w:rPr>
      </w:pPr>
      <w:r>
        <w:rPr>
          <w:rFonts w:eastAsia="Calibri"/>
          <w:i w:val="0"/>
          <w:sz w:val="24"/>
          <w:szCs w:val="24"/>
          <w:lang w:eastAsia="en-US"/>
        </w:rPr>
        <w:t>Функциональные обязанности:</w:t>
      </w:r>
      <w:r>
        <w:rPr>
          <w:rFonts w:eastAsia="Calibri"/>
          <w:sz w:val="24"/>
          <w:szCs w:val="24"/>
          <w:lang w:eastAsia="en-US"/>
        </w:rPr>
        <w:t xml:space="preserve"> </w:t>
      </w:r>
      <w:r>
        <w:rPr>
          <w:b w:val="0"/>
          <w:i w:val="0"/>
          <w:sz w:val="24"/>
          <w:szCs w:val="24"/>
          <w:lang w:val="kk-KZ"/>
        </w:rPr>
        <w:t>и</w:t>
      </w:r>
      <w:r>
        <w:rPr>
          <w:b w:val="0"/>
          <w:i w:val="0"/>
          <w:sz w:val="24"/>
          <w:szCs w:val="24"/>
        </w:rPr>
        <w:t xml:space="preserve">сполнение </w:t>
      </w:r>
      <w:r>
        <w:rPr>
          <w:b w:val="0"/>
          <w:i w:val="0"/>
          <w:sz w:val="24"/>
          <w:szCs w:val="24"/>
          <w:lang w:val="kk-KZ"/>
        </w:rPr>
        <w:t xml:space="preserve">централизованных заданий отдела, </w:t>
      </w:r>
      <w:r>
        <w:rPr>
          <w:b w:val="0"/>
          <w:i w:val="0"/>
          <w:sz w:val="24"/>
          <w:szCs w:val="24"/>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Pr>
          <w:b w:val="0"/>
          <w:i w:val="0"/>
          <w:sz w:val="24"/>
          <w:szCs w:val="24"/>
        </w:rPr>
        <w:t xml:space="preserve"> применение административных мер</w:t>
      </w:r>
      <w:r>
        <w:rPr>
          <w:b w:val="0"/>
          <w:i w:val="0"/>
          <w:sz w:val="24"/>
          <w:szCs w:val="24"/>
          <w:lang w:val="kk-KZ"/>
        </w:rPr>
        <w:t>, с</w:t>
      </w:r>
      <w:r>
        <w:rPr>
          <w:b w:val="0"/>
          <w:i w:val="0"/>
          <w:sz w:val="24"/>
          <w:szCs w:val="24"/>
          <w:lang w:val="be-BY"/>
        </w:rPr>
        <w:t>воевременное принятие мер за неисполнение уведомлении по результатам камерального контроля.</w:t>
      </w:r>
    </w:p>
    <w:p w:rsidR="00411B44" w:rsidRPr="007E3DCF" w:rsidRDefault="00842F25" w:rsidP="00411B44">
      <w:pPr>
        <w:jc w:val="both"/>
      </w:pPr>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003F207A" w:rsidRPr="001515BB">
        <w:rPr>
          <w:b w:val="0"/>
          <w:i w:val="0"/>
          <w:sz w:val="24"/>
          <w:szCs w:val="24"/>
          <w:lang w:val="kk-KZ"/>
        </w:rPr>
        <w:t>послевузовское или высшее,</w:t>
      </w:r>
      <w:r w:rsidR="003F207A">
        <w:rPr>
          <w:b w:val="0"/>
          <w:i w:val="0"/>
          <w:lang w:val="kk-KZ"/>
        </w:rPr>
        <w:t xml:space="preserve"> </w:t>
      </w:r>
      <w:r w:rsidR="003F207A" w:rsidRPr="003F207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411B44">
        <w:rPr>
          <w:b w:val="0"/>
          <w:i w:val="0"/>
          <w:lang w:val="kk-KZ"/>
        </w:rPr>
        <w:t xml:space="preserve">, </w:t>
      </w:r>
      <w:r w:rsidR="00411B44" w:rsidRPr="00D31A65">
        <w:rPr>
          <w:b w:val="0"/>
          <w:i w:val="0"/>
          <w:color w:val="000000"/>
          <w:sz w:val="24"/>
          <w:szCs w:val="24"/>
          <w:lang w:val="kk-KZ"/>
        </w:rPr>
        <w:t>социальные</w:t>
      </w:r>
      <w:r w:rsidR="00411B44">
        <w:rPr>
          <w:b w:val="0"/>
          <w:i w:val="0"/>
          <w:sz w:val="24"/>
          <w:szCs w:val="24"/>
          <w:lang w:val="kk-KZ"/>
        </w:rPr>
        <w:t xml:space="preserve"> науки,</w:t>
      </w:r>
      <w:r w:rsidR="00411B44" w:rsidRPr="00187E0C">
        <w:t xml:space="preserve"> </w:t>
      </w:r>
      <w:r w:rsidR="00411B44" w:rsidRPr="00D31A65">
        <w:rPr>
          <w:b w:val="0"/>
          <w:i w:val="0"/>
          <w:sz w:val="22"/>
          <w:szCs w:val="22"/>
          <w:lang w:val="kk-KZ"/>
        </w:rPr>
        <w:t>э</w:t>
      </w:r>
      <w:r w:rsidR="00411B44" w:rsidRPr="00D31A65">
        <w:rPr>
          <w:b w:val="0"/>
          <w:i w:val="0"/>
          <w:color w:val="000000"/>
          <w:sz w:val="22"/>
          <w:szCs w:val="22"/>
          <w:lang w:val="kk-KZ"/>
        </w:rPr>
        <w:t>кономик</w:t>
      </w:r>
      <w:r w:rsidR="00411B44">
        <w:rPr>
          <w:b w:val="0"/>
          <w:i w:val="0"/>
          <w:color w:val="000000"/>
          <w:sz w:val="22"/>
          <w:szCs w:val="22"/>
          <w:lang w:val="kk-KZ"/>
        </w:rPr>
        <w:t>и</w:t>
      </w:r>
      <w:r w:rsidR="00411B44" w:rsidRPr="00D31A65">
        <w:rPr>
          <w:b w:val="0"/>
          <w:i w:val="0"/>
          <w:color w:val="000000"/>
          <w:sz w:val="22"/>
          <w:szCs w:val="22"/>
          <w:lang w:val="kk-KZ"/>
        </w:rPr>
        <w:t xml:space="preserve"> и бизнес</w:t>
      </w:r>
      <w:r w:rsidR="00411B44">
        <w:rPr>
          <w:b w:val="0"/>
          <w:i w:val="0"/>
          <w:color w:val="000000"/>
          <w:sz w:val="22"/>
          <w:szCs w:val="22"/>
          <w:lang w:val="kk-KZ"/>
        </w:rPr>
        <w:t>а</w:t>
      </w:r>
      <w:r w:rsidR="00411B44" w:rsidRPr="00D31A65">
        <w:rPr>
          <w:b w:val="0"/>
          <w:i w:val="0"/>
          <w:color w:val="000000"/>
          <w:sz w:val="22"/>
          <w:szCs w:val="22"/>
          <w:lang w:val="kk-KZ"/>
        </w:rPr>
        <w:t xml:space="preserve"> (</w:t>
      </w:r>
      <w:r w:rsidR="00411B44">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00411B44" w:rsidRPr="00187E0C">
        <w:rPr>
          <w:b w:val="0"/>
          <w:i w:val="0"/>
          <w:sz w:val="24"/>
          <w:szCs w:val="24"/>
        </w:rPr>
        <w:t>права</w:t>
      </w:r>
      <w:r w:rsidR="00411B44">
        <w:rPr>
          <w:b w:val="0"/>
          <w:i w:val="0"/>
          <w:sz w:val="24"/>
          <w:szCs w:val="24"/>
          <w:lang w:val="kk-KZ"/>
        </w:rPr>
        <w:t xml:space="preserve"> (юриспруденция)</w:t>
      </w:r>
      <w:r w:rsidR="00411B44" w:rsidRPr="007E3DCF">
        <w:rPr>
          <w:b w:val="0"/>
          <w:i w:val="0"/>
        </w:rPr>
        <w:t>.</w:t>
      </w:r>
    </w:p>
    <w:p w:rsidR="00B215F8" w:rsidRDefault="00B215F8" w:rsidP="006D6D3E">
      <w:pPr>
        <w:pStyle w:val="a8"/>
        <w:spacing w:before="0" w:after="0"/>
        <w:ind w:firstLine="567"/>
        <w:jc w:val="both"/>
      </w:pP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Pr>
          <w:b/>
          <w:lang w:val="kk-KZ"/>
        </w:rPr>
        <w:t xml:space="preserve"> </w:t>
      </w:r>
      <w:r w:rsidRPr="00B315E7">
        <w:rPr>
          <w:b/>
        </w:rPr>
        <w:t>со следующего дня</w:t>
      </w:r>
      <w:r w:rsidRPr="00B315E7">
        <w:t xml:space="preserve"> </w:t>
      </w:r>
      <w:r w:rsidRPr="00B315E7">
        <w:rPr>
          <w:b/>
          <w:lang w:val="kk-KZ"/>
        </w:rPr>
        <w:t>после последней публикации объявления о проведении внутреннего конкурса.</w:t>
      </w:r>
      <w:r w:rsidRPr="00B315E7">
        <w:rPr>
          <w:bCs/>
          <w:iCs/>
        </w:rPr>
        <w:t xml:space="preserve"> </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A312B0" w:rsidRDefault="00A312B0" w:rsidP="00906D30">
      <w:pPr>
        <w:widowControl/>
        <w:autoSpaceDE w:val="0"/>
        <w:autoSpaceDN w:val="0"/>
        <w:adjustRightInd w:val="0"/>
        <w:snapToGrid/>
        <w:ind w:firstLine="567"/>
        <w:jc w:val="both"/>
        <w:rPr>
          <w:b w:val="0"/>
          <w:i w:val="0"/>
          <w:sz w:val="24"/>
          <w:szCs w:val="24"/>
          <w:lang w:val="kk-KZ"/>
        </w:rPr>
      </w:pPr>
      <w:r w:rsidRPr="009C4F07">
        <w:rPr>
          <w:b w:val="0"/>
          <w:i w:val="0"/>
          <w:color w:val="000000"/>
          <w:sz w:val="24"/>
          <w:szCs w:val="24"/>
        </w:rPr>
        <w:t>2) </w:t>
      </w:r>
      <w:r w:rsidRPr="00880ACF">
        <w:rPr>
          <w:b w:val="0"/>
          <w:bCs w:val="0"/>
          <w:i w:val="0"/>
          <w:iCs w:val="0"/>
          <w:sz w:val="24"/>
          <w:szCs w:val="24"/>
        </w:rPr>
        <w:t>послужной список</w:t>
      </w:r>
      <w:r w:rsidR="00906D30">
        <w:rPr>
          <w:b w:val="0"/>
          <w:bCs w:val="0"/>
          <w:i w:val="0"/>
          <w:iCs w:val="0"/>
          <w:sz w:val="24"/>
          <w:szCs w:val="24"/>
          <w:lang w:val="kk-KZ"/>
        </w:rPr>
        <w:t xml:space="preserve"> государственного служащего по форме</w:t>
      </w:r>
      <w:r w:rsidRPr="00880ACF">
        <w:rPr>
          <w:b w:val="0"/>
          <w:bCs w:val="0"/>
          <w:i w:val="0"/>
          <w:iCs w:val="0"/>
          <w:sz w:val="24"/>
          <w:szCs w:val="24"/>
        </w:rPr>
        <w:t xml:space="preserve">, </w:t>
      </w:r>
      <w:r w:rsidR="00906D30">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sidRPr="00880ACF">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906D30" w:rsidRPr="00880ACF" w:rsidRDefault="00906D30" w:rsidP="00906D30">
      <w:pPr>
        <w:widowControl/>
        <w:autoSpaceDE w:val="0"/>
        <w:autoSpaceDN w:val="0"/>
        <w:adjustRightInd w:val="0"/>
        <w:snapToGrid/>
        <w:jc w:val="both"/>
        <w:rPr>
          <w:b w:val="0"/>
          <w:bCs w:val="0"/>
          <w:i w:val="0"/>
          <w:iCs w:val="0"/>
          <w:sz w:val="24"/>
          <w:szCs w:val="24"/>
        </w:rPr>
      </w:pPr>
      <w:r>
        <w:rPr>
          <w:b w:val="0"/>
          <w:i w:val="0"/>
          <w:sz w:val="24"/>
          <w:szCs w:val="24"/>
          <w:lang w:val="kk-KZ"/>
        </w:rPr>
        <w:t>Кандидаты могут предоставлять документы, подтверждающие наличие у кандидата стажа работы в областях</w:t>
      </w:r>
      <w:r w:rsidR="00AB1CA7">
        <w:rPr>
          <w:b w:val="0"/>
          <w:i w:val="0"/>
          <w:sz w:val="24"/>
          <w:szCs w:val="24"/>
          <w:lang w:val="kk-KZ"/>
        </w:rPr>
        <w:t>, соответствующих функциональным направлениям объявленной должности.</w:t>
      </w:r>
      <w:r>
        <w:rPr>
          <w:b w:val="0"/>
          <w:i w:val="0"/>
          <w:sz w:val="24"/>
          <w:szCs w:val="24"/>
          <w:lang w:val="kk-KZ"/>
        </w:rPr>
        <w:t xml:space="preserve">       </w:t>
      </w:r>
    </w:p>
    <w:p w:rsidR="00A312B0" w:rsidRPr="009C4F07" w:rsidRDefault="00A312B0" w:rsidP="00A312B0">
      <w:pPr>
        <w:shd w:val="clear" w:color="auto" w:fill="FFFFFF"/>
        <w:contextualSpacing/>
        <w:jc w:val="both"/>
        <w:rPr>
          <w:b w:val="0"/>
          <w:i w:val="0"/>
          <w:sz w:val="24"/>
          <w:szCs w:val="24"/>
          <w:lang w:val="kk-KZ"/>
        </w:rPr>
      </w:pPr>
      <w:r>
        <w:rPr>
          <w:b w:val="0"/>
          <w:i w:val="0"/>
          <w:color w:val="000000"/>
          <w:sz w:val="24"/>
          <w:szCs w:val="24"/>
          <w:lang w:val="kk-KZ"/>
        </w:rPr>
        <w:t xml:space="preserve">       </w:t>
      </w:r>
      <w:r w:rsidR="00A5729A">
        <w:rPr>
          <w:b w:val="0"/>
          <w:i w:val="0"/>
          <w:color w:val="000000"/>
          <w:sz w:val="24"/>
          <w:szCs w:val="24"/>
          <w:lang w:val="kk-KZ"/>
        </w:rPr>
        <w:t xml:space="preserve"> </w:t>
      </w:r>
      <w:r w:rsidRPr="009C4F07">
        <w:rPr>
          <w:b w:val="0"/>
          <w:i w:val="0"/>
          <w:color w:val="000000"/>
          <w:sz w:val="24"/>
          <w:szCs w:val="24"/>
        </w:rPr>
        <w:t>Представление неполного пакета документов</w:t>
      </w:r>
      <w:r w:rsidR="00AB1CA7">
        <w:rPr>
          <w:b w:val="0"/>
          <w:i w:val="0"/>
          <w:color w:val="000000"/>
          <w:sz w:val="24"/>
          <w:szCs w:val="24"/>
          <w:lang w:val="kk-KZ"/>
        </w:rPr>
        <w:t xml:space="preserve"> либо недостоверных сведений</w:t>
      </w:r>
      <w:r w:rsidRPr="009C4F07">
        <w:rPr>
          <w:b w:val="0"/>
          <w:i w:val="0"/>
          <w:color w:val="000000"/>
          <w:sz w:val="24"/>
          <w:szCs w:val="24"/>
        </w:rPr>
        <w:t xml:space="preserve">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 xml:space="preserve">виде посредством интегрированной информационной системы «Е-қызмет» или портала </w:t>
      </w:r>
      <w:r w:rsidR="00A5729A" w:rsidRPr="00A5729A">
        <w:rPr>
          <w:b w:val="0"/>
          <w:i w:val="0"/>
          <w:sz w:val="24"/>
          <w:szCs w:val="24"/>
        </w:rPr>
        <w:lastRenderedPageBreak/>
        <w:t>электронного правительства «Е-gov» либо на адрес электронной почты</w:t>
      </w:r>
      <w:r w:rsidR="00A5729A" w:rsidRPr="00A5729A">
        <w:rPr>
          <w:b w:val="0"/>
          <w:i w:val="0"/>
          <w:sz w:val="24"/>
          <w:szCs w:val="24"/>
          <w:u w:val="single"/>
          <w:lang w:val="kk-KZ"/>
        </w:rPr>
        <w:t xml:space="preserve"> </w:t>
      </w:r>
      <w:hyperlink r:id="rId9" w:history="1">
        <w:r w:rsidR="001D1AE1" w:rsidRPr="001D1AE1">
          <w:rPr>
            <w:rStyle w:val="a6"/>
            <w:i w:val="0"/>
            <w:sz w:val="24"/>
            <w:szCs w:val="24"/>
            <w:lang w:val="kk-KZ"/>
          </w:rPr>
          <w:t>zh.kantarbaeva@kgd.gov.kz</w:t>
        </w:r>
      </w:hyperlink>
      <w:r w:rsidR="001D1AE1" w:rsidRPr="001D1AE1">
        <w:rPr>
          <w:i w:val="0"/>
          <w:sz w:val="24"/>
          <w:szCs w:val="24"/>
          <w:lang w:val="kk-KZ"/>
        </w:rPr>
        <w:t>.</w:t>
      </w:r>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беседованию, проходят</w:t>
      </w:r>
      <w:r w:rsidR="00D16C60">
        <w:rPr>
          <w:sz w:val="24"/>
          <w:szCs w:val="24"/>
          <w:lang w:val="kk-KZ"/>
        </w:rPr>
        <w:t xml:space="preserve"> его</w:t>
      </w:r>
      <w:r w:rsidRPr="00EA2FEE">
        <w:rPr>
          <w:sz w:val="24"/>
          <w:szCs w:val="24"/>
        </w:rPr>
        <w:t xml:space="preserve">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91488A">
        <w:rPr>
          <w:b/>
          <w:sz w:val="24"/>
          <w:szCs w:val="24"/>
        </w:rPr>
        <w:t>Енбекшин</w:t>
      </w:r>
      <w:r w:rsidRPr="008E2AB5">
        <w:rPr>
          <w:b/>
          <w:sz w:val="24"/>
          <w:szCs w:val="24"/>
          <w:lang w:val="kk-KZ"/>
        </w:rPr>
        <w:t>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91488A">
        <w:rPr>
          <w:b/>
          <w:sz w:val="24"/>
          <w:szCs w:val="24"/>
          <w:lang w:val="kk-KZ"/>
        </w:rPr>
        <w:t>Байтурсынова, 68</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91488A">
        <w:rPr>
          <w:b/>
          <w:sz w:val="24"/>
          <w:szCs w:val="24"/>
          <w:lang w:val="kk-KZ"/>
        </w:rPr>
        <w:t>36</w:t>
      </w:r>
      <w:r w:rsidRPr="008E2AB5">
        <w:rPr>
          <w:b/>
          <w:sz w:val="24"/>
          <w:szCs w:val="24"/>
          <w:lang w:val="kk-KZ"/>
        </w:rPr>
        <w:t>-</w:t>
      </w:r>
      <w:r w:rsidR="0091488A">
        <w:rPr>
          <w:b/>
          <w:sz w:val="24"/>
          <w:szCs w:val="24"/>
          <w:lang w:val="kk-KZ"/>
        </w:rPr>
        <w:t>70</w:t>
      </w:r>
      <w:r w:rsidRPr="008E2AB5">
        <w:rPr>
          <w:b/>
          <w:sz w:val="24"/>
          <w:szCs w:val="24"/>
          <w:lang w:val="kk-KZ"/>
        </w:rPr>
        <w:t>-</w:t>
      </w:r>
      <w:r w:rsidR="0091488A">
        <w:rPr>
          <w:b/>
          <w:sz w:val="24"/>
          <w:szCs w:val="24"/>
          <w:lang w:val="kk-KZ"/>
        </w:rPr>
        <w:t>99</w:t>
      </w:r>
      <w:r w:rsidRPr="008E2AB5">
        <w:rPr>
          <w:b/>
          <w:sz w:val="24"/>
          <w:szCs w:val="24"/>
          <w:lang w:val="kk-KZ"/>
        </w:rPr>
        <w:t>.</w:t>
      </w:r>
    </w:p>
    <w:p w:rsidR="00A312B0" w:rsidRDefault="00A312B0" w:rsidP="00A312B0">
      <w:pPr>
        <w:tabs>
          <w:tab w:val="left" w:pos="142"/>
          <w:tab w:val="left" w:pos="9923"/>
        </w:tabs>
        <w:jc w:val="both"/>
        <w:rPr>
          <w:b w:val="0"/>
          <w:i w:val="0"/>
          <w:iCs w:val="0"/>
          <w:sz w:val="24"/>
          <w:szCs w:val="24"/>
          <w:lang w:val="kk-KZ"/>
        </w:rPr>
      </w:pPr>
      <w:r>
        <w:rPr>
          <w:b w:val="0"/>
          <w:i w:val="0"/>
          <w:iCs w:val="0"/>
          <w:sz w:val="24"/>
          <w:szCs w:val="24"/>
          <w:lang w:val="kk-KZ"/>
        </w:rPr>
        <w:t xml:space="preserve">        </w:t>
      </w:r>
      <w:r w:rsidR="00D16C60">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r>
        <w:rPr>
          <w:b w:val="0"/>
          <w:i w:val="0"/>
          <w:iCs w:val="0"/>
          <w:sz w:val="24"/>
          <w:szCs w:val="24"/>
          <w:lang w:val="kk-KZ"/>
        </w:rPr>
        <w:t xml:space="preserve"> </w:t>
      </w:r>
    </w:p>
    <w:p w:rsidR="00A312B0" w:rsidRPr="009B6820" w:rsidRDefault="00A312B0" w:rsidP="00A312B0">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В качестве наблюдателей на заседании конкур</w:t>
      </w:r>
      <w:r w:rsidR="000B1A43">
        <w:rPr>
          <w:b w:val="0"/>
          <w:i w:val="0"/>
          <w:iCs w:val="0"/>
          <w:sz w:val="24"/>
          <w:szCs w:val="24"/>
          <w:lang w:val="en-US"/>
        </w:rPr>
        <w:t>c</w:t>
      </w:r>
      <w:r w:rsidRPr="00564910">
        <w:rPr>
          <w:b w:val="0"/>
          <w:i w:val="0"/>
          <w:iCs w:val="0"/>
          <w:sz w:val="24"/>
          <w:szCs w:val="24"/>
        </w:rPr>
        <w:t xml:space="preserve">ной комиссии могут присутствовать </w:t>
      </w:r>
      <w:r w:rsidR="00C22D4B">
        <w:rPr>
          <w:b w:val="0"/>
          <w:i w:val="0"/>
          <w:iCs w:val="0"/>
          <w:sz w:val="24"/>
          <w:szCs w:val="24"/>
          <w:lang w:val="kk-KZ"/>
        </w:rPr>
        <w:t xml:space="preserve">граждане </w:t>
      </w:r>
      <w:r w:rsidRPr="00564910">
        <w:rPr>
          <w:b w:val="0"/>
          <w:i w:val="0"/>
          <w:iCs w:val="0"/>
          <w:sz w:val="24"/>
          <w:szCs w:val="24"/>
        </w:rPr>
        <w:t xml:space="preserve">Республики Казахстан </w:t>
      </w:r>
      <w:r w:rsidR="00C22D4B">
        <w:rPr>
          <w:b w:val="0"/>
          <w:i w:val="0"/>
          <w:iCs w:val="0"/>
          <w:sz w:val="24"/>
          <w:szCs w:val="24"/>
          <w:lang w:val="kk-KZ"/>
        </w:rPr>
        <w:t xml:space="preserve">не моложе восемнадцати лет, в том числе работники </w:t>
      </w:r>
      <w:r w:rsidRPr="009B6820">
        <w:rPr>
          <w:b w:val="0"/>
          <w:bCs w:val="0"/>
          <w:i w:val="0"/>
          <w:iCs w:val="0"/>
          <w:sz w:val="24"/>
          <w:szCs w:val="24"/>
        </w:rPr>
        <w:t>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 xml:space="preserve">Для присутствия на заседании конкурсной комиссии в качестве наблюдателя лицо </w:t>
      </w:r>
      <w:r w:rsidR="006A7735">
        <w:rPr>
          <w:b w:val="0"/>
          <w:i w:val="0"/>
          <w:iCs w:val="0"/>
          <w:sz w:val="24"/>
          <w:szCs w:val="24"/>
          <w:lang w:val="kk-KZ"/>
        </w:rPr>
        <w:t xml:space="preserve">уведомляет службу </w:t>
      </w:r>
      <w:r w:rsidRPr="00564910">
        <w:rPr>
          <w:b w:val="0"/>
          <w:i w:val="0"/>
          <w:iCs w:val="0"/>
          <w:sz w:val="24"/>
          <w:szCs w:val="24"/>
        </w:rPr>
        <w:t>управления персоналом (кадров</w:t>
      </w:r>
      <w:r w:rsidR="006A7735">
        <w:rPr>
          <w:b w:val="0"/>
          <w:i w:val="0"/>
          <w:iCs w:val="0"/>
          <w:sz w:val="24"/>
          <w:szCs w:val="24"/>
          <w:lang w:val="kk-KZ"/>
        </w:rPr>
        <w:t xml:space="preserve">ую </w:t>
      </w:r>
      <w:r w:rsidRPr="00564910">
        <w:rPr>
          <w:b w:val="0"/>
          <w:i w:val="0"/>
          <w:iCs w:val="0"/>
          <w:sz w:val="24"/>
          <w:szCs w:val="24"/>
        </w:rPr>
        <w:t>служб</w:t>
      </w:r>
      <w:r w:rsidR="006A7735">
        <w:rPr>
          <w:b w:val="0"/>
          <w:i w:val="0"/>
          <w:iCs w:val="0"/>
          <w:sz w:val="24"/>
          <w:szCs w:val="24"/>
          <w:lang w:val="kk-KZ"/>
        </w:rPr>
        <w:t>у</w:t>
      </w:r>
      <w:r w:rsidRPr="00564910">
        <w:rPr>
          <w:b w:val="0"/>
          <w:i w:val="0"/>
          <w:iCs w:val="0"/>
          <w:sz w:val="24"/>
          <w:szCs w:val="24"/>
        </w:rPr>
        <w:t xml:space="preserve">) не позднее </w:t>
      </w:r>
      <w:r w:rsidR="006A7735">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A312B0" w:rsidRDefault="00A312B0" w:rsidP="00A312B0">
      <w:pPr>
        <w:pStyle w:val="aff3"/>
        <w:tabs>
          <w:tab w:val="left" w:pos="1276"/>
        </w:tabs>
        <w:ind w:left="0" w:hanging="568"/>
        <w:jc w:val="both"/>
        <w:rPr>
          <w:sz w:val="24"/>
          <w:szCs w:val="24"/>
          <w:lang w:val="kk-KZ"/>
        </w:rPr>
      </w:pPr>
      <w:r>
        <w:rPr>
          <w:sz w:val="24"/>
          <w:szCs w:val="24"/>
          <w:lang w:val="kk-KZ"/>
        </w:rPr>
        <w:t xml:space="preserve">          </w:t>
      </w:r>
      <w:r w:rsidRPr="00564910">
        <w:rPr>
          <w:sz w:val="24"/>
          <w:szCs w:val="24"/>
        </w:rPr>
        <w:t>П</w:t>
      </w:r>
      <w:r w:rsidR="006A7735">
        <w:rPr>
          <w:sz w:val="24"/>
          <w:szCs w:val="24"/>
          <w:lang w:val="kk-KZ"/>
        </w:rPr>
        <w:t xml:space="preserve">ри проведении конкурса допускается приглашение экспертов. </w:t>
      </w:r>
      <w:r w:rsidRPr="0056491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A0A78" w:rsidRPr="00153502" w:rsidRDefault="00BA0A78" w:rsidP="00BA0A78">
      <w:pPr>
        <w:pStyle w:val="aff3"/>
        <w:tabs>
          <w:tab w:val="left" w:pos="1276"/>
        </w:tabs>
        <w:ind w:left="0"/>
        <w:jc w:val="both"/>
        <w:rPr>
          <w:color w:val="000000"/>
          <w:sz w:val="24"/>
          <w:szCs w:val="24"/>
          <w:lang w:val="kk-KZ"/>
        </w:rPr>
      </w:pPr>
      <w:r>
        <w:rPr>
          <w:sz w:val="28"/>
          <w:szCs w:val="28"/>
          <w:lang w:val="kk-KZ"/>
        </w:rPr>
        <w:t xml:space="preserve">        </w:t>
      </w: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876B64">
        <w:rPr>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Pr>
          <w:b/>
          <w:sz w:val="24"/>
          <w:szCs w:val="24"/>
          <w:lang w:val="kk-KZ"/>
        </w:rPr>
        <w:t>8</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w:t>
      </w:r>
      <w:r>
        <w:rPr>
          <w:b/>
          <w:sz w:val="24"/>
          <w:szCs w:val="24"/>
          <w:lang w:val="kk-KZ"/>
        </w:rPr>
        <w:t xml:space="preserve"> </w:t>
      </w:r>
      <w:r w:rsidRPr="00E40418">
        <w:rPr>
          <w:b/>
          <w:sz w:val="24"/>
          <w:szCs w:val="24"/>
        </w:rPr>
        <w:t>(7</w:t>
      </w:r>
      <w:r w:rsidRPr="00E40418">
        <w:rPr>
          <w:b/>
          <w:sz w:val="24"/>
          <w:szCs w:val="24"/>
          <w:lang w:val="kk-KZ"/>
        </w:rPr>
        <w:t>252</w:t>
      </w:r>
      <w:r w:rsidRPr="00E40418">
        <w:rPr>
          <w:b/>
          <w:sz w:val="24"/>
          <w:szCs w:val="24"/>
        </w:rPr>
        <w:t xml:space="preserve">) </w:t>
      </w:r>
      <w:r>
        <w:rPr>
          <w:b/>
          <w:sz w:val="24"/>
          <w:szCs w:val="24"/>
          <w:lang w:val="kk-KZ"/>
        </w:rPr>
        <w:t>36-70-99</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36-71-83</w:t>
      </w:r>
      <w:r w:rsidRPr="00E40418">
        <w:rPr>
          <w:b/>
          <w:sz w:val="24"/>
          <w:szCs w:val="24"/>
          <w:lang w:val="kk-KZ"/>
        </w:rPr>
        <w:t xml:space="preserve">, </w:t>
      </w:r>
      <w:r w:rsidRPr="00E40418">
        <w:rPr>
          <w:b/>
          <w:sz w:val="24"/>
          <w:szCs w:val="24"/>
        </w:rPr>
        <w:t>электронный адрес</w:t>
      </w:r>
      <w:r>
        <w:rPr>
          <w:sz w:val="24"/>
          <w:szCs w:val="24"/>
          <w:lang w:val="kk-KZ"/>
        </w:rPr>
        <w:t xml:space="preserve"> </w:t>
      </w:r>
      <w:r w:rsidRPr="00BB6B97">
        <w:rPr>
          <w:sz w:val="24"/>
          <w:szCs w:val="24"/>
          <w:lang w:val="kk-KZ"/>
        </w:rPr>
        <w:t xml:space="preserve"> </w:t>
      </w:r>
      <w:hyperlink r:id="rId10" w:history="1">
        <w:r w:rsidRPr="00135B8F">
          <w:rPr>
            <w:rStyle w:val="a6"/>
            <w:sz w:val="24"/>
            <w:szCs w:val="24"/>
            <w:lang w:val="kk-KZ"/>
          </w:rPr>
          <w:t>zh.kantarbaeva@kgd.gov.kz</w:t>
        </w:r>
      </w:hyperlink>
      <w:r>
        <w:rPr>
          <w:sz w:val="24"/>
          <w:szCs w:val="24"/>
          <w:lang w:val="kk-KZ"/>
        </w:rPr>
        <w:t xml:space="preserve">.            </w:t>
      </w:r>
    </w:p>
    <w:p w:rsidR="00BA0A78" w:rsidRDefault="00BA0A78" w:rsidP="00BA0A78">
      <w:pPr>
        <w:ind w:left="-1418" w:right="178"/>
        <w:jc w:val="both"/>
        <w:rPr>
          <w:bCs w:val="0"/>
          <w:i w:val="0"/>
          <w:iCs w:val="0"/>
          <w:sz w:val="20"/>
          <w:szCs w:val="20"/>
          <w:lang w:val="kk-KZ"/>
        </w:rPr>
      </w:pPr>
    </w:p>
    <w:p w:rsidR="00A312B0" w:rsidRDefault="00A312B0" w:rsidP="00A312B0">
      <w:pPr>
        <w:ind w:right="178"/>
        <w:jc w:val="both"/>
        <w:rPr>
          <w:bCs w:val="0"/>
          <w:i w:val="0"/>
          <w:iCs w:val="0"/>
          <w:sz w:val="20"/>
          <w:szCs w:val="20"/>
          <w:lang w:val="kk-KZ"/>
        </w:rPr>
      </w:pPr>
    </w:p>
    <w:p w:rsidR="00A312B0" w:rsidRDefault="00A312B0" w:rsidP="00A312B0">
      <w:pPr>
        <w:ind w:left="-1418" w:right="178"/>
        <w:jc w:val="both"/>
        <w:rPr>
          <w:bCs w:val="0"/>
          <w:i w:val="0"/>
          <w:iCs w:val="0"/>
          <w:sz w:val="20"/>
          <w:szCs w:val="20"/>
          <w:lang w:val="kk-KZ"/>
        </w:rPr>
      </w:pPr>
    </w:p>
    <w:p w:rsidR="00E541CA" w:rsidRDefault="00E541CA" w:rsidP="00A312B0">
      <w:pPr>
        <w:ind w:left="-1418" w:right="178"/>
        <w:jc w:val="both"/>
        <w:rPr>
          <w:bCs w:val="0"/>
          <w:i w:val="0"/>
          <w:iCs w:val="0"/>
          <w:sz w:val="20"/>
          <w:szCs w:val="20"/>
          <w:lang w:val="kk-KZ"/>
        </w:rPr>
      </w:pPr>
    </w:p>
    <w:p w:rsidR="00462E6E" w:rsidRDefault="00462E6E" w:rsidP="00A312B0">
      <w:pPr>
        <w:ind w:left="-1418" w:right="178"/>
        <w:jc w:val="both"/>
        <w:rPr>
          <w:bCs w:val="0"/>
          <w:i w:val="0"/>
          <w:iCs w:val="0"/>
          <w:sz w:val="20"/>
          <w:szCs w:val="20"/>
          <w:lang w:val="kk-KZ"/>
        </w:rPr>
      </w:pPr>
    </w:p>
    <w:p w:rsidR="002E390C" w:rsidRDefault="002E390C"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DD53F9" w:rsidRDefault="00DD53F9" w:rsidP="00A312B0">
      <w:pPr>
        <w:ind w:left="-1418" w:right="178"/>
        <w:jc w:val="both"/>
        <w:rPr>
          <w:bCs w:val="0"/>
          <w:i w:val="0"/>
          <w:iCs w:val="0"/>
          <w:sz w:val="20"/>
          <w:szCs w:val="20"/>
          <w:lang w:val="kk-KZ"/>
        </w:rPr>
      </w:pPr>
    </w:p>
    <w:p w:rsidR="002E390C" w:rsidRDefault="002E390C"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lastRenderedPageBreak/>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С трансляцией и размещением на интернет-ресурсе государственного органа видеозаписи моего собеседования согласен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e-mail: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«____»_______________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7C4DF0">
      <w:headerReference w:type="default" r:id="rId11"/>
      <w:footerReference w:type="default" r:id="rId12"/>
      <w:pgSz w:w="11906" w:h="16838"/>
      <w:pgMar w:top="567" w:right="567" w:bottom="567"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17" w:rsidRDefault="005D1717" w:rsidP="00B55B02">
      <w:r>
        <w:separator/>
      </w:r>
    </w:p>
  </w:endnote>
  <w:endnote w:type="continuationSeparator" w:id="0">
    <w:p w:rsidR="005D1717" w:rsidRDefault="005D171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86701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B334A">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17" w:rsidRDefault="005D1717" w:rsidP="00B55B02">
      <w:r>
        <w:separator/>
      </w:r>
    </w:p>
  </w:footnote>
  <w:footnote w:type="continuationSeparator" w:id="0">
    <w:p w:rsidR="005D1717" w:rsidRDefault="005D171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6"/>
  </w:num>
  <w:num w:numId="28">
    <w:abstractNumId w:val="8"/>
  </w:num>
  <w:num w:numId="29">
    <w:abstractNumId w:val="0"/>
  </w:num>
  <w:num w:numId="30">
    <w:abstractNumId w:val="15"/>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47926"/>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2875"/>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CA7"/>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F631-B506-4821-B047-DEA90EFF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1658</Words>
  <Characters>9456</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11092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Zh_Kantarbaeva</cp:lastModifiedBy>
  <cp:revision>84</cp:revision>
  <cp:lastPrinted>2020-07-24T06:04:00Z</cp:lastPrinted>
  <dcterms:created xsi:type="dcterms:W3CDTF">2019-05-31T03:14:00Z</dcterms:created>
  <dcterms:modified xsi:type="dcterms:W3CDTF">2020-07-24T06:08:00Z</dcterms:modified>
</cp:coreProperties>
</file>