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Pr="00CC4514">
        <w:rPr>
          <w:rFonts w:ascii="Times New Roman" w:eastAsia="Times New Roman" w:hAnsi="Times New Roman" w:cs="Times New Roman"/>
          <w:b/>
          <w:bCs/>
          <w:iCs/>
          <w:sz w:val="24"/>
          <w:szCs w:val="24"/>
          <w:lang w:val="kk-KZ"/>
        </w:rPr>
        <w:t>Абай</w:t>
      </w:r>
      <w:proofErr w:type="spellStart"/>
      <w:r w:rsidRPr="00CC4514">
        <w:rPr>
          <w:rFonts w:ascii="Times New Roman" w:eastAsia="Times New Roman" w:hAnsi="Times New Roman" w:cs="Times New Roman"/>
          <w:b/>
          <w:bCs/>
          <w:iCs/>
          <w:sz w:val="24"/>
          <w:szCs w:val="24"/>
        </w:rPr>
        <w:t>скому</w:t>
      </w:r>
      <w:proofErr w:type="spellEnd"/>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 xml:space="preserve">среди государственных служащих данного </w:t>
      </w:r>
      <w:proofErr w:type="gramStart"/>
      <w:r w:rsidRPr="00CC4514">
        <w:rPr>
          <w:rFonts w:ascii="Times New Roman" w:eastAsia="Times New Roman" w:hAnsi="Times New Roman" w:cs="Times New Roman"/>
          <w:b/>
          <w:sz w:val="24"/>
          <w:szCs w:val="24"/>
        </w:rPr>
        <w:t>государственного  органа</w:t>
      </w:r>
      <w:proofErr w:type="gramEnd"/>
      <w:r w:rsidRPr="00CC4514">
        <w:rPr>
          <w:rFonts w:ascii="Times New Roman" w:eastAsia="Times New Roman" w:hAnsi="Times New Roman" w:cs="Times New Roman"/>
          <w:b/>
          <w:sz w:val="24"/>
          <w:szCs w:val="24"/>
        </w:rPr>
        <w:t xml:space="preserve">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F82FD7" w:rsidRDefault="009D32E5" w:rsidP="00CC4514">
      <w:pPr>
        <w:spacing w:after="0" w:line="240" w:lineRule="auto"/>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CC4514" w:rsidRPr="00CC4514"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CC4514">
        <w:rPr>
          <w:rFonts w:ascii="Times New Roman" w:eastAsia="Times New Roman" w:hAnsi="Times New Roman" w:cs="Times New Roman"/>
          <w:b/>
          <w:sz w:val="24"/>
          <w:szCs w:val="24"/>
          <w:lang w:eastAsia="ar-SA"/>
        </w:rPr>
        <w:t>Для категории С-</w:t>
      </w:r>
      <w:r w:rsidRPr="00CC4514">
        <w:rPr>
          <w:rFonts w:ascii="Times New Roman" w:eastAsia="Times New Roman" w:hAnsi="Times New Roman" w:cs="Times New Roman"/>
          <w:b/>
          <w:sz w:val="24"/>
          <w:szCs w:val="24"/>
          <w:lang w:val="en-US" w:eastAsia="ar-SA"/>
        </w:rPr>
        <w:t>R</w:t>
      </w:r>
      <w:r w:rsidRPr="00CC4514">
        <w:rPr>
          <w:rFonts w:ascii="Times New Roman" w:eastAsia="Times New Roman" w:hAnsi="Times New Roman" w:cs="Times New Roman"/>
          <w:b/>
          <w:sz w:val="24"/>
          <w:szCs w:val="24"/>
          <w:lang w:eastAsia="ar-SA"/>
        </w:rPr>
        <w:t>-4</w:t>
      </w:r>
      <w:r w:rsidRPr="00CC4514">
        <w:rPr>
          <w:rFonts w:ascii="Times New Roman" w:eastAsia="Times New Roman" w:hAnsi="Times New Roman" w:cs="Times New Roman"/>
          <w:b/>
          <w:spacing w:val="2"/>
          <w:sz w:val="24"/>
          <w:szCs w:val="24"/>
          <w:lang w:eastAsia="ar-SA"/>
        </w:rPr>
        <w:t xml:space="preserve">   устанавливаются следующие </w:t>
      </w:r>
      <w:proofErr w:type="gramStart"/>
      <w:r w:rsidRPr="00CC4514">
        <w:rPr>
          <w:rFonts w:ascii="Times New Roman" w:eastAsia="Times New Roman" w:hAnsi="Times New Roman" w:cs="Times New Roman"/>
          <w:b/>
          <w:spacing w:val="2"/>
          <w:sz w:val="24"/>
          <w:szCs w:val="24"/>
          <w:lang w:eastAsia="ar-SA"/>
        </w:rPr>
        <w:t>требования:</w:t>
      </w:r>
      <w:r w:rsidRPr="00CC4514">
        <w:rPr>
          <w:rFonts w:ascii="Times New Roman" w:eastAsia="Times New Roman" w:hAnsi="Times New Roman" w:cs="Times New Roman"/>
          <w:spacing w:val="2"/>
          <w:sz w:val="24"/>
          <w:szCs w:val="24"/>
          <w:lang w:eastAsia="ar-SA"/>
        </w:rPr>
        <w:t>  </w:t>
      </w:r>
      <w:r w:rsidRPr="00CC4514">
        <w:rPr>
          <w:rFonts w:ascii="Times New Roman" w:eastAsia="Times New Roman" w:hAnsi="Times New Roman" w:cs="Times New Roman"/>
          <w:color w:val="000000"/>
          <w:sz w:val="24"/>
          <w:szCs w:val="24"/>
        </w:rPr>
        <w:t>послевузовское</w:t>
      </w:r>
      <w:proofErr w:type="gramEnd"/>
      <w:r w:rsidRPr="00CC4514">
        <w:rPr>
          <w:rFonts w:ascii="Times New Roman" w:eastAsia="Times New Roman" w:hAnsi="Times New Roman" w:cs="Times New Roman"/>
          <w:color w:val="000000"/>
          <w:sz w:val="24"/>
          <w:szCs w:val="24"/>
        </w:rPr>
        <w:t xml:space="preserve"> или высшее, допускается </w:t>
      </w:r>
      <w:r w:rsidR="0080718D" w:rsidRPr="00CC4514">
        <w:rPr>
          <w:rFonts w:ascii="Times New Roman" w:eastAsia="Times New Roman" w:hAnsi="Times New Roman" w:cs="Times New Roman"/>
          <w:color w:val="000000"/>
          <w:sz w:val="24"/>
          <w:szCs w:val="24"/>
        </w:rPr>
        <w:t>после среднее</w:t>
      </w:r>
      <w:r w:rsidRPr="00CC4514">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rFonts w:ascii="Times New Roman" w:eastAsia="Times New Roman" w:hAnsi="Times New Roman" w:cs="Times New Roman"/>
          <w:color w:val="000000"/>
          <w:sz w:val="24"/>
          <w:szCs w:val="24"/>
          <w:lang w:val="kk-KZ"/>
        </w:rPr>
        <w:t>Н</w:t>
      </w:r>
      <w:proofErr w:type="spellStart"/>
      <w:r w:rsidR="0080718D" w:rsidRPr="00CC4514">
        <w:rPr>
          <w:rFonts w:ascii="Times New Roman" w:eastAsia="Times New Roman" w:hAnsi="Times New Roman" w:cs="Times New Roman"/>
          <w:color w:val="000000"/>
          <w:sz w:val="24"/>
          <w:szCs w:val="24"/>
        </w:rPr>
        <w:t>аличие</w:t>
      </w:r>
      <w:proofErr w:type="spellEnd"/>
      <w:r w:rsidRPr="00CC4514">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bookmarkStart w:id="0" w:name="_GoBack"/>
      <w:bookmarkEnd w:id="0"/>
    </w:p>
    <w:p w:rsidR="00CC4514" w:rsidRPr="00CC4514"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CC4514">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F82FD7" w:rsidRDefault="009D32E5" w:rsidP="00CC4514">
      <w:pPr>
        <w:pStyle w:val="a8"/>
        <w:spacing w:before="0" w:after="0"/>
        <w:ind w:left="142" w:firstLine="567"/>
        <w:jc w:val="both"/>
        <w:rPr>
          <w:b/>
        </w:rPr>
      </w:pPr>
    </w:p>
    <w:p w:rsidR="009D32E5" w:rsidRDefault="009D32E5" w:rsidP="00CC4514">
      <w:pPr>
        <w:pStyle w:val="a8"/>
        <w:spacing w:before="0" w:after="0"/>
        <w:jc w:val="center"/>
        <w:rPr>
          <w:b/>
        </w:rPr>
      </w:pPr>
      <w:r w:rsidRPr="00F82FD7">
        <w:rPr>
          <w:b/>
        </w:rPr>
        <w:t>Должностные оклады административных государственных служащих:</w:t>
      </w:r>
    </w:p>
    <w:p w:rsidR="00B51D95"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B252E7"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B51D95" w:rsidRPr="00B252E7"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CC4514" w:rsidRPr="00B252E7"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CC4514" w:rsidRPr="00CC4514" w:rsidRDefault="00CC4514" w:rsidP="00CC4514">
            <w:pPr>
              <w:pStyle w:val="western"/>
              <w:spacing w:before="0" w:beforeAutospacing="0" w:after="0" w:afterAutospacing="0"/>
              <w:ind w:right="0" w:firstLine="142"/>
              <w:jc w:val="left"/>
              <w:rPr>
                <w:rFonts w:ascii="Times New Roman" w:hAnsi="Times New Roman"/>
                <w:sz w:val="24"/>
                <w:szCs w:val="24"/>
              </w:rPr>
            </w:pPr>
            <w:r w:rsidRPr="00CC4514">
              <w:rPr>
                <w:rFonts w:ascii="Times New Roman" w:hAnsi="Times New Roman"/>
                <w:sz w:val="24"/>
                <w:szCs w:val="24"/>
              </w:rPr>
              <w:t>С-</w:t>
            </w:r>
            <w:r w:rsidRPr="00CC4514">
              <w:rPr>
                <w:rFonts w:ascii="Times New Roman" w:hAnsi="Times New Roman"/>
                <w:sz w:val="24"/>
                <w:szCs w:val="24"/>
                <w:lang w:val="en-US"/>
              </w:rPr>
              <w:t>R</w:t>
            </w:r>
            <w:r w:rsidRPr="00CC4514">
              <w:rPr>
                <w:rFonts w:ascii="Times New Roman" w:hAnsi="Times New Roman"/>
                <w:sz w:val="24"/>
                <w:szCs w:val="24"/>
              </w:rPr>
              <w:t>-4</w:t>
            </w:r>
            <w:r w:rsidRPr="00CC4514">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CC4514" w:rsidRPr="00CC4514" w:rsidRDefault="00CC4514" w:rsidP="00CC4514">
            <w:pPr>
              <w:spacing w:after="0"/>
              <w:rPr>
                <w:rFonts w:ascii="Times New Roman" w:hAnsi="Times New Roman" w:cs="Times New Roman"/>
                <w:b/>
                <w:i/>
                <w:sz w:val="24"/>
                <w:szCs w:val="24"/>
                <w:lang w:val="kk-KZ"/>
              </w:rPr>
            </w:pPr>
            <w:r w:rsidRPr="00CC4514">
              <w:rPr>
                <w:rFonts w:ascii="Times New Roman" w:hAnsi="Times New Roman" w:cs="Times New Roman"/>
                <w:b/>
                <w:sz w:val="24"/>
                <w:szCs w:val="24"/>
                <w:lang w:val="kk-KZ"/>
              </w:rPr>
              <w:t>206734</w:t>
            </w:r>
          </w:p>
        </w:tc>
        <w:tc>
          <w:tcPr>
            <w:tcW w:w="2552" w:type="dxa"/>
            <w:tcBorders>
              <w:top w:val="single" w:sz="4" w:space="0" w:color="auto"/>
              <w:left w:val="single" w:sz="4" w:space="0" w:color="auto"/>
              <w:bottom w:val="single" w:sz="4" w:space="0" w:color="auto"/>
              <w:right w:val="single" w:sz="4" w:space="0" w:color="auto"/>
            </w:tcBorders>
          </w:tcPr>
          <w:p w:rsidR="00CC4514" w:rsidRPr="00CC4514" w:rsidRDefault="00CC4514" w:rsidP="00CC4514">
            <w:pPr>
              <w:spacing w:after="0"/>
              <w:rPr>
                <w:rFonts w:ascii="Times New Roman" w:hAnsi="Times New Roman" w:cs="Times New Roman"/>
                <w:b/>
                <w:i/>
                <w:sz w:val="24"/>
                <w:szCs w:val="24"/>
                <w:lang w:val="kk-KZ"/>
              </w:rPr>
            </w:pPr>
            <w:r w:rsidRPr="00CC4514">
              <w:rPr>
                <w:rFonts w:ascii="Times New Roman" w:hAnsi="Times New Roman" w:cs="Times New Roman"/>
                <w:b/>
                <w:sz w:val="24"/>
                <w:szCs w:val="24"/>
                <w:lang w:val="kk-KZ"/>
              </w:rPr>
              <w:t>245028</w:t>
            </w:r>
          </w:p>
        </w:tc>
      </w:tr>
    </w:tbl>
    <w:p w:rsidR="009D32E5" w:rsidRPr="00F82FD7" w:rsidRDefault="009D32E5" w:rsidP="00CC4514">
      <w:pPr>
        <w:pStyle w:val="a8"/>
        <w:spacing w:before="0" w:after="0"/>
        <w:jc w:val="both"/>
        <w:rPr>
          <w:lang w:val="kk-KZ"/>
        </w:rPr>
      </w:pPr>
    </w:p>
    <w:p w:rsidR="001B1D07" w:rsidRPr="001B1D07" w:rsidRDefault="009D32E5" w:rsidP="00CC4514">
      <w:pPr>
        <w:pStyle w:val="5"/>
        <w:spacing w:before="0" w:line="240" w:lineRule="auto"/>
        <w:ind w:firstLine="566"/>
        <w:jc w:val="both"/>
        <w:rPr>
          <w:rFonts w:ascii="Times New Roman" w:hAnsi="Times New Roman" w:cs="Times New Roman"/>
          <w:b/>
          <w:color w:val="auto"/>
          <w:sz w:val="24"/>
          <w:szCs w:val="24"/>
          <w:u w:val="single"/>
          <w:lang w:val="kk-KZ"/>
        </w:rPr>
      </w:pPr>
      <w:r w:rsidRPr="001B1D07">
        <w:rPr>
          <w:rFonts w:ascii="Times New Roman" w:hAnsi="Times New Roman" w:cs="Times New Roman"/>
          <w:color w:val="auto"/>
          <w:sz w:val="24"/>
          <w:szCs w:val="24"/>
          <w:lang w:val="kk-KZ"/>
        </w:rPr>
        <w:t>Р</w:t>
      </w:r>
      <w:r w:rsidRPr="001B1D07">
        <w:rPr>
          <w:rFonts w:ascii="Times New Roman" w:hAnsi="Times New Roman" w:cs="Times New Roman"/>
          <w:color w:val="auto"/>
          <w:sz w:val="24"/>
          <w:szCs w:val="24"/>
        </w:rPr>
        <w:t>ГУ «</w:t>
      </w:r>
      <w:r w:rsidRPr="001B1D07">
        <w:rPr>
          <w:rFonts w:ascii="Times New Roman" w:hAnsi="Times New Roman" w:cs="Times New Roman"/>
          <w:color w:val="auto"/>
          <w:sz w:val="24"/>
          <w:szCs w:val="24"/>
          <w:lang w:val="kk-KZ"/>
        </w:rPr>
        <w:t>Управление государственных доходов по Абайкому району Д</w:t>
      </w:r>
      <w:proofErr w:type="spellStart"/>
      <w:r w:rsidRPr="001B1D07">
        <w:rPr>
          <w:rFonts w:ascii="Times New Roman" w:hAnsi="Times New Roman" w:cs="Times New Roman"/>
          <w:color w:val="auto"/>
          <w:sz w:val="24"/>
          <w:szCs w:val="24"/>
        </w:rPr>
        <w:t>епартамент</w:t>
      </w:r>
      <w:proofErr w:type="spellEnd"/>
      <w:r w:rsidRPr="001B1D07">
        <w:rPr>
          <w:rFonts w:ascii="Times New Roman" w:hAnsi="Times New Roman" w:cs="Times New Roman"/>
          <w:color w:val="auto"/>
          <w:sz w:val="24"/>
          <w:szCs w:val="24"/>
          <w:lang w:val="kk-KZ"/>
        </w:rPr>
        <w:t xml:space="preserve">а государственных доходов </w:t>
      </w:r>
      <w:r w:rsidRPr="001B1D07">
        <w:rPr>
          <w:rFonts w:ascii="Times New Roman" w:hAnsi="Times New Roman" w:cs="Times New Roman"/>
          <w:color w:val="auto"/>
          <w:sz w:val="24"/>
          <w:szCs w:val="24"/>
        </w:rPr>
        <w:t xml:space="preserve">по </w:t>
      </w:r>
      <w:r w:rsidRPr="001B1D07">
        <w:rPr>
          <w:rFonts w:ascii="Times New Roman" w:hAnsi="Times New Roman" w:cs="Times New Roman"/>
          <w:color w:val="auto"/>
          <w:sz w:val="24"/>
          <w:szCs w:val="24"/>
          <w:lang w:val="kk-KZ"/>
        </w:rPr>
        <w:t>городу Шымкент К</w:t>
      </w:r>
      <w:proofErr w:type="spellStart"/>
      <w:r w:rsidRPr="001B1D07">
        <w:rPr>
          <w:rFonts w:ascii="Times New Roman" w:hAnsi="Times New Roman" w:cs="Times New Roman"/>
          <w:color w:val="auto"/>
          <w:sz w:val="24"/>
          <w:szCs w:val="24"/>
        </w:rPr>
        <w:t>омитета</w:t>
      </w:r>
      <w:proofErr w:type="spellEnd"/>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государственных доходов</w:t>
      </w:r>
      <w:r w:rsidRPr="001B1D07">
        <w:rPr>
          <w:rFonts w:ascii="Times New Roman" w:hAnsi="Times New Roman" w:cs="Times New Roman"/>
          <w:color w:val="auto"/>
          <w:sz w:val="24"/>
          <w:szCs w:val="24"/>
        </w:rPr>
        <w:t xml:space="preserve"> Министерства финансов Республики Казахстан», город </w:t>
      </w:r>
      <w:r w:rsidRPr="001B1D07">
        <w:rPr>
          <w:rFonts w:ascii="Times New Roman" w:hAnsi="Times New Roman" w:cs="Times New Roman"/>
          <w:color w:val="auto"/>
          <w:sz w:val="24"/>
          <w:szCs w:val="24"/>
          <w:lang w:val="kk-KZ"/>
        </w:rPr>
        <w:t>Шымкент</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 xml:space="preserve">улица </w:t>
      </w:r>
      <w:r w:rsidRPr="001B1D07">
        <w:rPr>
          <w:rFonts w:ascii="Times New Roman" w:hAnsi="Times New Roman" w:cs="Times New Roman"/>
          <w:color w:val="auto"/>
          <w:sz w:val="24"/>
          <w:szCs w:val="24"/>
          <w:lang w:val="kk-KZ"/>
        </w:rPr>
        <w:t>Театральная 33</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телефон для справок 8(7</w:t>
      </w:r>
      <w:r w:rsidRPr="001B1D07">
        <w:rPr>
          <w:rFonts w:ascii="Times New Roman" w:hAnsi="Times New Roman" w:cs="Times New Roman"/>
          <w:color w:val="auto"/>
          <w:sz w:val="24"/>
          <w:szCs w:val="24"/>
          <w:lang w:val="kk-KZ"/>
        </w:rPr>
        <w:t>252</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56</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33</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03</w:t>
      </w:r>
      <w:r w:rsidRPr="001B1D07">
        <w:rPr>
          <w:rFonts w:ascii="Times New Roman" w:hAnsi="Times New Roman" w:cs="Times New Roman"/>
          <w:color w:val="auto"/>
          <w:sz w:val="24"/>
          <w:szCs w:val="24"/>
        </w:rPr>
        <w:t>, электронный адрес</w:t>
      </w:r>
      <w:r w:rsidRPr="001B1D07">
        <w:rPr>
          <w:rFonts w:ascii="Times New Roman" w:hAnsi="Times New Roman" w:cs="Times New Roman"/>
          <w:color w:val="auto"/>
          <w:sz w:val="24"/>
          <w:szCs w:val="24"/>
          <w:lang w:val="kk-KZ"/>
        </w:rPr>
        <w:t xml:space="preserve"> </w:t>
      </w:r>
      <w:hyperlink r:id="rId7" w:history="1">
        <w:r w:rsidR="001B1D07" w:rsidRPr="00CC4514">
          <w:rPr>
            <w:rStyle w:val="ac"/>
            <w:rFonts w:ascii="Times New Roman" w:hAnsi="Times New Roman" w:cs="Times New Roman"/>
            <w:b/>
            <w:sz w:val="24"/>
            <w:szCs w:val="24"/>
            <w:lang w:val="kk-KZ"/>
          </w:rPr>
          <w:t>r.aldikova@kgd.gov.kz</w:t>
        </w:r>
      </w:hyperlink>
      <w:r w:rsidR="001B1D07" w:rsidRPr="00CC4514">
        <w:rPr>
          <w:rFonts w:ascii="Times New Roman" w:hAnsi="Times New Roman" w:cs="Times New Roman"/>
          <w:b/>
          <w:color w:val="0000FF"/>
          <w:sz w:val="24"/>
          <w:szCs w:val="24"/>
          <w:u w:val="single"/>
          <w:lang w:val="kk-KZ"/>
        </w:rPr>
        <w:t xml:space="preserve"> </w:t>
      </w:r>
    </w:p>
    <w:p w:rsidR="00CC4514" w:rsidRPr="00CC4514" w:rsidRDefault="00B51D95" w:rsidP="00CC4514">
      <w:pPr>
        <w:pStyle w:val="5"/>
        <w:spacing w:before="0" w:line="240" w:lineRule="auto"/>
        <w:ind w:firstLine="566"/>
        <w:jc w:val="both"/>
        <w:rPr>
          <w:rFonts w:ascii="Times New Roman" w:hAnsi="Times New Roman" w:cs="Times New Roman"/>
          <w:color w:val="auto"/>
          <w:sz w:val="24"/>
          <w:szCs w:val="24"/>
        </w:rPr>
      </w:pPr>
      <w:r w:rsidRPr="001B1D07">
        <w:rPr>
          <w:rFonts w:ascii="Times New Roman" w:hAnsi="Times New Roman" w:cs="Times New Roman"/>
          <w:color w:val="auto"/>
          <w:sz w:val="24"/>
          <w:szCs w:val="24"/>
        </w:rPr>
        <w:t>О</w:t>
      </w:r>
      <w:r w:rsidR="009D32E5" w:rsidRPr="001B1D07">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1B1D07">
        <w:rPr>
          <w:rFonts w:ascii="Times New Roman" w:hAnsi="Times New Roman" w:cs="Times New Roman"/>
          <w:color w:val="auto"/>
          <w:sz w:val="24"/>
          <w:szCs w:val="24"/>
          <w:lang w:val="kk-KZ"/>
        </w:rPr>
        <w:t>«Б»</w:t>
      </w:r>
      <w:r w:rsidR="009D32E5" w:rsidRPr="001B1D07">
        <w:rPr>
          <w:rFonts w:ascii="Times New Roman" w:hAnsi="Times New Roman" w:cs="Times New Roman"/>
          <w:color w:val="auto"/>
          <w:sz w:val="24"/>
          <w:szCs w:val="24"/>
        </w:rPr>
        <w:t>:</w:t>
      </w:r>
    </w:p>
    <w:p w:rsidR="00CC4514" w:rsidRPr="00CC4514" w:rsidRDefault="00033279" w:rsidP="00CC4514">
      <w:pPr>
        <w:pStyle w:val="a8"/>
        <w:numPr>
          <w:ilvl w:val="0"/>
          <w:numId w:val="16"/>
        </w:numPr>
        <w:spacing w:before="0" w:after="0"/>
        <w:ind w:left="0" w:firstLine="712"/>
        <w:jc w:val="both"/>
        <w:rPr>
          <w:b/>
        </w:rPr>
      </w:pPr>
      <w:r w:rsidRPr="00CC4514">
        <w:rPr>
          <w:b/>
          <w:bCs/>
          <w:lang w:val="kk-KZ"/>
        </w:rPr>
        <w:t>Главный специалист</w:t>
      </w:r>
      <w:r w:rsidRPr="00CC4514">
        <w:rPr>
          <w:b/>
          <w:lang w:val="kk-KZ"/>
        </w:rPr>
        <w:t xml:space="preserve"> отдела учета, анализа и информационных технологий </w:t>
      </w:r>
      <w:r w:rsidR="00CC4514" w:rsidRPr="00CC4514">
        <w:rPr>
          <w:b/>
          <w:lang w:val="kk-KZ"/>
        </w:rPr>
        <w:t xml:space="preserve">Управления Государственных доходов по </w:t>
      </w:r>
      <w:r w:rsidR="00CC4514">
        <w:rPr>
          <w:b/>
          <w:lang w:val="kk-KZ"/>
        </w:rPr>
        <w:t>Абайскому</w:t>
      </w:r>
      <w:r w:rsidR="00CC4514" w:rsidRPr="00CC4514">
        <w:rPr>
          <w:b/>
          <w:lang w:val="kk-KZ"/>
        </w:rPr>
        <w:t xml:space="preserve">району Департамента Государственных доходов по </w:t>
      </w:r>
      <w:r w:rsidR="00CC4514">
        <w:rPr>
          <w:b/>
          <w:lang w:val="kk-KZ"/>
        </w:rPr>
        <w:t xml:space="preserve">городу </w:t>
      </w:r>
      <w:r w:rsidR="00CC4514" w:rsidRPr="00CC4514">
        <w:rPr>
          <w:b/>
          <w:lang w:val="kk-KZ"/>
        </w:rPr>
        <w:t>Шымкент (категория С-R-4, Блок-А), 1 единица.</w:t>
      </w:r>
    </w:p>
    <w:p w:rsidR="001B1D07" w:rsidRPr="00CC4514" w:rsidRDefault="00DB40D0" w:rsidP="00CC4514">
      <w:pPr>
        <w:pStyle w:val="a8"/>
        <w:tabs>
          <w:tab w:val="left" w:pos="0"/>
        </w:tabs>
        <w:spacing w:before="0" w:after="0"/>
        <w:jc w:val="both"/>
        <w:rPr>
          <w:lang w:val="kk-KZ"/>
        </w:rPr>
      </w:pPr>
      <w:r w:rsidRPr="00AB4102">
        <w:rPr>
          <w:b/>
          <w:u w:val="single"/>
        </w:rPr>
        <w:t>Функциональные обязанности</w:t>
      </w:r>
      <w:r w:rsidRPr="00AB4102">
        <w:rPr>
          <w:u w:val="single"/>
        </w:rPr>
        <w:t>:</w:t>
      </w:r>
      <w:r w:rsidRPr="00CC4514">
        <w:rPr>
          <w:lang w:val="kk-KZ"/>
        </w:rPr>
        <w:t xml:space="preserve"> </w:t>
      </w:r>
      <w:r w:rsidR="001B1D07" w:rsidRPr="00CC4514">
        <w:rPr>
          <w:lang w:val="kk-KZ"/>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lang w:val="kk-KZ"/>
        </w:rPr>
      </w:pPr>
      <w:r w:rsidRPr="00AB4102">
        <w:rPr>
          <w:rFonts w:ascii="Times New Roman" w:eastAsia="Calibri" w:hAnsi="Times New Roman" w:cs="Times New Roman"/>
          <w:b/>
          <w:bCs/>
          <w:iCs/>
          <w:sz w:val="24"/>
          <w:szCs w:val="24"/>
          <w:u w:val="single"/>
          <w:lang w:eastAsia="en-US"/>
        </w:rPr>
        <w:t>Требования к участникам конкурса</w:t>
      </w:r>
      <w:r w:rsidRPr="00AB4102">
        <w:rPr>
          <w:rFonts w:ascii="Times New Roman" w:eastAsia="Calibri" w:hAnsi="Times New Roman" w:cs="Times New Roman"/>
          <w:b/>
          <w:bCs/>
          <w:iCs/>
          <w:sz w:val="24"/>
          <w:szCs w:val="24"/>
          <w:u w:val="single"/>
          <w:lang w:val="kk-KZ" w:eastAsia="en-US"/>
        </w:rPr>
        <w:t>:</w:t>
      </w:r>
      <w:r w:rsidRPr="00CC4514">
        <w:rPr>
          <w:rFonts w:ascii="Times New Roman" w:eastAsia="Calibri" w:hAnsi="Times New Roman" w:cs="Times New Roman"/>
          <w:b/>
          <w:bCs/>
          <w:iCs/>
          <w:sz w:val="24"/>
          <w:szCs w:val="24"/>
          <w:lang w:val="kk-KZ" w:eastAsia="en-US"/>
        </w:rPr>
        <w:t xml:space="preserve"> </w:t>
      </w:r>
      <w:r w:rsidRPr="00CC4514">
        <w:rPr>
          <w:rFonts w:ascii="Times New Roman" w:eastAsia="Times New Roman" w:hAnsi="Times New Roman" w:cs="Times New Roman"/>
          <w:bCs/>
          <w:iCs/>
          <w:sz w:val="24"/>
          <w:szCs w:val="24"/>
        </w:rPr>
        <w:t>послевузовское или высшее образование</w:t>
      </w:r>
      <w:r w:rsidRPr="00CC4514">
        <w:rPr>
          <w:rFonts w:ascii="Times New Roman" w:eastAsia="Times New Roman" w:hAnsi="Times New Roman" w:cs="Times New Roman"/>
          <w:bCs/>
          <w:iCs/>
          <w:sz w:val="24"/>
          <w:szCs w:val="24"/>
          <w:lang w:val="kk-KZ"/>
        </w:rPr>
        <w:t>,</w:t>
      </w:r>
      <w:r w:rsidRPr="00CC4514">
        <w:rPr>
          <w:rFonts w:ascii="Times New Roman" w:eastAsia="Times New Roman" w:hAnsi="Times New Roman" w:cs="Times New Roman"/>
          <w:b/>
          <w:bCs/>
          <w:i/>
          <w:iCs/>
          <w:sz w:val="28"/>
          <w:szCs w:val="28"/>
          <w:lang w:val="kk-KZ"/>
        </w:rPr>
        <w:t xml:space="preserve"> </w:t>
      </w:r>
      <w:r w:rsidRPr="00CC4514">
        <w:rPr>
          <w:rFonts w:ascii="Times New Roman" w:eastAsia="Times New Roman" w:hAnsi="Times New Roman" w:cs="Times New Roman"/>
          <w:bCs/>
          <w:iCs/>
          <w:color w:val="000000"/>
          <w:sz w:val="24"/>
          <w:szCs w:val="24"/>
          <w:lang w:val="kk-KZ"/>
        </w:rPr>
        <w:t>социальные</w:t>
      </w:r>
      <w:r w:rsidRPr="00CC4514">
        <w:rPr>
          <w:rFonts w:ascii="Times New Roman" w:eastAsia="Times New Roman" w:hAnsi="Times New Roman" w:cs="Times New Roman"/>
          <w:bCs/>
          <w:iCs/>
          <w:sz w:val="24"/>
          <w:szCs w:val="24"/>
          <w:lang w:val="kk-KZ"/>
        </w:rPr>
        <w:t xml:space="preserve"> науки,</w:t>
      </w:r>
      <w:r w:rsidRPr="00CC4514">
        <w:rPr>
          <w:rFonts w:ascii="Times New Roman" w:eastAsia="Times New Roman" w:hAnsi="Times New Roman" w:cs="Times New Roman"/>
          <w:b/>
          <w:bCs/>
          <w:i/>
          <w:iCs/>
          <w:sz w:val="28"/>
          <w:szCs w:val="28"/>
        </w:rPr>
        <w:t xml:space="preserve"> </w:t>
      </w:r>
      <w:r w:rsidRPr="00CC4514">
        <w:rPr>
          <w:rFonts w:ascii="Times New Roman" w:eastAsia="Times New Roman" w:hAnsi="Times New Roman" w:cs="Times New Roman"/>
          <w:bCs/>
          <w:iCs/>
          <w:lang w:val="kk-KZ"/>
        </w:rPr>
        <w:t>э</w:t>
      </w:r>
      <w:r w:rsidRPr="00CC4514">
        <w:rPr>
          <w:rFonts w:ascii="Times New Roman" w:eastAsia="Times New Roman" w:hAnsi="Times New Roman" w:cs="Times New Roman"/>
          <w:bCs/>
          <w:iCs/>
          <w:color w:val="000000"/>
          <w:lang w:val="kk-KZ"/>
        </w:rPr>
        <w:t>кономики и бизнеса (</w:t>
      </w:r>
      <w:r w:rsidRPr="00CC4514">
        <w:rPr>
          <w:rFonts w:ascii="Times New Roman" w:eastAsia="Times New Roman" w:hAnsi="Times New Roman" w:cs="Times New Roman"/>
          <w:bCs/>
          <w:iCs/>
          <w:sz w:val="24"/>
          <w:szCs w:val="24"/>
          <w:lang w:val="kk-KZ"/>
        </w:rPr>
        <w:t xml:space="preserve">экономика, учет и аудит, финансы, мировая экономика, маркетинг, налоговое дело) </w:t>
      </w:r>
      <w:r w:rsidRPr="00CC4514">
        <w:rPr>
          <w:rFonts w:ascii="Times New Roman" w:eastAsia="Times New Roman" w:hAnsi="Times New Roman" w:cs="Times New Roman"/>
          <w:bCs/>
          <w:iCs/>
          <w:sz w:val="24"/>
          <w:szCs w:val="24"/>
        </w:rPr>
        <w:t>права</w:t>
      </w:r>
      <w:r w:rsidRPr="00CC4514">
        <w:rPr>
          <w:rFonts w:ascii="Times New Roman" w:eastAsia="Times New Roman" w:hAnsi="Times New Roman" w:cs="Times New Roman"/>
          <w:bCs/>
          <w:iCs/>
          <w:sz w:val="24"/>
          <w:szCs w:val="24"/>
          <w:lang w:val="kk-KZ"/>
        </w:rPr>
        <w:t xml:space="preserve"> (юриспруденция), е</w:t>
      </w:r>
      <w:proofErr w:type="spellStart"/>
      <w:r w:rsidRPr="00CC4514">
        <w:rPr>
          <w:rFonts w:ascii="Times New Roman" w:eastAsia="Times New Roman" w:hAnsi="Times New Roman" w:cs="Times New Roman"/>
          <w:bCs/>
          <w:iCs/>
          <w:sz w:val="24"/>
          <w:szCs w:val="24"/>
        </w:rPr>
        <w:t>стественные</w:t>
      </w:r>
      <w:proofErr w:type="spellEnd"/>
      <w:r w:rsidRPr="00CC4514">
        <w:rPr>
          <w:rFonts w:ascii="Times New Roman" w:eastAsia="Times New Roman" w:hAnsi="Times New Roman" w:cs="Times New Roman"/>
          <w:bCs/>
          <w:iCs/>
          <w:sz w:val="24"/>
          <w:szCs w:val="24"/>
        </w:rPr>
        <w:t xml:space="preserve"> науки </w:t>
      </w:r>
      <w:r w:rsidRPr="00CC4514">
        <w:rPr>
          <w:rFonts w:ascii="Times New Roman" w:eastAsia="Times New Roman" w:hAnsi="Times New Roman" w:cs="Times New Roman"/>
          <w:bCs/>
          <w:iCs/>
          <w:sz w:val="24"/>
          <w:szCs w:val="24"/>
          <w:lang w:val="kk-KZ"/>
        </w:rPr>
        <w:t>(информатика), т</w:t>
      </w:r>
      <w:proofErr w:type="spellStart"/>
      <w:r w:rsidRPr="00CC4514">
        <w:rPr>
          <w:rFonts w:ascii="Times New Roman" w:eastAsia="Times New Roman" w:hAnsi="Times New Roman" w:cs="Times New Roman"/>
          <w:bCs/>
          <w:iCs/>
          <w:sz w:val="24"/>
          <w:szCs w:val="24"/>
        </w:rPr>
        <w:t>ехнические</w:t>
      </w:r>
      <w:proofErr w:type="spellEnd"/>
      <w:r w:rsidRPr="00CC4514">
        <w:rPr>
          <w:rFonts w:ascii="Times New Roman" w:eastAsia="Times New Roman" w:hAnsi="Times New Roman" w:cs="Times New Roman"/>
          <w:bCs/>
          <w:iCs/>
          <w:sz w:val="24"/>
          <w:szCs w:val="24"/>
        </w:rPr>
        <w:t xml:space="preserve"> науки и технологии</w:t>
      </w:r>
      <w:r w:rsidRPr="00CC4514">
        <w:rPr>
          <w:rFonts w:ascii="Times New Roman" w:eastAsia="Times New Roman" w:hAnsi="Times New Roman" w:cs="Times New Roman"/>
          <w:bCs/>
          <w:iCs/>
          <w:sz w:val="24"/>
          <w:szCs w:val="24"/>
          <w:lang w:val="kk-KZ"/>
        </w:rPr>
        <w:t xml:space="preserve"> (а</w:t>
      </w:r>
      <w:proofErr w:type="spellStart"/>
      <w:r w:rsidRPr="00CC4514">
        <w:rPr>
          <w:rFonts w:ascii="Times New Roman" w:eastAsia="Times New Roman" w:hAnsi="Times New Roman" w:cs="Times New Roman"/>
          <w:bCs/>
          <w:iCs/>
          <w:color w:val="000000"/>
          <w:sz w:val="24"/>
          <w:szCs w:val="24"/>
        </w:rPr>
        <w:t>втоматизация</w:t>
      </w:r>
      <w:proofErr w:type="spellEnd"/>
      <w:r w:rsidRPr="00CC4514">
        <w:rPr>
          <w:rFonts w:ascii="Times New Roman" w:eastAsia="Times New Roman" w:hAnsi="Times New Roman" w:cs="Times New Roman"/>
          <w:bCs/>
          <w:iCs/>
          <w:color w:val="000000"/>
          <w:sz w:val="24"/>
          <w:szCs w:val="24"/>
        </w:rPr>
        <w:t xml:space="preserve"> и управление</w:t>
      </w:r>
      <w:r w:rsidRPr="00CC4514">
        <w:rPr>
          <w:rFonts w:ascii="Times New Roman" w:eastAsia="Times New Roman" w:hAnsi="Times New Roman" w:cs="Times New Roman"/>
          <w:bCs/>
          <w:iCs/>
          <w:color w:val="000000"/>
          <w:sz w:val="24"/>
          <w:szCs w:val="24"/>
          <w:lang w:val="kk-KZ"/>
        </w:rPr>
        <w:t>, и</w:t>
      </w:r>
      <w:proofErr w:type="spellStart"/>
      <w:r w:rsidRPr="00CC4514">
        <w:rPr>
          <w:rFonts w:ascii="Times New Roman" w:eastAsia="Times New Roman" w:hAnsi="Times New Roman" w:cs="Times New Roman"/>
          <w:bCs/>
          <w:iCs/>
          <w:color w:val="000000"/>
          <w:sz w:val="24"/>
          <w:szCs w:val="24"/>
        </w:rPr>
        <w:t>нформационные</w:t>
      </w:r>
      <w:proofErr w:type="spellEnd"/>
      <w:r w:rsidRPr="00CC4514">
        <w:rPr>
          <w:rFonts w:ascii="Times New Roman" w:eastAsia="Times New Roman" w:hAnsi="Times New Roman" w:cs="Times New Roman"/>
          <w:bCs/>
          <w:iCs/>
          <w:color w:val="000000"/>
          <w:sz w:val="24"/>
          <w:szCs w:val="24"/>
        </w:rPr>
        <w:t xml:space="preserve"> системы</w:t>
      </w:r>
      <w:r w:rsidRPr="00CC4514">
        <w:rPr>
          <w:rFonts w:ascii="Times New Roman" w:eastAsia="Times New Roman" w:hAnsi="Times New Roman" w:cs="Times New Roman"/>
          <w:bCs/>
          <w:iCs/>
          <w:color w:val="000000"/>
          <w:sz w:val="24"/>
          <w:szCs w:val="24"/>
          <w:lang w:val="kk-KZ"/>
        </w:rPr>
        <w:t>, в</w:t>
      </w:r>
      <w:proofErr w:type="spellStart"/>
      <w:r w:rsidRPr="00CC4514">
        <w:rPr>
          <w:rFonts w:ascii="Times New Roman" w:eastAsia="Times New Roman" w:hAnsi="Times New Roman" w:cs="Times New Roman"/>
          <w:bCs/>
          <w:iCs/>
          <w:color w:val="000000"/>
          <w:sz w:val="24"/>
          <w:szCs w:val="24"/>
        </w:rPr>
        <w:t>ычислительная</w:t>
      </w:r>
      <w:proofErr w:type="spellEnd"/>
      <w:r w:rsidRPr="00CC4514">
        <w:rPr>
          <w:rFonts w:ascii="Times New Roman" w:eastAsia="Times New Roman" w:hAnsi="Times New Roman" w:cs="Times New Roman"/>
          <w:bCs/>
          <w:iCs/>
          <w:color w:val="000000"/>
          <w:sz w:val="24"/>
          <w:szCs w:val="24"/>
        </w:rPr>
        <w:t xml:space="preserve"> техника и программное обеспечение</w:t>
      </w:r>
      <w:r w:rsidRPr="00CC4514">
        <w:rPr>
          <w:rFonts w:ascii="Times New Roman" w:eastAsia="Times New Roman" w:hAnsi="Times New Roman" w:cs="Times New Roman"/>
          <w:bCs/>
          <w:iCs/>
          <w:color w:val="000000"/>
          <w:sz w:val="24"/>
          <w:szCs w:val="24"/>
          <w:lang w:val="kk-KZ"/>
        </w:rPr>
        <w:t>, м</w:t>
      </w:r>
      <w:r w:rsidRPr="00CC4514">
        <w:rPr>
          <w:rFonts w:ascii="Times New Roman" w:eastAsia="Times New Roman" w:hAnsi="Times New Roman" w:cs="Times New Roman"/>
          <w:bCs/>
          <w:iCs/>
          <w:color w:val="000000"/>
          <w:sz w:val="24"/>
          <w:szCs w:val="24"/>
        </w:rPr>
        <w:t>атематическое и компьютерное моделирование</w:t>
      </w:r>
      <w:r w:rsidRPr="00CC4514">
        <w:rPr>
          <w:rFonts w:ascii="Times New Roman" w:eastAsia="Times New Roman" w:hAnsi="Times New Roman" w:cs="Times New Roman"/>
          <w:bCs/>
          <w:iCs/>
          <w:sz w:val="24"/>
          <w:szCs w:val="24"/>
          <w:lang w:val="kk-KZ"/>
        </w:rPr>
        <w:t>),</w:t>
      </w:r>
      <w:r w:rsidRPr="00CC4514">
        <w:rPr>
          <w:rFonts w:ascii="Times New Roman" w:eastAsia="Times New Roman" w:hAnsi="Times New Roman" w:cs="Times New Roman"/>
          <w:bCs/>
          <w:iCs/>
          <w:sz w:val="24"/>
          <w:szCs w:val="24"/>
        </w:rPr>
        <w:t xml:space="preserve"> допускается </w:t>
      </w:r>
      <w:proofErr w:type="spellStart"/>
      <w:r w:rsidRPr="00CC4514">
        <w:rPr>
          <w:rFonts w:ascii="Times New Roman" w:eastAsia="Times New Roman" w:hAnsi="Times New Roman" w:cs="Times New Roman"/>
          <w:bCs/>
          <w:iCs/>
          <w:sz w:val="24"/>
          <w:szCs w:val="24"/>
        </w:rPr>
        <w:t>послесреднее</w:t>
      </w:r>
      <w:proofErr w:type="spellEnd"/>
      <w:r w:rsidRPr="00CC4514">
        <w:rPr>
          <w:rFonts w:ascii="Times New Roman" w:eastAsia="Times New Roman" w:hAnsi="Times New Roman" w:cs="Times New Roman"/>
          <w:bCs/>
          <w:iCs/>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C4514">
        <w:rPr>
          <w:rFonts w:ascii="Times New Roman" w:eastAsia="Times New Roman" w:hAnsi="Times New Roman" w:cs="Times New Roman"/>
          <w:bCs/>
          <w:iCs/>
          <w:sz w:val="24"/>
          <w:szCs w:val="24"/>
          <w:lang w:val="kk-KZ"/>
        </w:rPr>
        <w:t xml:space="preserve">. </w:t>
      </w:r>
    </w:p>
    <w:p w:rsidR="00CC4514" w:rsidRPr="00CC4514" w:rsidRDefault="00CC4514" w:rsidP="00CC4514">
      <w:pPr>
        <w:widowControl w:val="0"/>
        <w:tabs>
          <w:tab w:val="left" w:pos="1134"/>
        </w:tabs>
        <w:snapToGrid w:val="0"/>
        <w:spacing w:after="0" w:line="240" w:lineRule="auto"/>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lang w:val="kk-KZ"/>
        </w:rPr>
        <w:t>С</w:t>
      </w:r>
      <w:proofErr w:type="spellStart"/>
      <w:r w:rsidRPr="00CC4514">
        <w:rPr>
          <w:rFonts w:ascii="Times New Roman" w:eastAsia="Times New Roman" w:hAnsi="Times New Roman" w:cs="Times New Roman"/>
          <w:bCs/>
          <w:iCs/>
          <w:sz w:val="24"/>
          <w:szCs w:val="24"/>
        </w:rPr>
        <w:t>трессоустойчивость</w:t>
      </w:r>
      <w:proofErr w:type="spellEnd"/>
      <w:r w:rsidRPr="00CC4514">
        <w:rPr>
          <w:rFonts w:ascii="Times New Roman" w:eastAsia="Times New Roman" w:hAnsi="Times New Roman" w:cs="Times New Roman"/>
          <w:bCs/>
          <w:iCs/>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C4514" w:rsidRPr="00CC4514"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val="kk-KZ" w:eastAsia="ar-SA"/>
        </w:rPr>
        <w:t xml:space="preserve">  </w:t>
      </w:r>
      <w:r w:rsidRPr="00CC4514">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514">
        <w:rPr>
          <w:rFonts w:ascii="Times New Roman" w:eastAsia="Times New Roman" w:hAnsi="Times New Roman" w:cs="Times New Roman"/>
          <w:sz w:val="24"/>
          <w:szCs w:val="24"/>
          <w:lang w:eastAsia="ar-SA"/>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w:t>
      </w:r>
      <w:r w:rsidRPr="00CC4514">
        <w:rPr>
          <w:rFonts w:ascii="Times New Roman" w:eastAsia="Times New Roman" w:hAnsi="Times New Roman" w:cs="Times New Roman"/>
          <w:sz w:val="24"/>
          <w:szCs w:val="24"/>
          <w:lang w:eastAsia="ar-SA"/>
        </w:rPr>
        <w:lastRenderedPageBreak/>
        <w:t>обязательные знания, необходимые для исполнения функциональных обязанностей по должностям данной категории</w:t>
      </w:r>
    </w:p>
    <w:p w:rsidR="00CC4514" w:rsidRPr="00CC4514"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lang w:val="kk-KZ"/>
        </w:rPr>
        <w:t>С</w:t>
      </w:r>
      <w:r w:rsidRPr="00CC4514">
        <w:rPr>
          <w:rFonts w:ascii="Times New Roman" w:eastAsia="Times New Roman" w:hAnsi="Times New Roman" w:cs="Times New Roman"/>
          <w:bCs/>
          <w:iCs/>
          <w:color w:val="000000"/>
          <w:sz w:val="24"/>
          <w:szCs w:val="24"/>
        </w:rPr>
        <w:t xml:space="preserve">рок приема документов </w:t>
      </w:r>
      <w:r w:rsidRPr="00CC4514">
        <w:rPr>
          <w:rFonts w:ascii="Times New Roman" w:eastAsia="Times New Roman" w:hAnsi="Times New Roman" w:cs="Times New Roman"/>
          <w:b/>
          <w:bCs/>
          <w:iCs/>
          <w:color w:val="000000"/>
          <w:sz w:val="24"/>
          <w:szCs w:val="24"/>
        </w:rPr>
        <w:t>(3 рабочих дня),</w:t>
      </w:r>
      <w:r w:rsidRPr="00CC4514">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CC4514">
        <w:rPr>
          <w:rFonts w:ascii="Times New Roman" w:eastAsia="Times New Roman" w:hAnsi="Times New Roman" w:cs="Times New Roman"/>
          <w:bCs/>
          <w:iCs/>
          <w:color w:val="000000"/>
          <w:sz w:val="24"/>
          <w:szCs w:val="24"/>
        </w:rPr>
        <w:t>интернет-ресурсе</w:t>
      </w:r>
      <w:proofErr w:type="spellEnd"/>
      <w:r w:rsidRPr="00CC4514">
        <w:rPr>
          <w:rFonts w:ascii="Times New Roman" w:eastAsia="Times New Roman" w:hAnsi="Times New Roman" w:cs="Times New Roman"/>
          <w:bCs/>
          <w:iCs/>
          <w:color w:val="000000"/>
          <w:sz w:val="24"/>
          <w:szCs w:val="24"/>
        </w:rPr>
        <w:t xml:space="preserve"> уполномоченного органа.</w:t>
      </w:r>
    </w:p>
    <w:p w:rsidR="00CC4514" w:rsidRPr="00CC4514"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CC4514">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val="kk-KZ" w:eastAsia="ar-SA"/>
        </w:rPr>
        <w:t xml:space="preserve">  </w:t>
      </w:r>
      <w:r w:rsidRPr="00CC4514">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CC4514">
        <w:rPr>
          <w:rFonts w:ascii="Times New Roman" w:eastAsia="Times New Roman" w:hAnsi="Times New Roman" w:cs="Times New Roman"/>
          <w:color w:val="000000"/>
          <w:sz w:val="24"/>
          <w:szCs w:val="24"/>
          <w:lang w:val="kk-KZ" w:eastAsia="ar-SA"/>
        </w:rPr>
        <w:t>.</w:t>
      </w:r>
    </w:p>
    <w:p w:rsidR="00CC4514" w:rsidRPr="00CC4514"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CC4514">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CC4514"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CC4514">
        <w:rPr>
          <w:rFonts w:ascii="Times New Roman" w:eastAsia="Times New Roman" w:hAnsi="Times New Roman" w:cs="Times New Roman"/>
          <w:bCs/>
          <w:iCs/>
          <w:sz w:val="24"/>
          <w:szCs w:val="24"/>
        </w:rPr>
        <w:t>1) заявление по форме, согласно приложению 2</w:t>
      </w:r>
      <w:r w:rsidRPr="00CC4514">
        <w:rPr>
          <w:rFonts w:ascii="Times New Roman" w:eastAsia="Times New Roman" w:hAnsi="Times New Roman" w:cs="Times New Roman"/>
          <w:bCs/>
          <w:iCs/>
          <w:sz w:val="24"/>
          <w:szCs w:val="24"/>
          <w:lang w:val="kk-KZ"/>
        </w:rPr>
        <w:t>;</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CC4514"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color w:val="000000"/>
          <w:sz w:val="24"/>
          <w:szCs w:val="24"/>
          <w:lang w:val="kk-KZ"/>
        </w:rPr>
        <w:t xml:space="preserve"> </w:t>
      </w:r>
      <w:r w:rsidRPr="00CC4514">
        <w:rPr>
          <w:rFonts w:ascii="Times New Roman" w:eastAsia="Times New Roman" w:hAnsi="Times New Roman" w:cs="Times New Roman"/>
          <w:bCs/>
          <w:iCs/>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Pr="00CC4514">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CC4514">
        <w:rPr>
          <w:rFonts w:ascii="Times New Roman" w:eastAsia="Times New Roman" w:hAnsi="Times New Roman" w:cs="Times New Roman"/>
          <w:bCs/>
          <w:iCs/>
          <w:color w:val="000000"/>
          <w:sz w:val="24"/>
          <w:szCs w:val="24"/>
        </w:rPr>
        <w:t>)</w:t>
      </w:r>
      <w:proofErr w:type="gramEnd"/>
      <w:r w:rsidRPr="00CC4514">
        <w:rPr>
          <w:rFonts w:ascii="Times New Roman" w:eastAsia="Times New Roman" w:hAnsi="Times New Roman" w:cs="Times New Roman"/>
          <w:bCs/>
          <w:iCs/>
          <w:color w:val="000000"/>
          <w:sz w:val="24"/>
          <w:szCs w:val="24"/>
        </w:rPr>
        <w:t xml:space="preserve"> либо лицом, на которое возложено исполнение обязанностей службы управления персоналом (кадровой службы).</w:t>
      </w:r>
    </w:p>
    <w:p w:rsidR="00CC4514" w:rsidRPr="00CC4514"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CC4514">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CC4514">
        <w:rPr>
          <w:rFonts w:ascii="Times New Roman" w:eastAsia="Times New Roman" w:hAnsi="Times New Roman" w:cs="Times New Roman"/>
          <w:bCs/>
          <w:iCs/>
          <w:color w:val="000000"/>
          <w:sz w:val="24"/>
          <w:szCs w:val="24"/>
        </w:rPr>
        <w:t>.</w:t>
      </w:r>
    </w:p>
    <w:p w:rsidR="00CC4514" w:rsidRPr="00CC4514"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rPr>
      </w:pPr>
      <w:r w:rsidRPr="00CC4514">
        <w:rPr>
          <w:rFonts w:ascii="Times New Roman" w:eastAsia="Times New Roman" w:hAnsi="Times New Roman" w:cs="Times New Roman"/>
          <w:b/>
          <w:bCs/>
          <w:i/>
          <w:iCs/>
          <w:sz w:val="28"/>
          <w:szCs w:val="28"/>
          <w:lang w:val="kk-KZ"/>
        </w:rPr>
        <w:t xml:space="preserve">       </w:t>
      </w:r>
      <w:r>
        <w:rPr>
          <w:rFonts w:ascii="Times New Roman" w:eastAsia="Times New Roman" w:hAnsi="Times New Roman" w:cs="Times New Roman"/>
          <w:b/>
          <w:bCs/>
          <w:i/>
          <w:iCs/>
          <w:sz w:val="28"/>
          <w:szCs w:val="28"/>
          <w:lang w:val="kk-KZ"/>
        </w:rPr>
        <w:t xml:space="preserve">  </w:t>
      </w:r>
      <w:r w:rsidRPr="00CC4514">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CC4514">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CC4514">
        <w:rPr>
          <w:rFonts w:ascii="Times New Roman" w:eastAsia="Times New Roman" w:hAnsi="Times New Roman" w:cs="Times New Roman"/>
          <w:bCs/>
          <w:iCs/>
          <w:sz w:val="24"/>
          <w:szCs w:val="24"/>
        </w:rPr>
        <w:t>қызмет</w:t>
      </w:r>
      <w:proofErr w:type="spellEnd"/>
      <w:r w:rsidRPr="00CC4514">
        <w:rPr>
          <w:rFonts w:ascii="Times New Roman" w:eastAsia="Times New Roman" w:hAnsi="Times New Roman" w:cs="Times New Roman"/>
          <w:bCs/>
          <w:iCs/>
          <w:sz w:val="24"/>
          <w:szCs w:val="24"/>
        </w:rPr>
        <w:t>» или портала электронного правительства «Е-</w:t>
      </w:r>
      <w:proofErr w:type="spellStart"/>
      <w:r w:rsidRPr="00CC4514">
        <w:rPr>
          <w:rFonts w:ascii="Times New Roman" w:eastAsia="Times New Roman" w:hAnsi="Times New Roman" w:cs="Times New Roman"/>
          <w:bCs/>
          <w:iCs/>
          <w:sz w:val="24"/>
          <w:szCs w:val="24"/>
        </w:rPr>
        <w:t>gov</w:t>
      </w:r>
      <w:proofErr w:type="spellEnd"/>
      <w:r w:rsidRPr="00CC4514">
        <w:rPr>
          <w:rFonts w:ascii="Times New Roman" w:eastAsia="Times New Roman" w:hAnsi="Times New Roman" w:cs="Times New Roman"/>
          <w:bCs/>
          <w:iCs/>
          <w:sz w:val="24"/>
          <w:szCs w:val="24"/>
        </w:rPr>
        <w:t>» либо на адрес электронной почты</w:t>
      </w:r>
      <w:r w:rsidRPr="00CC4514">
        <w:rPr>
          <w:rFonts w:ascii="Times New Roman" w:eastAsia="Times New Roman" w:hAnsi="Times New Roman" w:cs="Times New Roman"/>
          <w:bCs/>
          <w:iCs/>
          <w:sz w:val="24"/>
          <w:szCs w:val="24"/>
          <w:u w:val="single"/>
          <w:lang w:val="kk-KZ"/>
        </w:rPr>
        <w:t xml:space="preserve"> </w:t>
      </w:r>
      <w:hyperlink r:id="rId8" w:history="1">
        <w:r w:rsidRPr="00CC4514">
          <w:rPr>
            <w:rStyle w:val="ac"/>
            <w:rFonts w:ascii="Times New Roman" w:hAnsi="Times New Roman" w:cs="Times New Roman"/>
            <w:b/>
            <w:sz w:val="24"/>
            <w:szCs w:val="24"/>
            <w:lang w:val="kk-KZ"/>
          </w:rPr>
          <w:t>r.aldikova@kgd.gov.kz</w:t>
        </w:r>
      </w:hyperlink>
      <w:r w:rsidRPr="00CC4514">
        <w:rPr>
          <w:rFonts w:ascii="Times New Roman" w:eastAsia="Times New Roman" w:hAnsi="Times New Roman" w:cs="Times New Roman"/>
          <w:bCs/>
          <w:iCs/>
          <w:color w:val="000000"/>
          <w:sz w:val="24"/>
          <w:szCs w:val="24"/>
        </w:rPr>
        <w:t xml:space="preserve"> в сроки приема документов.</w:t>
      </w:r>
    </w:p>
    <w:p w:rsidR="00CC4514" w:rsidRPr="00CC4514" w:rsidRDefault="00CC4514" w:rsidP="00CC4514">
      <w:pPr>
        <w:tabs>
          <w:tab w:val="left" w:pos="1276"/>
        </w:tabs>
        <w:spacing w:after="0" w:line="240" w:lineRule="auto"/>
        <w:contextualSpacing/>
        <w:jc w:val="both"/>
        <w:rPr>
          <w:rFonts w:ascii="Times New Roman" w:eastAsia="Batang" w:hAnsi="Times New Roman" w:cs="Times New Roman"/>
          <w:b/>
          <w:sz w:val="24"/>
          <w:szCs w:val="24"/>
          <w:lang w:val="kk-KZ"/>
        </w:rPr>
      </w:pPr>
      <w:r w:rsidRPr="00CC4514">
        <w:rPr>
          <w:rFonts w:ascii="Times New Roman" w:eastAsia="Batang" w:hAnsi="Times New Roman" w:cs="Times New Roman"/>
          <w:sz w:val="24"/>
          <w:szCs w:val="24"/>
          <w:lang w:val="kk-KZ"/>
        </w:rPr>
        <w:t xml:space="preserve">          </w:t>
      </w:r>
      <w:r>
        <w:rPr>
          <w:rFonts w:ascii="Times New Roman" w:eastAsia="Batang" w:hAnsi="Times New Roman" w:cs="Times New Roman"/>
          <w:sz w:val="24"/>
          <w:szCs w:val="24"/>
          <w:lang w:val="kk-KZ"/>
        </w:rPr>
        <w:t xml:space="preserve"> </w:t>
      </w:r>
      <w:r w:rsidRPr="00CC4514">
        <w:rPr>
          <w:rFonts w:ascii="Times New Roman" w:eastAsia="Batang" w:hAnsi="Times New Roman" w:cs="Times New Roman"/>
          <w:sz w:val="24"/>
          <w:szCs w:val="24"/>
        </w:rPr>
        <w:t xml:space="preserve">Кандидаты, участвующие </w:t>
      </w:r>
      <w:r w:rsidRPr="00CC4514">
        <w:rPr>
          <w:rFonts w:ascii="Times New Roman" w:eastAsia="Batang" w:hAnsi="Times New Roman" w:cs="Times New Roman"/>
          <w:color w:val="000000"/>
          <w:sz w:val="24"/>
          <w:szCs w:val="24"/>
        </w:rPr>
        <w:t>во внутреннем</w:t>
      </w:r>
      <w:r w:rsidRPr="00CC4514">
        <w:rPr>
          <w:rFonts w:ascii="Times New Roman" w:eastAsia="Batang" w:hAnsi="Times New Roman" w:cs="Times New Roman"/>
          <w:b/>
          <w:i/>
          <w:color w:val="000000"/>
          <w:sz w:val="24"/>
          <w:szCs w:val="24"/>
        </w:rPr>
        <w:t xml:space="preserve"> </w:t>
      </w:r>
      <w:r w:rsidRPr="00CC4514">
        <w:rPr>
          <w:rFonts w:ascii="Times New Roman" w:eastAsia="Batang" w:hAnsi="Times New Roman" w:cs="Times New Roman"/>
          <w:sz w:val="24"/>
          <w:szCs w:val="24"/>
        </w:rPr>
        <w:t xml:space="preserve">конкурсе и допущенные к собеседованию, проходят </w:t>
      </w:r>
      <w:r w:rsidRPr="00CC4514">
        <w:rPr>
          <w:rFonts w:ascii="Times New Roman" w:eastAsia="Batang" w:hAnsi="Times New Roman" w:cs="Times New Roman"/>
          <w:b/>
          <w:sz w:val="24"/>
          <w:szCs w:val="24"/>
          <w:u w:val="single"/>
        </w:rPr>
        <w:t>в течение трех рабочих дней</w:t>
      </w:r>
      <w:r w:rsidRPr="00CC4514">
        <w:rPr>
          <w:rFonts w:ascii="Times New Roman" w:eastAsia="Batang" w:hAnsi="Times New Roman" w:cs="Times New Roman"/>
          <w:sz w:val="24"/>
          <w:szCs w:val="24"/>
        </w:rPr>
        <w:t xml:space="preserve"> со дня уведомления кандидатов о допуске их к собеседованию </w:t>
      </w:r>
      <w:r w:rsidRPr="00CC4514">
        <w:rPr>
          <w:rFonts w:ascii="Times New Roman" w:eastAsia="Batang" w:hAnsi="Times New Roman" w:cs="Times New Roman"/>
          <w:b/>
          <w:sz w:val="24"/>
          <w:szCs w:val="24"/>
        </w:rPr>
        <w:t xml:space="preserve">в здании </w:t>
      </w:r>
      <w:r w:rsidRPr="00CC4514">
        <w:rPr>
          <w:rFonts w:ascii="Times New Roman" w:eastAsia="Batang" w:hAnsi="Times New Roman" w:cs="Times New Roman"/>
          <w:b/>
          <w:sz w:val="24"/>
          <w:szCs w:val="24"/>
          <w:lang w:val="kk-KZ"/>
        </w:rPr>
        <w:t>Управления</w:t>
      </w:r>
      <w:r w:rsidRPr="00CC4514">
        <w:rPr>
          <w:rFonts w:ascii="Times New Roman" w:eastAsia="Batang" w:hAnsi="Times New Roman" w:cs="Times New Roman"/>
          <w:b/>
          <w:sz w:val="24"/>
          <w:szCs w:val="24"/>
        </w:rPr>
        <w:t xml:space="preserve"> государственных доходов по </w:t>
      </w:r>
      <w:r>
        <w:rPr>
          <w:rFonts w:ascii="Times New Roman" w:eastAsia="Batang" w:hAnsi="Times New Roman" w:cs="Times New Roman"/>
          <w:b/>
          <w:sz w:val="24"/>
          <w:szCs w:val="24"/>
          <w:lang w:val="kk-KZ"/>
        </w:rPr>
        <w:t>Абайскому</w:t>
      </w:r>
      <w:r w:rsidRPr="00CC4514">
        <w:rPr>
          <w:rFonts w:ascii="Times New Roman" w:eastAsia="Batang" w:hAnsi="Times New Roman" w:cs="Times New Roman"/>
          <w:b/>
          <w:sz w:val="24"/>
          <w:szCs w:val="24"/>
          <w:lang w:val="kk-KZ"/>
        </w:rPr>
        <w:t xml:space="preserve"> району</w:t>
      </w:r>
      <w:r w:rsidRPr="00CC4514">
        <w:rPr>
          <w:rFonts w:ascii="Times New Roman" w:eastAsia="Batang" w:hAnsi="Times New Roman" w:cs="Times New Roman"/>
          <w:b/>
          <w:sz w:val="24"/>
          <w:szCs w:val="24"/>
        </w:rPr>
        <w:t xml:space="preserve"> по адресу: </w:t>
      </w:r>
      <w:r w:rsidRPr="00CC4514">
        <w:rPr>
          <w:rFonts w:ascii="Times New Roman" w:eastAsia="Batang" w:hAnsi="Times New Roman" w:cs="Times New Roman"/>
          <w:b/>
          <w:sz w:val="24"/>
          <w:szCs w:val="24"/>
          <w:lang w:val="kk-KZ"/>
        </w:rPr>
        <w:t>г.Шымкент</w:t>
      </w:r>
      <w:r w:rsidRPr="00CC4514">
        <w:rPr>
          <w:rFonts w:ascii="Times New Roman" w:eastAsia="Batang" w:hAnsi="Times New Roman" w:cs="Times New Roman"/>
          <w:b/>
          <w:sz w:val="24"/>
          <w:szCs w:val="24"/>
        </w:rPr>
        <w:t>,</w:t>
      </w:r>
      <w:r w:rsidRPr="00CC4514">
        <w:rPr>
          <w:rFonts w:ascii="Times New Roman" w:eastAsia="Batang" w:hAnsi="Times New Roman" w:cs="Times New Roman"/>
          <w:b/>
          <w:sz w:val="24"/>
          <w:szCs w:val="24"/>
          <w:lang w:val="kk-KZ"/>
        </w:rPr>
        <w:t xml:space="preserve"> ул.</w:t>
      </w:r>
      <w:r>
        <w:rPr>
          <w:rFonts w:ascii="Times New Roman" w:eastAsia="Batang" w:hAnsi="Times New Roman" w:cs="Times New Roman"/>
          <w:b/>
          <w:sz w:val="24"/>
          <w:szCs w:val="24"/>
          <w:lang w:val="kk-KZ"/>
        </w:rPr>
        <w:t>Театральная 33</w:t>
      </w:r>
      <w:r w:rsidRPr="00CC4514">
        <w:rPr>
          <w:rFonts w:ascii="Times New Roman" w:eastAsia="Batang" w:hAnsi="Times New Roman" w:cs="Times New Roman"/>
          <w:b/>
          <w:sz w:val="24"/>
          <w:szCs w:val="24"/>
        </w:rPr>
        <w:t>.</w:t>
      </w:r>
    </w:p>
    <w:p w:rsidR="00CC4514" w:rsidRPr="00CC4514" w:rsidRDefault="00CC4514" w:rsidP="00CC4514">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CC4514">
        <w:rPr>
          <w:rFonts w:ascii="Times New Roman" w:eastAsia="Times New Roman" w:hAnsi="Times New Roman" w:cs="Times New Roman"/>
          <w:bCs/>
          <w:sz w:val="24"/>
          <w:szCs w:val="24"/>
          <w:lang w:val="kk-KZ"/>
        </w:rPr>
        <w:t xml:space="preserve">        </w:t>
      </w:r>
      <w:r w:rsidR="00E629A9">
        <w:rPr>
          <w:rFonts w:ascii="Times New Roman" w:eastAsia="Times New Roman" w:hAnsi="Times New Roman" w:cs="Times New Roman"/>
          <w:bCs/>
          <w:sz w:val="24"/>
          <w:szCs w:val="24"/>
          <w:lang w:val="kk-KZ"/>
        </w:rPr>
        <w:t xml:space="preserve">   </w:t>
      </w:r>
      <w:r w:rsidRPr="00CC4514">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CC4514"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kk-KZ"/>
        </w:rPr>
        <w:t xml:space="preserve">  </w:t>
      </w:r>
      <w:r w:rsidR="00CC4514" w:rsidRPr="00CC4514">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Уведомление осуществляется по телефону или по электронной почте, указанным в объявлении о проведении конкурса.</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lastRenderedPageBreak/>
        <w:t xml:space="preserve">       До начала проведения собеседования секретарь конкурсной комиссии </w:t>
      </w:r>
      <w:proofErr w:type="spellStart"/>
      <w:r w:rsidRPr="00CC4514">
        <w:rPr>
          <w:rFonts w:ascii="Times New Roman" w:eastAsia="Times New Roman" w:hAnsi="Times New Roman" w:cs="Times New Roman"/>
          <w:bCs/>
          <w:iCs/>
          <w:sz w:val="24"/>
          <w:szCs w:val="24"/>
        </w:rPr>
        <w:t>ознакамливает</w:t>
      </w:r>
      <w:proofErr w:type="spellEnd"/>
      <w:r w:rsidRPr="00CC4514">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CC4514">
        <w:rPr>
          <w:rFonts w:ascii="Times New Roman" w:eastAsia="Times New Roman" w:hAnsi="Times New Roman" w:cs="Times New Roman"/>
          <w:bCs/>
          <w:iCs/>
          <w:sz w:val="24"/>
          <w:szCs w:val="24"/>
        </w:rPr>
        <w:t xml:space="preserve">      </w:t>
      </w:r>
      <w:r w:rsidR="00E629A9">
        <w:rPr>
          <w:rFonts w:ascii="Times New Roman" w:eastAsia="Times New Roman" w:hAnsi="Times New Roman" w:cs="Times New Roman"/>
          <w:bCs/>
          <w:iCs/>
          <w:sz w:val="24"/>
          <w:szCs w:val="24"/>
          <w:lang w:val="kk-KZ"/>
        </w:rPr>
        <w:t xml:space="preserve"> </w:t>
      </w:r>
      <w:r w:rsidRPr="00CC4514">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4514">
        <w:rPr>
          <w:rFonts w:ascii="Times New Roman" w:eastAsia="Times New Roman" w:hAnsi="Times New Roman" w:cs="Times New Roman"/>
          <w:bCs/>
          <w:iCs/>
          <w:sz w:val="24"/>
          <w:szCs w:val="24"/>
        </w:rPr>
        <w:t>маслихатов</w:t>
      </w:r>
      <w:proofErr w:type="spellEnd"/>
      <w:r w:rsidRPr="00CC4514">
        <w:rPr>
          <w:rFonts w:ascii="Times New Roman" w:eastAsia="Times New Roman" w:hAnsi="Times New Roman" w:cs="Times New Roman"/>
          <w:bCs/>
          <w:iCs/>
          <w:sz w:val="24"/>
          <w:szCs w:val="24"/>
        </w:rPr>
        <w:t>.</w:t>
      </w:r>
    </w:p>
    <w:p w:rsidR="00CC4514" w:rsidRPr="00CC4514"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00CC4514" w:rsidRPr="00CC4514">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14" w:rsidRPr="00CC4514" w:rsidRDefault="00CC4514" w:rsidP="004C2DE8">
      <w:pPr>
        <w:widowControl w:val="0"/>
        <w:snapToGrid w:val="0"/>
        <w:spacing w:after="0" w:line="240" w:lineRule="auto"/>
        <w:ind w:firstLine="284"/>
        <w:jc w:val="both"/>
        <w:rPr>
          <w:rFonts w:ascii="Times New Roman" w:eastAsia="Times New Roman" w:hAnsi="Times New Roman" w:cs="Times New Roman"/>
          <w:bCs/>
          <w:iCs/>
          <w:sz w:val="24"/>
          <w:szCs w:val="24"/>
          <w:lang w:val="kk-KZ"/>
        </w:rPr>
      </w:pPr>
      <w:r w:rsidRPr="00CC4514">
        <w:rPr>
          <w:rFonts w:ascii="Times New Roman" w:eastAsia="Times New Roman" w:hAnsi="Times New Roman" w:cs="Times New Roman"/>
          <w:b/>
          <w:bCs/>
          <w:i/>
          <w:iCs/>
          <w:sz w:val="28"/>
          <w:szCs w:val="28"/>
          <w:lang w:val="kk-KZ"/>
        </w:rPr>
        <w:t xml:space="preserve"> </w:t>
      </w:r>
      <w:r w:rsidR="00E629A9">
        <w:rPr>
          <w:rFonts w:ascii="Times New Roman" w:eastAsia="Times New Roman" w:hAnsi="Times New Roman" w:cs="Times New Roman"/>
          <w:b/>
          <w:bCs/>
          <w:i/>
          <w:iCs/>
          <w:sz w:val="28"/>
          <w:szCs w:val="28"/>
          <w:lang w:val="kk-KZ"/>
        </w:rPr>
        <w:t xml:space="preserve">  </w:t>
      </w:r>
      <w:r w:rsidRPr="00CC4514">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CC4514">
        <w:rPr>
          <w:rFonts w:ascii="Times New Roman" w:eastAsia="Times New Roman" w:hAnsi="Times New Roman" w:cs="Times New Roman"/>
          <w:color w:val="000000"/>
          <w:sz w:val="24"/>
          <w:szCs w:val="24"/>
          <w:lang w:eastAsia="en-US"/>
        </w:rPr>
        <w:t xml:space="preserve">, </w:t>
      </w:r>
      <w:r w:rsidRPr="00CC4514">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CC4514">
        <w:rPr>
          <w:rFonts w:ascii="Times New Roman" w:eastAsia="Times New Roman" w:hAnsi="Times New Roman" w:cs="Times New Roman"/>
          <w:bCs/>
          <w:iCs/>
          <w:color w:val="000000"/>
          <w:sz w:val="24"/>
          <w:szCs w:val="24"/>
          <w:lang w:val="kk-KZ"/>
        </w:rPr>
        <w:t>.</w:t>
      </w:r>
    </w:p>
    <w:p w:rsidR="00CC4514" w:rsidRPr="00CC4514" w:rsidRDefault="00CC4514" w:rsidP="00E629A9">
      <w:pPr>
        <w:tabs>
          <w:tab w:val="left" w:pos="1276"/>
        </w:tabs>
        <w:spacing w:after="0" w:line="240" w:lineRule="auto"/>
        <w:ind w:firstLine="568"/>
        <w:contextualSpacing/>
        <w:jc w:val="both"/>
        <w:rPr>
          <w:rFonts w:ascii="Times New Roman" w:eastAsia="Batang" w:hAnsi="Times New Roman" w:cs="Times New Roman"/>
          <w:color w:val="000000"/>
          <w:sz w:val="24"/>
          <w:szCs w:val="24"/>
          <w:lang w:val="kk-KZ"/>
        </w:rPr>
      </w:pPr>
      <w:r w:rsidRPr="00CC4514">
        <w:rPr>
          <w:rFonts w:ascii="Times New Roman" w:eastAsia="Batang" w:hAnsi="Times New Roman" w:cs="Times New Roman"/>
          <w:b/>
          <w:sz w:val="24"/>
          <w:szCs w:val="24"/>
          <w:lang w:val="kk-KZ"/>
        </w:rPr>
        <w:t xml:space="preserve">Прием документов </w:t>
      </w:r>
      <w:r w:rsidRPr="00CC4514">
        <w:rPr>
          <w:rFonts w:ascii="Times New Roman" w:eastAsia="Batang" w:hAnsi="Times New Roman" w:cs="Times New Roman"/>
          <w:sz w:val="24"/>
          <w:szCs w:val="24"/>
          <w:lang w:val="kk-KZ"/>
        </w:rPr>
        <w:t>осуществляется по</w:t>
      </w:r>
      <w:r w:rsidR="004C2DE8">
        <w:rPr>
          <w:rFonts w:ascii="Times New Roman" w:eastAsia="Batang" w:hAnsi="Times New Roman" w:cs="Times New Roman"/>
          <w:sz w:val="24"/>
          <w:szCs w:val="24"/>
          <w:lang w:val="kk-KZ"/>
        </w:rPr>
        <w:t xml:space="preserve"> адресу:</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город </w:t>
      </w:r>
      <w:r w:rsidRPr="00CC4514">
        <w:rPr>
          <w:rFonts w:ascii="Times New Roman" w:eastAsia="Batang" w:hAnsi="Times New Roman" w:cs="Times New Roman"/>
          <w:b/>
          <w:sz w:val="24"/>
          <w:szCs w:val="24"/>
          <w:lang w:val="kk-KZ"/>
        </w:rPr>
        <w:t>Шымкент</w:t>
      </w:r>
      <w:r w:rsidRPr="00CC4514">
        <w:rPr>
          <w:rFonts w:ascii="Times New Roman" w:eastAsia="Batang" w:hAnsi="Times New Roman" w:cs="Times New Roman"/>
          <w:b/>
          <w:sz w:val="24"/>
          <w:szCs w:val="24"/>
        </w:rPr>
        <w:t>,</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 улица </w:t>
      </w:r>
      <w:r w:rsidR="00E629A9">
        <w:rPr>
          <w:rFonts w:ascii="Times New Roman" w:eastAsia="Batang" w:hAnsi="Times New Roman" w:cs="Times New Roman"/>
          <w:b/>
          <w:sz w:val="24"/>
          <w:szCs w:val="24"/>
          <w:lang w:val="kk-KZ"/>
        </w:rPr>
        <w:t xml:space="preserve">Театральная </w:t>
      </w:r>
      <w:r w:rsidRPr="00CC4514">
        <w:rPr>
          <w:rFonts w:ascii="Times New Roman" w:eastAsia="Batang" w:hAnsi="Times New Roman" w:cs="Times New Roman"/>
          <w:b/>
          <w:sz w:val="24"/>
          <w:szCs w:val="24"/>
          <w:lang w:val="kk-KZ"/>
        </w:rPr>
        <w:t xml:space="preserve"> д.</w:t>
      </w:r>
      <w:r w:rsidR="00E629A9">
        <w:rPr>
          <w:rFonts w:ascii="Times New Roman" w:eastAsia="Batang" w:hAnsi="Times New Roman" w:cs="Times New Roman"/>
          <w:b/>
          <w:sz w:val="24"/>
          <w:szCs w:val="24"/>
          <w:lang w:val="kk-KZ"/>
        </w:rPr>
        <w:t>33</w:t>
      </w:r>
      <w:r w:rsidRPr="00CC4514">
        <w:rPr>
          <w:rFonts w:ascii="Times New Roman" w:eastAsia="Batang" w:hAnsi="Times New Roman" w:cs="Times New Roman"/>
          <w:b/>
          <w:sz w:val="24"/>
          <w:szCs w:val="24"/>
        </w:rPr>
        <w:t xml:space="preserve">, </w:t>
      </w:r>
      <w:r w:rsidR="00E629A9">
        <w:rPr>
          <w:rFonts w:ascii="Times New Roman" w:eastAsia="Batang" w:hAnsi="Times New Roman" w:cs="Times New Roman"/>
          <w:b/>
          <w:sz w:val="24"/>
          <w:szCs w:val="24"/>
          <w:lang w:val="kk-KZ"/>
        </w:rPr>
        <w:t>кабинет 210</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телефон для справок </w:t>
      </w:r>
      <w:r w:rsidR="00E629A9" w:rsidRPr="00E629A9">
        <w:rPr>
          <w:rFonts w:ascii="Times New Roman" w:eastAsia="Batang" w:hAnsi="Times New Roman" w:cs="Times New Roman"/>
          <w:b/>
          <w:color w:val="000000" w:themeColor="text1"/>
          <w:sz w:val="24"/>
          <w:szCs w:val="24"/>
          <w:lang w:val="kk-KZ"/>
        </w:rPr>
        <w:t>8 (7252) 56-33-03</w:t>
      </w:r>
      <w:r w:rsidRPr="00CC4514">
        <w:rPr>
          <w:rFonts w:ascii="Times New Roman" w:eastAsia="Batang" w:hAnsi="Times New Roman" w:cs="Times New Roman"/>
          <w:b/>
          <w:sz w:val="24"/>
          <w:szCs w:val="24"/>
          <w:lang w:val="kk-KZ"/>
        </w:rPr>
        <w:t xml:space="preserve">, </w:t>
      </w:r>
      <w:r w:rsidRPr="00CC4514">
        <w:rPr>
          <w:rFonts w:ascii="Times New Roman" w:eastAsia="Batang" w:hAnsi="Times New Roman" w:cs="Times New Roman"/>
          <w:b/>
          <w:sz w:val="24"/>
          <w:szCs w:val="24"/>
        </w:rPr>
        <w:t xml:space="preserve">электронный адрес </w:t>
      </w:r>
      <w:hyperlink r:id="rId9" w:history="1">
        <w:r w:rsidR="00E629A9" w:rsidRPr="00CC4514">
          <w:rPr>
            <w:rStyle w:val="ac"/>
            <w:rFonts w:ascii="Times New Roman" w:hAnsi="Times New Roman" w:cs="Times New Roman"/>
            <w:b/>
            <w:sz w:val="24"/>
            <w:szCs w:val="24"/>
            <w:lang w:val="kk-KZ"/>
          </w:rPr>
          <w:t>r.aldikova@kgd.gov.kz</w:t>
        </w:r>
      </w:hyperlink>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jc w:val="both"/>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CC4514"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5850"/>
        <w:gridCol w:w="4260"/>
      </w:tblGrid>
      <w:tr w:rsidR="00E629A9" w:rsidRPr="00E629A9" w:rsidTr="00276518">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lastRenderedPageBreak/>
              <w:t> </w:t>
            </w:r>
          </w:p>
        </w:tc>
        <w:tc>
          <w:tcPr>
            <w:tcW w:w="4215" w:type="dxa"/>
            <w:vAlign w:val="center"/>
            <w:hideMark/>
          </w:tcPr>
          <w:p w:rsidR="00E629A9" w:rsidRPr="00E629A9" w:rsidRDefault="00E629A9" w:rsidP="00276518">
            <w:pPr>
              <w:widowControl w:val="0"/>
              <w:snapToGrid w:val="0"/>
              <w:spacing w:after="0" w:line="240" w:lineRule="auto"/>
              <w:jc w:val="right"/>
              <w:rPr>
                <w:rFonts w:ascii="Times New Roman" w:eastAsia="Times New Roman" w:hAnsi="Times New Roman" w:cs="Times New Roman"/>
                <w:bCs/>
                <w:iCs/>
              </w:rPr>
            </w:pPr>
            <w:bookmarkStart w:id="1" w:name="z279"/>
            <w:bookmarkEnd w:id="1"/>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276518">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4215" w:type="dxa"/>
            <w:vAlign w:val="center"/>
            <w:hideMark/>
          </w:tcPr>
          <w:p w:rsidR="00E629A9" w:rsidRPr="00E629A9" w:rsidRDefault="00E629A9" w:rsidP="00276518">
            <w:pPr>
              <w:widowControl w:val="0"/>
              <w:snapToGrid w:val="0"/>
              <w:spacing w:after="0" w:line="240" w:lineRule="auto"/>
              <w:jc w:val="right"/>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276518">
            <w:pPr>
              <w:widowControl w:val="0"/>
              <w:snapToGrid w:val="0"/>
              <w:spacing w:after="0" w:line="240" w:lineRule="auto"/>
              <w:jc w:val="right"/>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proofErr w:type="gramStart"/>
      <w:r w:rsidRPr="00E629A9">
        <w:rPr>
          <w:rFonts w:ascii="Times New Roman" w:eastAsia="Times New Roman" w:hAnsi="Times New Roman" w:cs="Times New Roman"/>
          <w:bCs/>
          <w:iCs/>
          <w:color w:val="000000"/>
          <w:sz w:val="24"/>
          <w:szCs w:val="24"/>
        </w:rPr>
        <w:t>данных,в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(супругу) и (или) свойственников ознакомлен (ознакомлена</w:t>
      </w:r>
      <w:proofErr w:type="gramStart"/>
      <w:r w:rsidRPr="00E629A9">
        <w:rPr>
          <w:rFonts w:ascii="Times New Roman" w:eastAsia="Times New Roman" w:hAnsi="Times New Roman" w:cs="Times New Roman"/>
          <w:bCs/>
          <w:iCs/>
          <w:color w:val="000000"/>
          <w:sz w:val="24"/>
          <w:szCs w:val="24"/>
        </w:rPr>
        <w:t>).</w:t>
      </w:r>
      <w:r w:rsidRPr="00E629A9">
        <w:rPr>
          <w:rFonts w:ascii="Times New Roman" w:eastAsia="Times New Roman" w:hAnsi="Times New Roman" w:cs="Times New Roman"/>
          <w:bCs/>
          <w:iCs/>
          <w:sz w:val="24"/>
          <w:szCs w:val="24"/>
        </w:rPr>
        <w:t>.</w:t>
      </w:r>
      <w:proofErr w:type="gramEnd"/>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roofErr w:type="gramStart"/>
      <w:r w:rsidRPr="00E629A9">
        <w:rPr>
          <w:rFonts w:ascii="Times New Roman" w:eastAsia="Times New Roman" w:hAnsi="Times New Roman" w:cs="Times New Roman"/>
          <w:bCs/>
          <w:iCs/>
          <w:sz w:val="24"/>
          <w:szCs w:val="24"/>
        </w:rPr>
        <w:t>подпись)   </w:t>
      </w:r>
      <w:proofErr w:type="gramEnd"/>
      <w:r w:rsidRPr="00E629A9">
        <w:rPr>
          <w:rFonts w:ascii="Times New Roman" w:eastAsia="Times New Roman" w:hAnsi="Times New Roman" w:cs="Times New Roman"/>
          <w:bCs/>
          <w:iCs/>
          <w:sz w:val="24"/>
          <w:szCs w:val="24"/>
        </w:rPr>
        <w:t>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E629A9" w:rsidRPr="00E629A9" w:rsidRDefault="00E629A9" w:rsidP="00E629A9">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B51D95" w:rsidRPr="0011701D" w:rsidRDefault="00B51D95" w:rsidP="00CC4514">
      <w:pPr>
        <w:spacing w:after="0" w:line="240" w:lineRule="auto"/>
        <w:jc w:val="both"/>
        <w:rPr>
          <w:rFonts w:ascii="Times New Roman" w:hAnsi="Times New Roman" w:cs="Times New Roman"/>
          <w:sz w:val="24"/>
          <w:szCs w:val="24"/>
        </w:rPr>
      </w:pPr>
    </w:p>
    <w:sectPr w:rsidR="00B51D95" w:rsidRPr="0011701D" w:rsidSect="00CC4514">
      <w:headerReference w:type="default" r:id="rId10"/>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DD" w:rsidRDefault="00C22CDD" w:rsidP="0070178F">
      <w:pPr>
        <w:spacing w:after="0" w:line="240" w:lineRule="auto"/>
      </w:pPr>
      <w:r>
        <w:separator/>
      </w:r>
    </w:p>
  </w:endnote>
  <w:endnote w:type="continuationSeparator" w:id="0">
    <w:p w:rsidR="00C22CDD" w:rsidRDefault="00C22CDD"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DD" w:rsidRDefault="00C22CDD" w:rsidP="0070178F">
      <w:pPr>
        <w:spacing w:after="0" w:line="240" w:lineRule="auto"/>
      </w:pPr>
      <w:r>
        <w:separator/>
      </w:r>
    </w:p>
  </w:footnote>
  <w:footnote w:type="continuationSeparator" w:id="0">
    <w:p w:rsidR="00C22CDD" w:rsidRDefault="00C22CDD"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C22CDD">
    <w:pPr>
      <w:pStyle w:val="af0"/>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3"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4"/>
  </w:num>
  <w:num w:numId="4">
    <w:abstractNumId w:val="0"/>
  </w:num>
  <w:num w:numId="5">
    <w:abstractNumId w:val="3"/>
  </w:num>
  <w:num w:numId="6">
    <w:abstractNumId w:val="2"/>
  </w:num>
  <w:num w:numId="7">
    <w:abstractNumId w:val="11"/>
  </w:num>
  <w:num w:numId="8">
    <w:abstractNumId w:val="13"/>
  </w:num>
  <w:num w:numId="9">
    <w:abstractNumId w:val="15"/>
  </w:num>
  <w:num w:numId="10">
    <w:abstractNumId w:val="5"/>
  </w:num>
  <w:num w:numId="11">
    <w:abstractNumId w:val="10"/>
  </w:num>
  <w:num w:numId="12">
    <w:abstractNumId w:val="1"/>
  </w:num>
  <w:num w:numId="13">
    <w:abstractNumId w:val="16"/>
  </w:num>
  <w:num w:numId="14">
    <w:abstractNumId w:val="7"/>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40D0"/>
    <w:rsid w:val="0000608C"/>
    <w:rsid w:val="00033279"/>
    <w:rsid w:val="00095FFA"/>
    <w:rsid w:val="000B275A"/>
    <w:rsid w:val="0010385D"/>
    <w:rsid w:val="0011701D"/>
    <w:rsid w:val="00120D04"/>
    <w:rsid w:val="0015020A"/>
    <w:rsid w:val="00155106"/>
    <w:rsid w:val="001B1D07"/>
    <w:rsid w:val="00276518"/>
    <w:rsid w:val="002E2549"/>
    <w:rsid w:val="003338C3"/>
    <w:rsid w:val="004C2DE8"/>
    <w:rsid w:val="004C6518"/>
    <w:rsid w:val="005F5CCE"/>
    <w:rsid w:val="00625F75"/>
    <w:rsid w:val="007015CA"/>
    <w:rsid w:val="0070178F"/>
    <w:rsid w:val="007616B5"/>
    <w:rsid w:val="0080718D"/>
    <w:rsid w:val="00812E39"/>
    <w:rsid w:val="00842E50"/>
    <w:rsid w:val="008E17C4"/>
    <w:rsid w:val="008F58FF"/>
    <w:rsid w:val="00977760"/>
    <w:rsid w:val="009D32E5"/>
    <w:rsid w:val="00A6447B"/>
    <w:rsid w:val="00AB4102"/>
    <w:rsid w:val="00B129BC"/>
    <w:rsid w:val="00B51D95"/>
    <w:rsid w:val="00B83365"/>
    <w:rsid w:val="00BA1082"/>
    <w:rsid w:val="00BB5C9B"/>
    <w:rsid w:val="00BF4EA8"/>
    <w:rsid w:val="00C22CDD"/>
    <w:rsid w:val="00C94648"/>
    <w:rsid w:val="00CC4514"/>
    <w:rsid w:val="00D7395B"/>
    <w:rsid w:val="00D95D28"/>
    <w:rsid w:val="00DA5AA7"/>
    <w:rsid w:val="00DB40D0"/>
    <w:rsid w:val="00DC2CC6"/>
    <w:rsid w:val="00DE48B2"/>
    <w:rsid w:val="00DE5437"/>
    <w:rsid w:val="00E41809"/>
    <w:rsid w:val="00E629A9"/>
    <w:rsid w:val="00E73DC3"/>
    <w:rsid w:val="00EC4166"/>
    <w:rsid w:val="00EE243A"/>
    <w:rsid w:val="00EF47E8"/>
    <w:rsid w:val="00F2139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A76E8D"/>
  <w15:docId w15:val="{61F13E18-3EB4-491E-93D0-16DE85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ettings" Target="settings.xml"/><Relationship Id="rId7" Type="http://schemas.openxmlformats.org/officeDocument/2006/relationships/hyperlink" Target="mailto:r.aldik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Ракшона Альдикова Махкамовна</cp:lastModifiedBy>
  <cp:revision>10</cp:revision>
  <dcterms:created xsi:type="dcterms:W3CDTF">2023-02-20T11:14:00Z</dcterms:created>
  <dcterms:modified xsi:type="dcterms:W3CDTF">2024-03-27T08:28:00Z</dcterms:modified>
</cp:coreProperties>
</file>