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1844"/>
        <w:gridCol w:w="1842"/>
      </w:tblGrid>
      <w:tr w:rsidR="0091546F" w:rsidRPr="00667867" w:rsidTr="004C1189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5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4C1189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997C45" w:rsidRDefault="00936020" w:rsidP="00E05F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 w:rsidR="00E05F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 w:rsidR="008964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C67D1E" w:rsidP="000A044C">
            <w:pPr>
              <w:spacing w:after="0"/>
            </w:pPr>
            <w:r w:rsidRPr="00C67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Мүсіров Ерсайын Егембергенұлы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1DE" w:rsidRPr="002D0F89" w:rsidTr="004C1189">
        <w:trPr>
          <w:trHeight w:val="1201"/>
          <w:tblCellSpacing w:w="15" w:type="dxa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D041DE" w:rsidRPr="0014792F" w:rsidRDefault="00D041DE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</w:tcPr>
          <w:p w:rsidR="00D041DE" w:rsidRPr="00997C45" w:rsidRDefault="00D041DE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041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работе с налогоплательщиками Управления Государственных доходов по </w:t>
            </w:r>
            <w:proofErr w:type="spellStart"/>
            <w:r w:rsidRPr="00D041DE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D041DE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Шымкент  (Декретный отпуск по уходу за </w:t>
            </w:r>
            <w:proofErr w:type="spellStart"/>
            <w:r w:rsidRPr="00D041DE">
              <w:rPr>
                <w:rFonts w:ascii="Times New Roman" w:hAnsi="Times New Roman" w:cs="Times New Roman"/>
                <w:sz w:val="24"/>
                <w:szCs w:val="24"/>
              </w:rPr>
              <w:t>ребенкам</w:t>
            </w:r>
            <w:proofErr w:type="spellEnd"/>
            <w:r w:rsidRPr="00D041DE">
              <w:rPr>
                <w:rFonts w:ascii="Times New Roman" w:hAnsi="Times New Roman" w:cs="Times New Roman"/>
                <w:sz w:val="24"/>
                <w:szCs w:val="24"/>
              </w:rPr>
              <w:t xml:space="preserve"> до 05.04.2023 года) категория С-R-4,  1 единица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DE" w:rsidRPr="00E05F4F" w:rsidRDefault="00D041DE" w:rsidP="00936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41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Жапашов Серик Колбаевич</w:t>
            </w:r>
            <w:bookmarkStart w:id="2" w:name="_GoBack"/>
            <w:bookmarkEnd w:id="2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1DE" w:rsidRPr="00A82678" w:rsidRDefault="00D041DE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41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1DE" w:rsidRPr="00D041DE" w:rsidRDefault="00D041DE" w:rsidP="00D041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09.09.2022 года поступила заявление об отказе от участия конкурса</w:t>
            </w: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C3533" w:rsidRPr="00C67D1E" w:rsidRDefault="00936020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Главный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отдела правовой и организационной работы</w:t>
      </w: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</w:t>
      </w:r>
    </w:p>
    <w:p w:rsidR="000C6B73" w:rsidRPr="00C67D1E" w:rsidRDefault="00936020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0A044C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Pr="00997C45" w:rsidRDefault="000A044C" w:rsidP="000A04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C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правления Государственных доходов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Абайскому</w:t>
            </w:r>
            <w:r w:rsidRPr="00997C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С-R-4), 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C200C0" w:rsidRDefault="00C67D1E" w:rsidP="000A044C">
            <w:pPr>
              <w:spacing w:after="0"/>
            </w:pPr>
            <w:r w:rsidRPr="00C67D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Мүсіров Ерсайын Егембергенұлы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Pr="00123064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0A044C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4C" w:rsidRPr="00131094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44C" w:rsidRDefault="00C67D1E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0A044C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A044C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0A04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0A044C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0A044C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0A044C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A04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0A044C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0A044C" w:rsidRPr="00123064" w:rsidRDefault="000A044C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4C" w:rsidRPr="00DC42A6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0A044C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8F13B6" w:rsidRDefault="000A044C" w:rsidP="000A044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D32F9E" w:rsidRDefault="000A044C" w:rsidP="000A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123064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4C" w:rsidRPr="00DC42A6" w:rsidRDefault="000A044C" w:rsidP="000A04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Pr="00C67D1E" w:rsidRDefault="00241487" w:rsidP="00241487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Главный отдела правовой и организационной работы-                                            </w:t>
      </w:r>
    </w:p>
    <w:p w:rsidR="00241487" w:rsidRPr="00C67D1E" w:rsidRDefault="00241487" w:rsidP="00241487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Р.Альдикова</w:t>
      </w:r>
    </w:p>
    <w:p w:rsidR="008700DF" w:rsidRDefault="008700DF" w:rsidP="008700DF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CACE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D911-B63A-4787-A382-3E96C84E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11</cp:revision>
  <cp:lastPrinted>2021-02-22T08:50:00Z</cp:lastPrinted>
  <dcterms:created xsi:type="dcterms:W3CDTF">2022-04-26T12:00:00Z</dcterms:created>
  <dcterms:modified xsi:type="dcterms:W3CDTF">2022-09-15T11:21:00Z</dcterms:modified>
</cp:coreProperties>
</file>