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A2021" w14:textId="77777777" w:rsidR="00886783" w:rsidRDefault="0020696D" w:rsidP="00C22002">
      <w:pPr>
        <w:pStyle w:val="3"/>
        <w:tabs>
          <w:tab w:val="left" w:pos="709"/>
        </w:tabs>
        <w:spacing w:before="0" w:after="0"/>
        <w:jc w:val="center"/>
        <w:rPr>
          <w:rFonts w:ascii="Times New Roman" w:hAnsi="Times New Roman"/>
          <w:bCs w:val="0"/>
          <w:sz w:val="24"/>
          <w:szCs w:val="24"/>
        </w:rPr>
      </w:pPr>
      <w:r>
        <w:rPr>
          <w:rFonts w:ascii="Times New Roman" w:hAnsi="Times New Roman"/>
          <w:bCs w:val="0"/>
          <w:sz w:val="24"/>
          <w:szCs w:val="24"/>
          <w:lang w:val="kk-KZ"/>
        </w:rPr>
        <w:t>Общий</w:t>
      </w:r>
      <w:r w:rsidR="00C22002" w:rsidRPr="00C22002">
        <w:rPr>
          <w:rFonts w:ascii="Times New Roman" w:hAnsi="Times New Roman"/>
          <w:bCs w:val="0"/>
          <w:sz w:val="24"/>
          <w:szCs w:val="24"/>
        </w:rPr>
        <w:t xml:space="preserve"> конкурс для занятия вакантной административной</w:t>
      </w:r>
    </w:p>
    <w:p w14:paraId="3062AA0B" w14:textId="4DF3BDE6"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 xml:space="preserve"> государственной должности корпуса «Б»</w:t>
      </w:r>
    </w:p>
    <w:p w14:paraId="54222EF4" w14:textId="77777777" w:rsidR="00C22002" w:rsidRPr="00530B11" w:rsidRDefault="00C22002" w:rsidP="00C22002">
      <w:pPr>
        <w:ind w:left="142"/>
        <w:rPr>
          <w:i w:val="0"/>
          <w:sz w:val="24"/>
          <w:szCs w:val="24"/>
        </w:rPr>
      </w:pPr>
    </w:p>
    <w:p w14:paraId="3E702101" w14:textId="77777777" w:rsidR="00795F27" w:rsidRPr="00530B11" w:rsidRDefault="00795F27" w:rsidP="00C22002">
      <w:pPr>
        <w:ind w:left="142"/>
        <w:rPr>
          <w:i w:val="0"/>
          <w:sz w:val="24"/>
          <w:szCs w:val="24"/>
        </w:rPr>
      </w:pPr>
    </w:p>
    <w:p w14:paraId="6EAEFF73"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4A8AC1AF" w14:textId="77777777" w:rsidR="001D12BA" w:rsidRPr="00C7187D" w:rsidRDefault="001D12BA" w:rsidP="00C22002">
      <w:pPr>
        <w:tabs>
          <w:tab w:val="left" w:pos="567"/>
        </w:tabs>
        <w:jc w:val="both"/>
        <w:rPr>
          <w:i w:val="0"/>
          <w:sz w:val="24"/>
          <w:szCs w:val="24"/>
        </w:rPr>
      </w:pPr>
    </w:p>
    <w:p w14:paraId="3A3633B3" w14:textId="77777777"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14:paraId="4C6A2F38" w14:textId="77777777" w:rsidR="00FC206D" w:rsidRDefault="00FC206D" w:rsidP="00FC206D">
      <w:pPr>
        <w:jc w:val="both"/>
        <w:rPr>
          <w:b w:val="0"/>
          <w:i w:val="0"/>
          <w:sz w:val="24"/>
          <w:szCs w:val="24"/>
        </w:rPr>
      </w:pPr>
    </w:p>
    <w:p w14:paraId="20A26557"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14:paraId="111686F6" w14:textId="77777777"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14:paraId="2844425E" w14:textId="77777777" w:rsidR="00FC206D" w:rsidRPr="00BE478A" w:rsidRDefault="00FC206D" w:rsidP="00F9433B">
      <w:pPr>
        <w:widowControl/>
        <w:snapToGrid/>
        <w:jc w:val="left"/>
        <w:rPr>
          <w:b w:val="0"/>
          <w:bCs w:val="0"/>
          <w:i w:val="0"/>
          <w:iCs w:val="0"/>
          <w:sz w:val="24"/>
          <w:szCs w:val="24"/>
        </w:rPr>
      </w:pPr>
    </w:p>
    <w:p w14:paraId="2FE4CD54"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77A5EF59"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5F5B904A" w14:textId="77777777"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33DC0F63"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14:paraId="1C470BBA"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C99B256"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6667EF11" w14:textId="77777777"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14:paraId="56BB5B3F" w14:textId="77777777"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14:paraId="6CA85D18"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208606D"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EA27A8" w14:paraId="101389BC" w14:textId="77777777"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14:paraId="3C4B453B" w14:textId="42296F7A" w:rsidR="00EA27A8" w:rsidRPr="003373BA" w:rsidRDefault="00EA27A8" w:rsidP="00EA27A8">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А</w:t>
            </w:r>
            <w:r w:rsidRPr="003373BA">
              <w:rPr>
                <w:rFonts w:ascii="Times New Roman" w:hAnsi="Times New Roman" w:cs="Times New Roman"/>
                <w:i w:val="0"/>
                <w:color w:val="auto"/>
                <w:sz w:val="24"/>
                <w:szCs w:val="24"/>
                <w:lang w:val="kk-KZ"/>
              </w:rPr>
              <w:t>)</w:t>
            </w:r>
          </w:p>
        </w:tc>
        <w:tc>
          <w:tcPr>
            <w:tcW w:w="3826" w:type="dxa"/>
            <w:tcBorders>
              <w:top w:val="single" w:sz="4" w:space="0" w:color="auto"/>
              <w:left w:val="single" w:sz="4" w:space="0" w:color="auto"/>
              <w:bottom w:val="single" w:sz="4" w:space="0" w:color="auto"/>
              <w:right w:val="single" w:sz="4" w:space="0" w:color="auto"/>
            </w:tcBorders>
          </w:tcPr>
          <w:p w14:paraId="2EABAB0C" w14:textId="48D8929D" w:rsidR="00EA27A8" w:rsidRPr="00290A2D" w:rsidRDefault="00EA27A8" w:rsidP="00EA27A8">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14:paraId="0ACDB132" w14:textId="377D7D02" w:rsidR="00EA27A8" w:rsidRPr="00290A2D" w:rsidRDefault="00EA27A8" w:rsidP="00EA27A8">
            <w:pPr>
              <w:rPr>
                <w:b w:val="0"/>
                <w:i w:val="0"/>
                <w:sz w:val="24"/>
                <w:szCs w:val="24"/>
                <w:lang w:val="kk-KZ"/>
              </w:rPr>
            </w:pPr>
            <w:r w:rsidRPr="00290A2D">
              <w:rPr>
                <w:b w:val="0"/>
                <w:i w:val="0"/>
                <w:sz w:val="24"/>
                <w:szCs w:val="24"/>
                <w:lang w:val="kk-KZ"/>
              </w:rPr>
              <w:t>302255</w:t>
            </w:r>
          </w:p>
        </w:tc>
      </w:tr>
    </w:tbl>
    <w:p w14:paraId="5897981C" w14:textId="77777777" w:rsidR="001D12BA" w:rsidRDefault="001D12BA" w:rsidP="001D12BA">
      <w:pPr>
        <w:jc w:val="both"/>
        <w:rPr>
          <w:sz w:val="24"/>
          <w:szCs w:val="24"/>
          <w:lang w:val="kk-KZ"/>
        </w:rPr>
      </w:pPr>
    </w:p>
    <w:p w14:paraId="4AB34775" w14:textId="77777777" w:rsidR="001D12BA" w:rsidRDefault="001D12BA" w:rsidP="001D12BA">
      <w:pPr>
        <w:jc w:val="both"/>
        <w:rPr>
          <w:sz w:val="24"/>
          <w:szCs w:val="24"/>
          <w:lang w:val="kk-KZ"/>
        </w:rPr>
      </w:pPr>
      <w:r>
        <w:rPr>
          <w:sz w:val="24"/>
          <w:szCs w:val="24"/>
          <w:lang w:val="kk-KZ"/>
        </w:rPr>
        <w:t xml:space="preserve">       </w:t>
      </w:r>
    </w:p>
    <w:p w14:paraId="5AC932D0" w14:textId="022284B9"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w:t>
      </w:r>
      <w:r w:rsidR="005D653C">
        <w:rPr>
          <w:i w:val="0"/>
          <w:sz w:val="24"/>
          <w:szCs w:val="24"/>
          <w:lang w:val="kk-KZ"/>
        </w:rPr>
        <w:t>394725</w:t>
      </w:r>
      <w:r>
        <w:rPr>
          <w:i w:val="0"/>
          <w:sz w:val="24"/>
          <w:szCs w:val="24"/>
          <w:lang w:val="kk-KZ"/>
        </w:rPr>
        <w:t xml:space="preserve">, электронный  адрес: </w:t>
      </w:r>
      <w:hyperlink r:id="rId6" w:history="1">
        <w:r w:rsidR="00FB4A09" w:rsidRPr="007B66ED">
          <w:rPr>
            <w:rStyle w:val="a9"/>
            <w:i w:val="0"/>
            <w:sz w:val="24"/>
            <w:szCs w:val="24"/>
            <w:lang w:val="en-US"/>
          </w:rPr>
          <w:t>g</w:t>
        </w:r>
        <w:r w:rsidR="00FB4A09" w:rsidRPr="007B66ED">
          <w:rPr>
            <w:rStyle w:val="a9"/>
            <w:i w:val="0"/>
            <w:sz w:val="24"/>
            <w:szCs w:val="24"/>
          </w:rPr>
          <w:t>.</w:t>
        </w:r>
        <w:r w:rsidR="00FB4A09" w:rsidRPr="007B66ED">
          <w:rPr>
            <w:rStyle w:val="a9"/>
            <w:i w:val="0"/>
            <w:sz w:val="24"/>
            <w:szCs w:val="24"/>
            <w:lang w:val="en-US"/>
          </w:rPr>
          <w:t>mazhitova</w:t>
        </w:r>
        <w:r w:rsidR="00FB4A09" w:rsidRPr="007B66ED">
          <w:rPr>
            <w:rStyle w:val="a9"/>
            <w:i w:val="0"/>
            <w:sz w:val="24"/>
            <w:szCs w:val="24"/>
          </w:rPr>
          <w:t>@kgd.gov.kz</w:t>
        </w:r>
      </w:hyperlink>
      <w:r w:rsidR="00FB4A09">
        <w:rPr>
          <w:i w:val="0"/>
          <w:sz w:val="24"/>
          <w:szCs w:val="24"/>
          <w:lang w:val="kk-KZ"/>
        </w:rPr>
        <w:t xml:space="preserve"> </w:t>
      </w:r>
      <w:r>
        <w:rPr>
          <w:i w:val="0"/>
          <w:sz w:val="24"/>
          <w:szCs w:val="24"/>
          <w:lang w:val="kk-KZ"/>
        </w:rPr>
        <w:t xml:space="preserve">объявляет </w:t>
      </w:r>
      <w:r w:rsidR="0020696D">
        <w:rPr>
          <w:i w:val="0"/>
          <w:sz w:val="24"/>
          <w:szCs w:val="24"/>
          <w:lang w:val="kk-KZ"/>
        </w:rPr>
        <w:t>общий</w:t>
      </w:r>
      <w:r>
        <w:rPr>
          <w:i w:val="0"/>
          <w:sz w:val="24"/>
          <w:szCs w:val="24"/>
          <w:lang w:val="kk-KZ"/>
        </w:rPr>
        <w:t xml:space="preserve"> конкурс на занятие вакантной   административной   государственной должности:</w:t>
      </w:r>
    </w:p>
    <w:p w14:paraId="73AF3132" w14:textId="77777777" w:rsidR="001D12BA" w:rsidRPr="001F6368" w:rsidRDefault="001D12BA" w:rsidP="001D12BA">
      <w:pPr>
        <w:jc w:val="both"/>
        <w:rPr>
          <w:b w:val="0"/>
          <w:i w:val="0"/>
          <w:color w:val="000000"/>
        </w:rPr>
      </w:pPr>
    </w:p>
    <w:p w14:paraId="1F8535C0" w14:textId="62C9F732" w:rsidR="00B50C48" w:rsidRPr="00B50C48" w:rsidRDefault="00507900" w:rsidP="00507900">
      <w:pPr>
        <w:pStyle w:val="a3"/>
        <w:tabs>
          <w:tab w:val="left" w:pos="9639"/>
        </w:tabs>
        <w:ind w:left="0"/>
        <w:jc w:val="both"/>
        <w:rPr>
          <w:b/>
          <w:bCs/>
          <w:szCs w:val="24"/>
        </w:rPr>
      </w:pPr>
      <w:r>
        <w:rPr>
          <w:b/>
          <w:bCs/>
          <w:szCs w:val="24"/>
          <w:lang w:val="kk-KZ"/>
        </w:rPr>
        <w:t xml:space="preserve">        </w:t>
      </w:r>
      <w:r w:rsidR="00B50C48" w:rsidRPr="00B50C48">
        <w:rPr>
          <w:b/>
          <w:bCs/>
          <w:szCs w:val="24"/>
          <w:lang w:val="kk-KZ"/>
        </w:rPr>
        <w:t xml:space="preserve">Главный специалист Управления по работе с задолженностью Департамента государственных доходов по городу Шымкент Комитета государственных доходов Министерства  финансов  Республики  Казахстан </w:t>
      </w:r>
      <w:r w:rsidR="00B50C48" w:rsidRPr="00B50C48">
        <w:rPr>
          <w:b/>
          <w:bCs/>
          <w:szCs w:val="24"/>
        </w:rPr>
        <w:t>(</w:t>
      </w:r>
      <w:r w:rsidR="00B50C48" w:rsidRPr="00B50C48">
        <w:rPr>
          <w:b/>
          <w:bCs/>
          <w:szCs w:val="24"/>
          <w:lang w:val="kk-KZ"/>
        </w:rPr>
        <w:t>категория С-О-5, блок А</w:t>
      </w:r>
      <w:r w:rsidR="00B50C48" w:rsidRPr="00B50C48">
        <w:rPr>
          <w:b/>
          <w:bCs/>
          <w:szCs w:val="24"/>
        </w:rPr>
        <w:t>)</w:t>
      </w:r>
      <w:r w:rsidR="00B50C48" w:rsidRPr="00B50C48">
        <w:rPr>
          <w:b/>
          <w:bCs/>
          <w:szCs w:val="24"/>
          <w:lang w:val="kk-KZ"/>
        </w:rPr>
        <w:t>, 1 ед.</w:t>
      </w:r>
    </w:p>
    <w:p w14:paraId="546BC564" w14:textId="77777777" w:rsidR="00B50C48" w:rsidRPr="00A344ED" w:rsidRDefault="00B50C48" w:rsidP="00B50C48">
      <w:pPr>
        <w:ind w:firstLine="360"/>
        <w:jc w:val="both"/>
        <w:rPr>
          <w:b w:val="0"/>
          <w:bCs w:val="0"/>
          <w:i w:val="0"/>
          <w:iCs w:val="0"/>
          <w:sz w:val="24"/>
          <w:szCs w:val="24"/>
          <w:lang w:val="kk-KZ"/>
        </w:rPr>
      </w:pPr>
      <w:r w:rsidRPr="00A84DA6">
        <w:rPr>
          <w:i w:val="0"/>
          <w:sz w:val="24"/>
          <w:szCs w:val="24"/>
          <w:lang w:val="kk-KZ"/>
        </w:rPr>
        <w:t xml:space="preserve">  </w:t>
      </w:r>
      <w:r>
        <w:rPr>
          <w:i w:val="0"/>
          <w:sz w:val="24"/>
          <w:szCs w:val="24"/>
          <w:lang w:val="kk-KZ"/>
        </w:rPr>
        <w:tab/>
      </w:r>
      <w:r w:rsidRPr="00A84DA6">
        <w:rPr>
          <w:i w:val="0"/>
          <w:sz w:val="24"/>
          <w:szCs w:val="24"/>
          <w:lang w:val="kk-KZ"/>
        </w:rPr>
        <w:t>Функциональные обязанности</w:t>
      </w:r>
      <w:r w:rsidRPr="005A34B2">
        <w:rPr>
          <w:b w:val="0"/>
          <w:i w:val="0"/>
          <w:sz w:val="24"/>
          <w:szCs w:val="24"/>
          <w:lang w:val="kk-KZ"/>
        </w:rPr>
        <w:t xml:space="preserve"> </w:t>
      </w:r>
      <w:r w:rsidRPr="00A344ED">
        <w:rPr>
          <w:b w:val="0"/>
          <w:bCs w:val="0"/>
          <w:i w:val="0"/>
          <w:iCs w:val="0"/>
          <w:sz w:val="24"/>
          <w:szCs w:val="24"/>
        </w:rPr>
        <w:t xml:space="preserve">Обеспечение исполнения действующего Законодательства, оказание практической помощи территориальным налоговым управлениям по вопросу правильного применения налоговых законодательств; улучшение методов работ, осуществление </w:t>
      </w:r>
      <w:proofErr w:type="spellStart"/>
      <w:r w:rsidRPr="00A344ED">
        <w:rPr>
          <w:b w:val="0"/>
          <w:bCs w:val="0"/>
          <w:i w:val="0"/>
          <w:iCs w:val="0"/>
          <w:sz w:val="24"/>
          <w:szCs w:val="24"/>
        </w:rPr>
        <w:t>контороля</w:t>
      </w:r>
      <w:proofErr w:type="spellEnd"/>
      <w:r w:rsidRPr="00A344ED">
        <w:rPr>
          <w:b w:val="0"/>
          <w:bCs w:val="0"/>
          <w:i w:val="0"/>
          <w:iCs w:val="0"/>
          <w:sz w:val="24"/>
          <w:szCs w:val="24"/>
        </w:rPr>
        <w:t xml:space="preserve"> по своевременному исполнению</w:t>
      </w:r>
    </w:p>
    <w:p w14:paraId="3F438789" w14:textId="5B389BC2" w:rsidR="005035ED" w:rsidRDefault="00B50C48" w:rsidP="005035ED">
      <w:pPr>
        <w:tabs>
          <w:tab w:val="left" w:pos="567"/>
          <w:tab w:val="left" w:pos="9639"/>
        </w:tabs>
        <w:jc w:val="both"/>
        <w:rPr>
          <w:b w:val="0"/>
          <w:i w:val="0"/>
          <w:sz w:val="24"/>
          <w:szCs w:val="24"/>
        </w:rPr>
      </w:pPr>
      <w:r w:rsidRPr="00A84DA6">
        <w:rPr>
          <w:b w:val="0"/>
          <w:i w:val="0"/>
          <w:sz w:val="24"/>
          <w:szCs w:val="24"/>
          <w:lang w:val="kk-KZ"/>
        </w:rPr>
        <w:t xml:space="preserve">      </w:t>
      </w: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xml:space="preserve">:  </w:t>
      </w:r>
      <w:r w:rsidR="005035ED" w:rsidRPr="005035ED">
        <w:rPr>
          <w:b w:val="0"/>
          <w:bCs w:val="0"/>
          <w:i w:val="0"/>
          <w:iCs w:val="0"/>
          <w:sz w:val="24"/>
          <w:szCs w:val="24"/>
        </w:rPr>
        <w:t>бизнес, управление и право (менеджмент</w:t>
      </w:r>
      <w:r w:rsidR="000179D3">
        <w:rPr>
          <w:b w:val="0"/>
          <w:bCs w:val="0"/>
          <w:i w:val="0"/>
          <w:iCs w:val="0"/>
          <w:sz w:val="24"/>
          <w:szCs w:val="24"/>
          <w:lang w:val="kk-KZ"/>
        </w:rPr>
        <w:t>,</w:t>
      </w:r>
      <w:r w:rsidR="005035ED" w:rsidRPr="005035ED">
        <w:rPr>
          <w:b w:val="0"/>
          <w:bCs w:val="0"/>
          <w:i w:val="0"/>
          <w:iCs w:val="0"/>
          <w:sz w:val="24"/>
          <w:szCs w:val="24"/>
        </w:rPr>
        <w:t xml:space="preserve"> таможенное дело</w:t>
      </w:r>
      <w:r w:rsidR="000179D3">
        <w:rPr>
          <w:b w:val="0"/>
          <w:bCs w:val="0"/>
          <w:i w:val="0"/>
          <w:iCs w:val="0"/>
          <w:sz w:val="24"/>
          <w:szCs w:val="24"/>
          <w:lang w:val="kk-KZ"/>
        </w:rPr>
        <w:t xml:space="preserve">, </w:t>
      </w:r>
      <w:r w:rsidR="005035ED" w:rsidRPr="005035ED">
        <w:rPr>
          <w:b w:val="0"/>
          <w:bCs w:val="0"/>
          <w:i w:val="0"/>
          <w:iCs w:val="0"/>
          <w:sz w:val="24"/>
          <w:szCs w:val="24"/>
        </w:rPr>
        <w:t>юриспруденция</w:t>
      </w:r>
      <w:r w:rsidR="000179D3">
        <w:rPr>
          <w:b w:val="0"/>
          <w:bCs w:val="0"/>
          <w:i w:val="0"/>
          <w:iCs w:val="0"/>
          <w:sz w:val="24"/>
          <w:szCs w:val="24"/>
          <w:lang w:val="kk-KZ"/>
        </w:rPr>
        <w:t>,</w:t>
      </w:r>
      <w:r w:rsidR="005035ED" w:rsidRPr="005035ED">
        <w:rPr>
          <w:b w:val="0"/>
          <w:bCs w:val="0"/>
          <w:i w:val="0"/>
          <w:iCs w:val="0"/>
          <w:sz w:val="24"/>
          <w:szCs w:val="24"/>
        </w:rPr>
        <w:t xml:space="preserve"> международное право</w:t>
      </w:r>
      <w:r w:rsidR="000179D3">
        <w:rPr>
          <w:b w:val="0"/>
          <w:bCs w:val="0"/>
          <w:i w:val="0"/>
          <w:iCs w:val="0"/>
          <w:sz w:val="24"/>
          <w:szCs w:val="24"/>
          <w:lang w:val="kk-KZ"/>
        </w:rPr>
        <w:t>,</w:t>
      </w:r>
      <w:r w:rsidR="005035ED" w:rsidRPr="005035ED">
        <w:rPr>
          <w:b w:val="0"/>
          <w:bCs w:val="0"/>
          <w:i w:val="0"/>
          <w:iCs w:val="0"/>
          <w:sz w:val="24"/>
          <w:szCs w:val="24"/>
        </w:rPr>
        <w:t xml:space="preserve"> экономика</w:t>
      </w:r>
      <w:r w:rsidR="000179D3">
        <w:rPr>
          <w:b w:val="0"/>
          <w:bCs w:val="0"/>
          <w:i w:val="0"/>
          <w:iCs w:val="0"/>
          <w:sz w:val="24"/>
          <w:szCs w:val="24"/>
          <w:lang w:val="kk-KZ"/>
        </w:rPr>
        <w:t xml:space="preserve">, </w:t>
      </w:r>
      <w:r w:rsidR="005035ED" w:rsidRPr="005035ED">
        <w:rPr>
          <w:b w:val="0"/>
          <w:bCs w:val="0"/>
          <w:i w:val="0"/>
          <w:iCs w:val="0"/>
          <w:sz w:val="24"/>
          <w:szCs w:val="24"/>
        </w:rPr>
        <w:t>учет и аудит</w:t>
      </w:r>
      <w:r w:rsidR="000179D3">
        <w:rPr>
          <w:b w:val="0"/>
          <w:bCs w:val="0"/>
          <w:i w:val="0"/>
          <w:iCs w:val="0"/>
          <w:sz w:val="24"/>
          <w:szCs w:val="24"/>
          <w:lang w:val="kk-KZ"/>
        </w:rPr>
        <w:t>,</w:t>
      </w:r>
      <w:r w:rsidR="005035ED" w:rsidRPr="005035ED">
        <w:rPr>
          <w:b w:val="0"/>
          <w:bCs w:val="0"/>
          <w:i w:val="0"/>
          <w:iCs w:val="0"/>
          <w:sz w:val="24"/>
          <w:szCs w:val="24"/>
        </w:rPr>
        <w:t xml:space="preserve"> финансы</w:t>
      </w:r>
      <w:r w:rsidR="000179D3">
        <w:rPr>
          <w:b w:val="0"/>
          <w:bCs w:val="0"/>
          <w:i w:val="0"/>
          <w:iCs w:val="0"/>
          <w:sz w:val="24"/>
          <w:szCs w:val="24"/>
          <w:lang w:val="kk-KZ"/>
        </w:rPr>
        <w:t xml:space="preserve">, </w:t>
      </w:r>
      <w:r w:rsidR="005035ED" w:rsidRPr="005035ED">
        <w:rPr>
          <w:b w:val="0"/>
          <w:bCs w:val="0"/>
          <w:i w:val="0"/>
          <w:iCs w:val="0"/>
          <w:sz w:val="24"/>
          <w:szCs w:val="24"/>
        </w:rPr>
        <w:t>государственное и местное управление</w:t>
      </w:r>
      <w:r w:rsidR="000179D3">
        <w:rPr>
          <w:b w:val="0"/>
          <w:bCs w:val="0"/>
          <w:i w:val="0"/>
          <w:iCs w:val="0"/>
          <w:sz w:val="24"/>
          <w:szCs w:val="24"/>
          <w:lang w:val="kk-KZ"/>
        </w:rPr>
        <w:t xml:space="preserve">, </w:t>
      </w:r>
      <w:r w:rsidR="005035ED" w:rsidRPr="005035ED">
        <w:rPr>
          <w:b w:val="0"/>
          <w:bCs w:val="0"/>
          <w:i w:val="0"/>
          <w:iCs w:val="0"/>
          <w:sz w:val="24"/>
          <w:szCs w:val="24"/>
        </w:rPr>
        <w:t xml:space="preserve"> мировая экономика); бизнес, управление и право (налоговое дело)</w:t>
      </w:r>
      <w:r>
        <w:rPr>
          <w:i w:val="0"/>
          <w:sz w:val="24"/>
          <w:szCs w:val="24"/>
          <w:lang w:val="kk-KZ"/>
        </w:rPr>
        <w:t xml:space="preserve">            </w:t>
      </w:r>
    </w:p>
    <w:p w14:paraId="6928381F" w14:textId="5688A5C7" w:rsidR="00B50C48" w:rsidRPr="00FC568F" w:rsidRDefault="005035ED" w:rsidP="005035ED">
      <w:pPr>
        <w:tabs>
          <w:tab w:val="left" w:pos="567"/>
          <w:tab w:val="left" w:pos="9639"/>
        </w:tabs>
        <w:jc w:val="both"/>
        <w:rPr>
          <w:b w:val="0"/>
          <w:i w:val="0"/>
          <w:sz w:val="24"/>
          <w:szCs w:val="24"/>
        </w:rPr>
      </w:pPr>
      <w:r>
        <w:rPr>
          <w:b w:val="0"/>
          <w:i w:val="0"/>
          <w:sz w:val="24"/>
          <w:szCs w:val="24"/>
          <w:lang w:val="kk-KZ"/>
        </w:rPr>
        <w:t xml:space="preserve">          </w:t>
      </w:r>
      <w:r w:rsidR="00B50C48"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46FDDCF2" w14:textId="77777777" w:rsidR="00B50C48" w:rsidRDefault="00B50C48" w:rsidP="00B50C48">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0CBA4A54" w14:textId="77777777" w:rsidR="001F6368" w:rsidRPr="001F6368" w:rsidRDefault="001F6368" w:rsidP="002B5468">
      <w:pPr>
        <w:tabs>
          <w:tab w:val="left" w:pos="567"/>
          <w:tab w:val="left" w:pos="9639"/>
        </w:tabs>
        <w:jc w:val="both"/>
        <w:rPr>
          <w:b w:val="0"/>
          <w:bCs w:val="0"/>
          <w:i w:val="0"/>
          <w:iCs w:val="0"/>
          <w:sz w:val="24"/>
          <w:szCs w:val="24"/>
        </w:rPr>
      </w:pPr>
    </w:p>
    <w:p w14:paraId="4C8B6185"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1A290BC0" w14:textId="3FD3E45D" w:rsidR="007312B0" w:rsidRDefault="007312B0" w:rsidP="00BE7D67">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1761E98C" w14:textId="77777777" w:rsidR="0020696D" w:rsidRPr="00CF225D" w:rsidRDefault="0020696D" w:rsidP="0020696D">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22496BFD" w14:textId="77777777"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1) Заявление;</w:t>
      </w:r>
    </w:p>
    <w:p w14:paraId="75C0915D" w14:textId="68EBD794"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xml:space="preserve">      2) послужной список кандидата на административную государственную должность </w:t>
      </w:r>
      <w:r w:rsidRPr="00CF225D">
        <w:rPr>
          <w:b w:val="0"/>
          <w:i w:val="0"/>
          <w:sz w:val="24"/>
          <w:szCs w:val="24"/>
        </w:rPr>
        <w:lastRenderedPageBreak/>
        <w:t xml:space="preserve">корпуса </w:t>
      </w:r>
      <w:r w:rsidR="00FB4A09">
        <w:rPr>
          <w:b w:val="0"/>
          <w:i w:val="0"/>
          <w:sz w:val="24"/>
          <w:szCs w:val="24"/>
          <w:lang w:val="kk-KZ"/>
        </w:rPr>
        <w:t>«</w:t>
      </w:r>
      <w:r w:rsidRPr="00CF225D">
        <w:rPr>
          <w:b w:val="0"/>
          <w:i w:val="0"/>
          <w:sz w:val="24"/>
          <w:szCs w:val="24"/>
        </w:rPr>
        <w:t>Б</w:t>
      </w:r>
      <w:r w:rsidR="00FB4A09">
        <w:rPr>
          <w:b w:val="0"/>
          <w:i w:val="0"/>
          <w:sz w:val="24"/>
          <w:szCs w:val="24"/>
          <w:lang w:val="kk-KZ"/>
        </w:rPr>
        <w:t>»</w:t>
      </w:r>
      <w:r w:rsidRPr="00CF225D">
        <w:rPr>
          <w:b w:val="0"/>
          <w:i w:val="0"/>
          <w:sz w:val="24"/>
          <w:szCs w:val="24"/>
        </w:rPr>
        <w:t xml:space="preserve"> с цветной фотографией размером 3х4 по форме, согласно приложению 3 к настоящим Правилам (далее – Послужной список);</w:t>
      </w:r>
    </w:p>
    <w:p w14:paraId="77958F6C" w14:textId="77777777"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3FAC1F24" w14:textId="77777777"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49337A20" w14:textId="31E654D3"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sidR="00FB4A09">
        <w:rPr>
          <w:b w:val="0"/>
          <w:i w:val="0"/>
          <w:sz w:val="24"/>
          <w:szCs w:val="24"/>
          <w:lang w:val="kk-KZ"/>
        </w:rPr>
        <w:t>«</w:t>
      </w:r>
      <w:proofErr w:type="spellStart"/>
      <w:r w:rsidRPr="00CF225D">
        <w:rPr>
          <w:b w:val="0"/>
          <w:i w:val="0"/>
          <w:sz w:val="24"/>
          <w:szCs w:val="24"/>
        </w:rPr>
        <w:t>Болашак</w:t>
      </w:r>
      <w:proofErr w:type="spellEnd"/>
      <w:r w:rsidR="00FB4A09">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56E0F37E" w14:textId="77777777" w:rsidR="0020696D" w:rsidRPr="00CF225D" w:rsidRDefault="0020696D" w:rsidP="0020696D">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0EEA08C3" w14:textId="77777777" w:rsidR="0020696D" w:rsidRPr="00CF225D" w:rsidRDefault="0020696D" w:rsidP="0020696D">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435EC81A" w14:textId="77777777" w:rsidR="0020696D" w:rsidRPr="00CF225D" w:rsidRDefault="0020696D" w:rsidP="0020696D">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262F6E2E" w14:textId="4B0EC318" w:rsidR="0020696D" w:rsidRPr="00CF225D" w:rsidRDefault="0020696D" w:rsidP="0020696D">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выданных обладателям международной стипендии </w:t>
      </w:r>
      <w:r w:rsidR="00FB4A09">
        <w:rPr>
          <w:b w:val="0"/>
          <w:i w:val="0"/>
          <w:sz w:val="24"/>
          <w:szCs w:val="24"/>
          <w:lang w:val="kk-KZ"/>
        </w:rPr>
        <w:t>«</w:t>
      </w:r>
      <w:proofErr w:type="spellStart"/>
      <w:r w:rsidRPr="00CF225D">
        <w:rPr>
          <w:b w:val="0"/>
          <w:i w:val="0"/>
          <w:sz w:val="24"/>
          <w:szCs w:val="24"/>
        </w:rPr>
        <w:t>Болашак</w:t>
      </w:r>
      <w:proofErr w:type="spellEnd"/>
      <w:r w:rsidR="00FB4A09">
        <w:rPr>
          <w:b w:val="0"/>
          <w:i w:val="0"/>
          <w:sz w:val="24"/>
          <w:szCs w:val="24"/>
          <w:lang w:val="kk-KZ"/>
        </w:rPr>
        <w:t>»</w:t>
      </w:r>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04A2A14C" w14:textId="77777777" w:rsidR="0020696D" w:rsidRPr="00CF225D" w:rsidRDefault="0020696D" w:rsidP="0020696D">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6E129821" w14:textId="77777777" w:rsidR="0020696D" w:rsidRPr="00CF225D" w:rsidRDefault="0020696D" w:rsidP="0020696D">
      <w:pPr>
        <w:tabs>
          <w:tab w:val="left" w:pos="9356"/>
          <w:tab w:val="left" w:pos="9639"/>
        </w:tabs>
        <w:jc w:val="both"/>
        <w:rPr>
          <w:rFonts w:cs="Arial"/>
          <w:b w:val="0"/>
          <w:i w:val="0"/>
          <w:sz w:val="24"/>
          <w:szCs w:val="24"/>
        </w:rPr>
      </w:pPr>
    </w:p>
    <w:p w14:paraId="5A631AAE" w14:textId="6F17EE0A" w:rsidR="0020696D" w:rsidRPr="00CF225D" w:rsidRDefault="0020696D" w:rsidP="0020696D">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w:t>
      </w:r>
      <w:r w:rsidR="00B87DE2">
        <w:rPr>
          <w:b w:val="0"/>
          <w:i w:val="0"/>
          <w:sz w:val="24"/>
          <w:szCs w:val="24"/>
          <w:lang w:val="kk-KZ"/>
        </w:rPr>
        <w:t>9</w:t>
      </w:r>
      <w:r w:rsidRPr="00CF225D">
        <w:rPr>
          <w:b w:val="0"/>
          <w:i w:val="0"/>
          <w:sz w:val="24"/>
          <w:szCs w:val="24"/>
          <w:lang w:val="kk-KZ"/>
        </w:rPr>
        <w:t>-</w:t>
      </w:r>
      <w:r w:rsidR="00B87DE2">
        <w:rPr>
          <w:b w:val="0"/>
          <w:i w:val="0"/>
          <w:sz w:val="24"/>
          <w:szCs w:val="24"/>
          <w:lang w:val="kk-KZ"/>
        </w:rPr>
        <w:t>47</w:t>
      </w:r>
      <w:r w:rsidRPr="00CF225D">
        <w:rPr>
          <w:b w:val="0"/>
          <w:i w:val="0"/>
          <w:sz w:val="24"/>
          <w:szCs w:val="24"/>
          <w:lang w:val="kk-KZ"/>
        </w:rPr>
        <w:t>-</w:t>
      </w:r>
      <w:r w:rsidR="00B87DE2">
        <w:rPr>
          <w:b w:val="0"/>
          <w:i w:val="0"/>
          <w:sz w:val="24"/>
          <w:szCs w:val="24"/>
          <w:lang w:val="kk-KZ"/>
        </w:rPr>
        <w:t>25</w:t>
      </w:r>
      <w:r w:rsidRPr="00CF225D">
        <w:rPr>
          <w:b w:val="0"/>
          <w:i w:val="0"/>
          <w:sz w:val="24"/>
          <w:szCs w:val="24"/>
          <w:lang w:val="kk-KZ"/>
        </w:rPr>
        <w:t>.</w:t>
      </w:r>
    </w:p>
    <w:p w14:paraId="2703663F" w14:textId="77777777" w:rsidR="0020696D" w:rsidRPr="00CF225D" w:rsidRDefault="0020696D" w:rsidP="0020696D">
      <w:pPr>
        <w:autoSpaceDE w:val="0"/>
        <w:autoSpaceDN w:val="0"/>
        <w:adjustRightInd w:val="0"/>
        <w:ind w:firstLine="708"/>
        <w:jc w:val="both"/>
        <w:rPr>
          <w:b w:val="0"/>
          <w:i w:val="0"/>
          <w:sz w:val="24"/>
          <w:szCs w:val="24"/>
          <w:lang w:val="kk-KZ"/>
        </w:rPr>
      </w:pPr>
    </w:p>
    <w:p w14:paraId="48763AFB" w14:textId="77777777" w:rsidR="0020696D" w:rsidRPr="00CF225D" w:rsidRDefault="0020696D" w:rsidP="0020696D">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7AC17C95" w14:textId="77777777" w:rsidR="0020696D" w:rsidRPr="00CF225D" w:rsidRDefault="0020696D" w:rsidP="0020696D">
      <w:pPr>
        <w:tabs>
          <w:tab w:val="left" w:pos="9356"/>
          <w:tab w:val="left" w:pos="9639"/>
        </w:tabs>
        <w:jc w:val="both"/>
        <w:rPr>
          <w:rFonts w:cs="Arial"/>
          <w:b w:val="0"/>
          <w:i w:val="0"/>
          <w:sz w:val="24"/>
          <w:szCs w:val="24"/>
          <w:lang w:val="kk-KZ"/>
        </w:rPr>
      </w:pPr>
    </w:p>
    <w:p w14:paraId="6BD55251" w14:textId="77777777" w:rsidR="0020696D" w:rsidRPr="007D162E" w:rsidRDefault="0020696D" w:rsidP="0020696D">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20696D" w:rsidRPr="002B3596" w14:paraId="1DEDCF4A" w14:textId="77777777" w:rsidTr="00FF617E">
        <w:trPr>
          <w:trHeight w:val="2082"/>
        </w:trPr>
        <w:tc>
          <w:tcPr>
            <w:tcW w:w="4482" w:type="dxa"/>
            <w:tcBorders>
              <w:top w:val="nil"/>
              <w:left w:val="nil"/>
              <w:bottom w:val="nil"/>
              <w:right w:val="nil"/>
            </w:tcBorders>
          </w:tcPr>
          <w:p w14:paraId="71C3E6BB" w14:textId="77777777" w:rsidR="0020696D" w:rsidRPr="002B3596" w:rsidRDefault="0020696D" w:rsidP="00FF617E">
            <w:pPr>
              <w:rPr>
                <w:b w:val="0"/>
                <w:i w:val="0"/>
                <w:sz w:val="24"/>
                <w:szCs w:val="24"/>
              </w:rPr>
            </w:pPr>
            <w:r w:rsidRPr="002B3596">
              <w:rPr>
                <w:b w:val="0"/>
                <w:i w:val="0"/>
                <w:sz w:val="24"/>
                <w:szCs w:val="24"/>
              </w:rPr>
              <w:lastRenderedPageBreak/>
              <w:t>Приложение 2</w:t>
            </w:r>
          </w:p>
          <w:p w14:paraId="03779723" w14:textId="77777777" w:rsidR="0020696D" w:rsidRPr="002B3596" w:rsidRDefault="0020696D" w:rsidP="00FF617E">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47361EDA" w14:textId="77777777" w:rsidR="0020696D" w:rsidRPr="002B3596" w:rsidRDefault="0020696D" w:rsidP="0020696D">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14:paraId="024A6A4A" w14:textId="77777777" w:rsidR="0020696D" w:rsidRPr="002B3596" w:rsidRDefault="0020696D" w:rsidP="0020696D">
      <w:pPr>
        <w:adjustRightInd w:val="0"/>
        <w:ind w:firstLine="709"/>
        <w:contextualSpacing/>
        <w:jc w:val="right"/>
        <w:rPr>
          <w:b w:val="0"/>
          <w:i w:val="0"/>
          <w:color w:val="000000"/>
          <w:sz w:val="24"/>
          <w:szCs w:val="24"/>
        </w:rPr>
      </w:pPr>
    </w:p>
    <w:p w14:paraId="7BDC4B3B" w14:textId="77777777" w:rsidR="0020696D" w:rsidRPr="002B3596" w:rsidRDefault="0020696D" w:rsidP="0020696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4D3F1909" w14:textId="77777777" w:rsidR="0020696D" w:rsidRPr="002B3596" w:rsidRDefault="0020696D" w:rsidP="0020696D">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14:paraId="08B04FC1"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ab/>
      </w:r>
    </w:p>
    <w:p w14:paraId="6EF05EA6" w14:textId="77777777" w:rsidR="0020696D" w:rsidRPr="002B3596" w:rsidRDefault="0020696D" w:rsidP="0020696D">
      <w:pPr>
        <w:adjustRightInd w:val="0"/>
        <w:ind w:firstLine="709"/>
        <w:contextualSpacing/>
        <w:jc w:val="both"/>
        <w:rPr>
          <w:b w:val="0"/>
          <w:i w:val="0"/>
          <w:color w:val="000000"/>
          <w:sz w:val="24"/>
          <w:szCs w:val="24"/>
        </w:rPr>
      </w:pPr>
    </w:p>
    <w:p w14:paraId="166C07B5" w14:textId="77777777" w:rsidR="0020696D" w:rsidRPr="002B3596" w:rsidRDefault="0020696D" w:rsidP="0020696D">
      <w:pPr>
        <w:adjustRightInd w:val="0"/>
        <w:ind w:firstLine="709"/>
        <w:contextualSpacing/>
        <w:rPr>
          <w:b w:val="0"/>
          <w:i w:val="0"/>
          <w:color w:val="000000"/>
          <w:sz w:val="24"/>
          <w:szCs w:val="24"/>
        </w:rPr>
      </w:pPr>
      <w:r w:rsidRPr="002B3596">
        <w:rPr>
          <w:b w:val="0"/>
          <w:i w:val="0"/>
          <w:color w:val="000000"/>
          <w:sz w:val="24"/>
          <w:szCs w:val="24"/>
        </w:rPr>
        <w:t>Заявление</w:t>
      </w:r>
    </w:p>
    <w:p w14:paraId="497078E7" w14:textId="77777777" w:rsidR="0020696D" w:rsidRPr="002B3596" w:rsidRDefault="0020696D" w:rsidP="0020696D">
      <w:pPr>
        <w:adjustRightInd w:val="0"/>
        <w:ind w:firstLine="709"/>
        <w:contextualSpacing/>
        <w:jc w:val="both"/>
        <w:rPr>
          <w:b w:val="0"/>
          <w:i w:val="0"/>
          <w:color w:val="000000"/>
          <w:sz w:val="24"/>
          <w:szCs w:val="24"/>
        </w:rPr>
      </w:pPr>
    </w:p>
    <w:p w14:paraId="7ADB2110"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14:paraId="43905946" w14:textId="77777777" w:rsidR="0020696D" w:rsidRPr="002B3596" w:rsidRDefault="0020696D" w:rsidP="0020696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13BDB304"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6F895919"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032BFA37"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492AB345"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062C4D1E"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6C97235B"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7D344162" w14:textId="77777777" w:rsidR="0020696D" w:rsidRPr="002B3596" w:rsidRDefault="0020696D" w:rsidP="0020696D">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8BD3906"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6E416EB9"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5F419D5A" w14:textId="77777777" w:rsidR="0020696D" w:rsidRPr="002B3596" w:rsidRDefault="0020696D" w:rsidP="0020696D">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733E6022"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3AFADB68" w14:textId="77777777" w:rsidR="0020696D" w:rsidRPr="002B3596" w:rsidRDefault="0020696D" w:rsidP="0020696D">
      <w:pPr>
        <w:adjustRightInd w:val="0"/>
        <w:ind w:firstLine="709"/>
        <w:contextualSpacing/>
        <w:jc w:val="both"/>
        <w:rPr>
          <w:b w:val="0"/>
          <w:i w:val="0"/>
          <w:color w:val="000000"/>
          <w:sz w:val="24"/>
          <w:szCs w:val="24"/>
        </w:rPr>
      </w:pPr>
    </w:p>
    <w:p w14:paraId="44C003B7"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155B62A4"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14:paraId="6DE3FB47"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5E2BBA7E" w14:textId="77777777" w:rsidR="0020696D" w:rsidRPr="002B3596" w:rsidRDefault="0020696D" w:rsidP="0020696D">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20696D" w:rsidRPr="00CF225D" w14:paraId="5D0FDB8A" w14:textId="77777777" w:rsidTr="00B87DE2">
        <w:trPr>
          <w:trHeight w:val="1798"/>
          <w:tblCellSpacing w:w="15" w:type="dxa"/>
        </w:trPr>
        <w:tc>
          <w:tcPr>
            <w:tcW w:w="5805" w:type="dxa"/>
            <w:vAlign w:val="center"/>
            <w:hideMark/>
          </w:tcPr>
          <w:p w14:paraId="0F922047" w14:textId="1AC90051" w:rsidR="0020696D" w:rsidRPr="00CF225D" w:rsidRDefault="0020696D" w:rsidP="00FF617E">
            <w:pPr>
              <w:jc w:val="both"/>
              <w:rPr>
                <w:b w:val="0"/>
                <w:i w:val="0"/>
                <w:sz w:val="24"/>
                <w:szCs w:val="24"/>
              </w:rPr>
            </w:pPr>
          </w:p>
        </w:tc>
        <w:tc>
          <w:tcPr>
            <w:tcW w:w="3420" w:type="dxa"/>
            <w:vAlign w:val="center"/>
            <w:hideMark/>
          </w:tcPr>
          <w:p w14:paraId="73ED1038" w14:textId="77777777" w:rsidR="0020696D" w:rsidRDefault="0020696D" w:rsidP="00FF617E">
            <w:pPr>
              <w:jc w:val="both"/>
              <w:rPr>
                <w:b w:val="0"/>
                <w:i w:val="0"/>
                <w:sz w:val="24"/>
                <w:szCs w:val="24"/>
              </w:rPr>
            </w:pPr>
            <w:bookmarkStart w:id="1" w:name="z303"/>
            <w:bookmarkEnd w:id="1"/>
          </w:p>
          <w:p w14:paraId="2F88D613" w14:textId="77777777" w:rsidR="0020696D" w:rsidRDefault="0020696D" w:rsidP="00FF617E">
            <w:pPr>
              <w:jc w:val="both"/>
              <w:rPr>
                <w:b w:val="0"/>
                <w:i w:val="0"/>
                <w:sz w:val="24"/>
                <w:szCs w:val="24"/>
              </w:rPr>
            </w:pPr>
          </w:p>
          <w:p w14:paraId="2F897277" w14:textId="77777777" w:rsidR="0020696D" w:rsidRDefault="0020696D" w:rsidP="00FF617E">
            <w:pPr>
              <w:jc w:val="both"/>
              <w:rPr>
                <w:b w:val="0"/>
                <w:i w:val="0"/>
                <w:sz w:val="24"/>
                <w:szCs w:val="24"/>
              </w:rPr>
            </w:pPr>
          </w:p>
          <w:p w14:paraId="46F917B8" w14:textId="0E95891E" w:rsidR="0020696D" w:rsidRPr="00B87DE2" w:rsidRDefault="0020696D" w:rsidP="00FF617E">
            <w:pPr>
              <w:jc w:val="both"/>
              <w:rPr>
                <w:b w:val="0"/>
                <w:i w:val="0"/>
                <w:sz w:val="24"/>
                <w:szCs w:val="24"/>
                <w:lang w:val="kk-KZ"/>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sidR="00B87DE2">
              <w:rPr>
                <w:b w:val="0"/>
                <w:i w:val="0"/>
                <w:sz w:val="24"/>
                <w:szCs w:val="24"/>
                <w:lang w:val="kk-KZ"/>
              </w:rPr>
              <w:t>«</w:t>
            </w:r>
            <w:r w:rsidRPr="00CF225D">
              <w:rPr>
                <w:b w:val="0"/>
                <w:i w:val="0"/>
                <w:sz w:val="24"/>
                <w:szCs w:val="24"/>
              </w:rPr>
              <w:t>Б</w:t>
            </w:r>
            <w:r w:rsidR="00B87DE2">
              <w:rPr>
                <w:b w:val="0"/>
                <w:i w:val="0"/>
                <w:sz w:val="24"/>
                <w:szCs w:val="24"/>
                <w:lang w:val="kk-KZ"/>
              </w:rPr>
              <w:t>»</w:t>
            </w:r>
          </w:p>
        </w:tc>
      </w:tr>
      <w:tr w:rsidR="0020696D" w:rsidRPr="00CF225D" w14:paraId="2EB8DFC1" w14:textId="77777777" w:rsidTr="00FF617E">
        <w:trPr>
          <w:tblCellSpacing w:w="15" w:type="dxa"/>
        </w:trPr>
        <w:tc>
          <w:tcPr>
            <w:tcW w:w="5805" w:type="dxa"/>
            <w:vAlign w:val="center"/>
            <w:hideMark/>
          </w:tcPr>
          <w:p w14:paraId="446613FA" w14:textId="77777777" w:rsidR="0020696D" w:rsidRPr="00CF225D" w:rsidRDefault="0020696D" w:rsidP="00FF617E">
            <w:pPr>
              <w:jc w:val="both"/>
              <w:rPr>
                <w:b w:val="0"/>
                <w:i w:val="0"/>
                <w:sz w:val="24"/>
                <w:szCs w:val="24"/>
              </w:rPr>
            </w:pPr>
            <w:r w:rsidRPr="00CF225D">
              <w:rPr>
                <w:b w:val="0"/>
                <w:i w:val="0"/>
                <w:sz w:val="24"/>
                <w:szCs w:val="24"/>
              </w:rPr>
              <w:t> </w:t>
            </w:r>
          </w:p>
        </w:tc>
        <w:tc>
          <w:tcPr>
            <w:tcW w:w="3420" w:type="dxa"/>
            <w:vAlign w:val="center"/>
            <w:hideMark/>
          </w:tcPr>
          <w:p w14:paraId="1B19254E" w14:textId="77777777" w:rsidR="0020696D" w:rsidRPr="00CF225D" w:rsidRDefault="0020696D" w:rsidP="00FF617E">
            <w:pPr>
              <w:jc w:val="both"/>
              <w:rPr>
                <w:b w:val="0"/>
                <w:i w:val="0"/>
                <w:sz w:val="24"/>
                <w:szCs w:val="24"/>
              </w:rPr>
            </w:pPr>
            <w:bookmarkStart w:id="2" w:name="z304"/>
            <w:bookmarkEnd w:id="2"/>
            <w:r w:rsidRPr="00CF225D">
              <w:rPr>
                <w:b w:val="0"/>
                <w:i w:val="0"/>
                <w:sz w:val="24"/>
                <w:szCs w:val="24"/>
              </w:rPr>
              <w:t>  Форма</w:t>
            </w:r>
          </w:p>
        </w:tc>
      </w:tr>
    </w:tbl>
    <w:p w14:paraId="056CAE5B" w14:textId="77777777" w:rsidR="0020696D" w:rsidRPr="00CF225D" w:rsidRDefault="0020696D" w:rsidP="0020696D">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35699839" w14:textId="77777777" w:rsidR="0020696D" w:rsidRPr="00CF225D" w:rsidRDefault="0020696D" w:rsidP="0020696D">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20696D" w:rsidRPr="00CF225D" w14:paraId="3FB6713E" w14:textId="77777777" w:rsidTr="00FF617E">
        <w:trPr>
          <w:tblCellSpacing w:w="15" w:type="dxa"/>
        </w:trPr>
        <w:tc>
          <w:tcPr>
            <w:tcW w:w="7326" w:type="dxa"/>
            <w:gridSpan w:val="6"/>
            <w:vAlign w:val="center"/>
            <w:hideMark/>
          </w:tcPr>
          <w:p w14:paraId="2F01A145" w14:textId="77777777" w:rsidR="0020696D" w:rsidRPr="00CF225D" w:rsidRDefault="0020696D" w:rsidP="00FF617E">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20696D" w:rsidRPr="00CF225D" w14:paraId="1A73E1E9" w14:textId="77777777" w:rsidTr="00FF617E">
              <w:trPr>
                <w:tblCellSpacing w:w="15" w:type="dxa"/>
              </w:trPr>
              <w:tc>
                <w:tcPr>
                  <w:tcW w:w="2188" w:type="dxa"/>
                  <w:vAlign w:val="center"/>
                  <w:hideMark/>
                </w:tcPr>
                <w:p w14:paraId="6C949062"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6AAE671B" w14:textId="77777777" w:rsidR="0020696D" w:rsidRPr="00CF225D" w:rsidRDefault="0020696D" w:rsidP="00FF617E">
            <w:pPr>
              <w:jc w:val="both"/>
              <w:rPr>
                <w:b w:val="0"/>
                <w:i w:val="0"/>
                <w:sz w:val="24"/>
                <w:szCs w:val="24"/>
              </w:rPr>
            </w:pPr>
          </w:p>
        </w:tc>
      </w:tr>
      <w:tr w:rsidR="0020696D" w:rsidRPr="00CF225D" w14:paraId="5F3CC70B" w14:textId="77777777" w:rsidTr="00FF617E">
        <w:trPr>
          <w:tblCellSpacing w:w="15" w:type="dxa"/>
        </w:trPr>
        <w:tc>
          <w:tcPr>
            <w:tcW w:w="7326" w:type="dxa"/>
            <w:gridSpan w:val="6"/>
            <w:vAlign w:val="center"/>
            <w:hideMark/>
          </w:tcPr>
          <w:p w14:paraId="552329B8"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41045BA6" w14:textId="77777777" w:rsidR="0020696D" w:rsidRPr="00CF225D" w:rsidRDefault="0020696D" w:rsidP="00FF617E">
            <w:pPr>
              <w:jc w:val="both"/>
              <w:rPr>
                <w:b w:val="0"/>
                <w:i w:val="0"/>
                <w:sz w:val="24"/>
                <w:szCs w:val="24"/>
              </w:rPr>
            </w:pPr>
          </w:p>
        </w:tc>
      </w:tr>
      <w:tr w:rsidR="0020696D" w:rsidRPr="00CF225D" w14:paraId="58A84BA5" w14:textId="77777777" w:rsidTr="00FF617E">
        <w:trPr>
          <w:tblCellSpacing w:w="15" w:type="dxa"/>
        </w:trPr>
        <w:tc>
          <w:tcPr>
            <w:tcW w:w="7326" w:type="dxa"/>
            <w:gridSpan w:val="6"/>
            <w:vAlign w:val="center"/>
            <w:hideMark/>
          </w:tcPr>
          <w:p w14:paraId="39ACE5BC" w14:textId="77777777" w:rsidR="0020696D" w:rsidRPr="00CF225D" w:rsidRDefault="0020696D" w:rsidP="00FF617E">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38F636FD" w14:textId="77777777" w:rsidR="0020696D" w:rsidRPr="00CF225D" w:rsidRDefault="0020696D" w:rsidP="00FF617E">
            <w:pPr>
              <w:jc w:val="both"/>
              <w:rPr>
                <w:b w:val="0"/>
                <w:i w:val="0"/>
                <w:sz w:val="24"/>
                <w:szCs w:val="24"/>
              </w:rPr>
            </w:pPr>
          </w:p>
        </w:tc>
      </w:tr>
      <w:tr w:rsidR="0020696D" w:rsidRPr="00CF225D" w14:paraId="5D5006E0" w14:textId="77777777" w:rsidTr="00FF617E">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4B6ADA93"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20696D" w:rsidRPr="00CF225D" w14:paraId="1787266F"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224B888"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5C82E98"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5BB05A5A" w14:textId="77777777" w:rsidR="0020696D" w:rsidRPr="00CF225D" w:rsidRDefault="0020696D" w:rsidP="00FF617E">
            <w:pPr>
              <w:jc w:val="both"/>
              <w:rPr>
                <w:b w:val="0"/>
                <w:i w:val="0"/>
                <w:sz w:val="24"/>
                <w:szCs w:val="24"/>
              </w:rPr>
            </w:pPr>
          </w:p>
        </w:tc>
      </w:tr>
      <w:tr w:rsidR="0020696D" w:rsidRPr="00CF225D" w14:paraId="2C5111DA"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6DA2DD7"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B1D6FD0"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3576F2E" w14:textId="77777777" w:rsidR="0020696D" w:rsidRPr="00CF225D" w:rsidRDefault="0020696D" w:rsidP="00FF617E">
            <w:pPr>
              <w:jc w:val="both"/>
              <w:rPr>
                <w:b w:val="0"/>
                <w:i w:val="0"/>
                <w:sz w:val="24"/>
                <w:szCs w:val="24"/>
              </w:rPr>
            </w:pPr>
          </w:p>
        </w:tc>
      </w:tr>
      <w:tr w:rsidR="0020696D" w:rsidRPr="00CF225D" w14:paraId="3736BB4A"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D269F61"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DBD1526"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29E0FC2B" w14:textId="77777777" w:rsidR="0020696D" w:rsidRPr="00CF225D" w:rsidRDefault="0020696D" w:rsidP="00FF617E">
            <w:pPr>
              <w:jc w:val="both"/>
              <w:rPr>
                <w:b w:val="0"/>
                <w:i w:val="0"/>
                <w:sz w:val="24"/>
                <w:szCs w:val="24"/>
              </w:rPr>
            </w:pPr>
          </w:p>
        </w:tc>
      </w:tr>
      <w:tr w:rsidR="0020696D" w:rsidRPr="00CF225D" w14:paraId="424E5D4B"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49BBCC2A"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4944FA2"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8BFD4AB" w14:textId="77777777" w:rsidR="0020696D" w:rsidRPr="00CF225D" w:rsidRDefault="0020696D" w:rsidP="00FF617E">
            <w:pPr>
              <w:jc w:val="both"/>
              <w:rPr>
                <w:b w:val="0"/>
                <w:i w:val="0"/>
                <w:sz w:val="24"/>
                <w:szCs w:val="24"/>
              </w:rPr>
            </w:pPr>
          </w:p>
        </w:tc>
      </w:tr>
      <w:tr w:rsidR="0020696D" w:rsidRPr="00CF225D" w14:paraId="56E851A7"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35DD06D"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111B8B1"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2FE74900" w14:textId="77777777" w:rsidR="0020696D" w:rsidRPr="00CF225D" w:rsidRDefault="0020696D" w:rsidP="00FF617E">
            <w:pPr>
              <w:jc w:val="both"/>
              <w:rPr>
                <w:b w:val="0"/>
                <w:i w:val="0"/>
                <w:sz w:val="24"/>
                <w:szCs w:val="24"/>
              </w:rPr>
            </w:pPr>
          </w:p>
        </w:tc>
      </w:tr>
      <w:tr w:rsidR="0020696D" w:rsidRPr="00CF225D" w14:paraId="71FE2C47"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2991468A"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54BF1ED"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D8CEA1E" w14:textId="77777777" w:rsidR="0020696D" w:rsidRPr="00CF225D" w:rsidRDefault="0020696D" w:rsidP="00FF617E">
            <w:pPr>
              <w:jc w:val="both"/>
              <w:rPr>
                <w:b w:val="0"/>
                <w:i w:val="0"/>
                <w:sz w:val="24"/>
                <w:szCs w:val="24"/>
              </w:rPr>
            </w:pPr>
          </w:p>
        </w:tc>
      </w:tr>
      <w:tr w:rsidR="0020696D" w:rsidRPr="00CF225D" w14:paraId="44A1A927"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EF5A684"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101E034"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0032B51" w14:textId="77777777" w:rsidR="0020696D" w:rsidRPr="00CF225D" w:rsidRDefault="0020696D" w:rsidP="00FF617E">
            <w:pPr>
              <w:jc w:val="both"/>
              <w:rPr>
                <w:b w:val="0"/>
                <w:i w:val="0"/>
                <w:sz w:val="24"/>
                <w:szCs w:val="24"/>
              </w:rPr>
            </w:pPr>
          </w:p>
        </w:tc>
      </w:tr>
      <w:tr w:rsidR="0020696D" w:rsidRPr="00CF225D" w14:paraId="300141E2"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8E31836"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B247755"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102B5B3" w14:textId="77777777" w:rsidR="0020696D" w:rsidRPr="00CF225D" w:rsidRDefault="0020696D" w:rsidP="00FF617E">
            <w:pPr>
              <w:jc w:val="both"/>
              <w:rPr>
                <w:b w:val="0"/>
                <w:i w:val="0"/>
                <w:sz w:val="24"/>
                <w:szCs w:val="24"/>
              </w:rPr>
            </w:pPr>
          </w:p>
        </w:tc>
      </w:tr>
      <w:tr w:rsidR="0020696D" w:rsidRPr="00CF225D" w14:paraId="2CA57D57"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B495B3C"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lastRenderedPageBreak/>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83DE85D"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A07E9E9" w14:textId="77777777" w:rsidR="0020696D" w:rsidRPr="00CF225D" w:rsidRDefault="0020696D" w:rsidP="00FF617E">
            <w:pPr>
              <w:jc w:val="both"/>
              <w:rPr>
                <w:b w:val="0"/>
                <w:i w:val="0"/>
                <w:sz w:val="24"/>
                <w:szCs w:val="24"/>
              </w:rPr>
            </w:pPr>
          </w:p>
        </w:tc>
      </w:tr>
      <w:tr w:rsidR="0020696D" w:rsidRPr="00CF225D" w14:paraId="0ACF41B8" w14:textId="77777777" w:rsidTr="00FF617E">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3C64972"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8FC8842" w14:textId="77777777" w:rsidR="0020696D" w:rsidRPr="00CF225D" w:rsidRDefault="0020696D" w:rsidP="00FF617E">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B0430C2" w14:textId="77777777" w:rsidR="0020696D" w:rsidRPr="00CF225D" w:rsidRDefault="0020696D" w:rsidP="00FF617E">
            <w:pPr>
              <w:jc w:val="both"/>
              <w:rPr>
                <w:b w:val="0"/>
                <w:i w:val="0"/>
                <w:sz w:val="24"/>
                <w:szCs w:val="24"/>
              </w:rPr>
            </w:pPr>
          </w:p>
        </w:tc>
      </w:tr>
      <w:tr w:rsidR="0020696D" w:rsidRPr="00CF225D" w14:paraId="7B589BE8" w14:textId="77777777" w:rsidTr="00FF617E">
        <w:trPr>
          <w:gridAfter w:val="1"/>
          <w:wAfter w:w="3534" w:type="dxa"/>
          <w:trHeight w:val="399"/>
          <w:tblCellSpacing w:w="15" w:type="dxa"/>
        </w:trPr>
        <w:tc>
          <w:tcPr>
            <w:tcW w:w="50" w:type="dxa"/>
            <w:vAlign w:val="center"/>
            <w:hideMark/>
          </w:tcPr>
          <w:p w14:paraId="4C18EF02" w14:textId="77777777" w:rsidR="0020696D" w:rsidRPr="00CF225D" w:rsidRDefault="0020696D" w:rsidP="00FF617E">
            <w:pPr>
              <w:jc w:val="both"/>
              <w:rPr>
                <w:b w:val="0"/>
                <w:i w:val="0"/>
                <w:sz w:val="24"/>
                <w:szCs w:val="24"/>
              </w:rPr>
            </w:pPr>
          </w:p>
        </w:tc>
        <w:tc>
          <w:tcPr>
            <w:tcW w:w="9234" w:type="dxa"/>
            <w:gridSpan w:val="6"/>
            <w:vAlign w:val="center"/>
            <w:hideMark/>
          </w:tcPr>
          <w:p w14:paraId="7395FE49" w14:textId="77777777" w:rsidR="0020696D" w:rsidRPr="00CF225D" w:rsidRDefault="0020696D" w:rsidP="00FF617E">
            <w:pPr>
              <w:spacing w:before="100" w:beforeAutospacing="1" w:after="100" w:afterAutospacing="1"/>
              <w:jc w:val="both"/>
              <w:rPr>
                <w:b w:val="0"/>
                <w:i w:val="0"/>
                <w:sz w:val="24"/>
                <w:szCs w:val="24"/>
              </w:rPr>
            </w:pPr>
          </w:p>
          <w:p w14:paraId="5C491933"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20696D" w:rsidRPr="00CF225D" w14:paraId="554F58A8" w14:textId="77777777" w:rsidTr="00FF617E">
        <w:trPr>
          <w:gridAfter w:val="1"/>
          <w:wAfter w:w="3534" w:type="dxa"/>
          <w:tblCellSpacing w:w="15" w:type="dxa"/>
        </w:trPr>
        <w:tc>
          <w:tcPr>
            <w:tcW w:w="50" w:type="dxa"/>
            <w:vAlign w:val="center"/>
            <w:hideMark/>
          </w:tcPr>
          <w:p w14:paraId="11620015" w14:textId="77777777" w:rsidR="0020696D" w:rsidRPr="00CF225D" w:rsidRDefault="0020696D" w:rsidP="00FF617E">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7A9CF36" w14:textId="77777777" w:rsidR="0020696D" w:rsidRPr="00CF225D" w:rsidRDefault="0020696D" w:rsidP="00FF617E">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87F438D" w14:textId="77777777" w:rsidR="0020696D" w:rsidRPr="00CF225D" w:rsidRDefault="0020696D" w:rsidP="00FF617E">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20696D" w:rsidRPr="00CF225D" w14:paraId="24B3F946" w14:textId="77777777" w:rsidTr="00FF617E">
        <w:trPr>
          <w:gridAfter w:val="1"/>
          <w:wAfter w:w="3534" w:type="dxa"/>
          <w:tblCellSpacing w:w="15" w:type="dxa"/>
        </w:trPr>
        <w:tc>
          <w:tcPr>
            <w:tcW w:w="50" w:type="dxa"/>
            <w:vAlign w:val="center"/>
            <w:hideMark/>
          </w:tcPr>
          <w:p w14:paraId="6008F61A" w14:textId="77777777" w:rsidR="0020696D" w:rsidRPr="00CF225D" w:rsidRDefault="0020696D" w:rsidP="00FF617E">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2D631D0" w14:textId="77777777" w:rsidR="0020696D" w:rsidRPr="00CF225D" w:rsidRDefault="0020696D" w:rsidP="00FF617E">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7E41E7C1" w14:textId="77777777" w:rsidR="0020696D" w:rsidRPr="00CF225D" w:rsidRDefault="0020696D" w:rsidP="00FF617E">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164C63B" w14:textId="77777777" w:rsidR="0020696D" w:rsidRPr="00CF225D" w:rsidRDefault="0020696D" w:rsidP="00FF617E">
            <w:pPr>
              <w:jc w:val="both"/>
              <w:rPr>
                <w:b w:val="0"/>
                <w:i w:val="0"/>
                <w:sz w:val="24"/>
                <w:szCs w:val="24"/>
                <w:lang w:val="en-US"/>
              </w:rPr>
            </w:pPr>
          </w:p>
          <w:p w14:paraId="5215ADA8" w14:textId="77777777" w:rsidR="0020696D" w:rsidRPr="00CF225D" w:rsidRDefault="0020696D" w:rsidP="00FF617E">
            <w:pPr>
              <w:jc w:val="both"/>
              <w:rPr>
                <w:b w:val="0"/>
                <w:i w:val="0"/>
                <w:sz w:val="24"/>
                <w:szCs w:val="24"/>
                <w:lang w:val="en-US"/>
              </w:rPr>
            </w:pPr>
          </w:p>
        </w:tc>
      </w:tr>
      <w:tr w:rsidR="0020696D" w:rsidRPr="00CF225D" w14:paraId="66A44920" w14:textId="77777777" w:rsidTr="00FF617E">
        <w:trPr>
          <w:gridAfter w:val="1"/>
          <w:wAfter w:w="3534" w:type="dxa"/>
          <w:tblCellSpacing w:w="15" w:type="dxa"/>
        </w:trPr>
        <w:tc>
          <w:tcPr>
            <w:tcW w:w="50" w:type="dxa"/>
            <w:vAlign w:val="center"/>
            <w:hideMark/>
          </w:tcPr>
          <w:p w14:paraId="276EB3D8" w14:textId="77777777" w:rsidR="0020696D" w:rsidRPr="00CF225D" w:rsidRDefault="0020696D" w:rsidP="00FF617E">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CF62EE6"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6B7207B1"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09DFED9" w14:textId="77777777" w:rsidR="0020696D" w:rsidRPr="00CF225D" w:rsidRDefault="0020696D" w:rsidP="00FF617E">
            <w:pPr>
              <w:jc w:val="both"/>
              <w:rPr>
                <w:b w:val="0"/>
                <w:i w:val="0"/>
                <w:sz w:val="24"/>
                <w:szCs w:val="24"/>
                <w:lang w:val="en-US"/>
              </w:rPr>
            </w:pPr>
          </w:p>
          <w:p w14:paraId="184693E4" w14:textId="77777777" w:rsidR="0020696D" w:rsidRPr="00CF225D" w:rsidRDefault="0020696D" w:rsidP="00FF617E">
            <w:pPr>
              <w:jc w:val="both"/>
              <w:rPr>
                <w:b w:val="0"/>
                <w:i w:val="0"/>
                <w:sz w:val="24"/>
                <w:szCs w:val="24"/>
                <w:lang w:val="en-US"/>
              </w:rPr>
            </w:pPr>
          </w:p>
        </w:tc>
      </w:tr>
      <w:tr w:rsidR="0020696D" w:rsidRPr="00CF225D" w14:paraId="58D574D0" w14:textId="77777777" w:rsidTr="00FF617E">
        <w:trPr>
          <w:gridAfter w:val="1"/>
          <w:wAfter w:w="3534" w:type="dxa"/>
          <w:tblCellSpacing w:w="15" w:type="dxa"/>
        </w:trPr>
        <w:tc>
          <w:tcPr>
            <w:tcW w:w="50" w:type="dxa"/>
            <w:vAlign w:val="center"/>
            <w:hideMark/>
          </w:tcPr>
          <w:p w14:paraId="47962C69" w14:textId="77777777" w:rsidR="0020696D" w:rsidRPr="00CF225D" w:rsidRDefault="0020696D" w:rsidP="00FF617E">
            <w:pPr>
              <w:jc w:val="both"/>
              <w:rPr>
                <w:b w:val="0"/>
                <w:i w:val="0"/>
                <w:sz w:val="24"/>
                <w:szCs w:val="24"/>
                <w:lang w:val="en-US"/>
              </w:rPr>
            </w:pPr>
          </w:p>
          <w:p w14:paraId="6732A58A"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D058078"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771E2D31"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BB8BA71" w14:textId="77777777" w:rsidR="0020696D" w:rsidRPr="00CF225D" w:rsidRDefault="0020696D" w:rsidP="00FF617E">
            <w:pPr>
              <w:jc w:val="both"/>
              <w:rPr>
                <w:b w:val="0"/>
                <w:i w:val="0"/>
                <w:sz w:val="24"/>
                <w:szCs w:val="24"/>
              </w:rPr>
            </w:pPr>
          </w:p>
        </w:tc>
      </w:tr>
      <w:tr w:rsidR="0020696D" w:rsidRPr="00CF225D" w14:paraId="7501DDF3" w14:textId="77777777" w:rsidTr="00FF617E">
        <w:trPr>
          <w:gridAfter w:val="1"/>
          <w:wAfter w:w="3534" w:type="dxa"/>
          <w:tblCellSpacing w:w="15" w:type="dxa"/>
        </w:trPr>
        <w:tc>
          <w:tcPr>
            <w:tcW w:w="50" w:type="dxa"/>
            <w:vAlign w:val="center"/>
            <w:hideMark/>
          </w:tcPr>
          <w:p w14:paraId="0FEF41C2" w14:textId="77777777" w:rsidR="0020696D" w:rsidRPr="00CF225D" w:rsidRDefault="0020696D" w:rsidP="00FF617E">
            <w:pPr>
              <w:jc w:val="both"/>
              <w:rPr>
                <w:b w:val="0"/>
                <w:i w:val="0"/>
                <w:sz w:val="24"/>
                <w:szCs w:val="24"/>
                <w:lang w:val="en-US"/>
              </w:rPr>
            </w:pPr>
          </w:p>
          <w:p w14:paraId="68BA5C0F"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06A8836"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1F85483"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ECEF7B6" w14:textId="77777777" w:rsidR="0020696D" w:rsidRPr="00CF225D" w:rsidRDefault="0020696D" w:rsidP="00FF617E">
            <w:pPr>
              <w:jc w:val="both"/>
              <w:rPr>
                <w:b w:val="0"/>
                <w:i w:val="0"/>
                <w:sz w:val="24"/>
                <w:szCs w:val="24"/>
              </w:rPr>
            </w:pPr>
          </w:p>
        </w:tc>
      </w:tr>
      <w:tr w:rsidR="0020696D" w:rsidRPr="00CF225D" w14:paraId="3D3E02DF" w14:textId="77777777" w:rsidTr="00FF617E">
        <w:trPr>
          <w:gridAfter w:val="1"/>
          <w:wAfter w:w="3534" w:type="dxa"/>
          <w:tblCellSpacing w:w="15" w:type="dxa"/>
        </w:trPr>
        <w:tc>
          <w:tcPr>
            <w:tcW w:w="50" w:type="dxa"/>
            <w:vAlign w:val="center"/>
            <w:hideMark/>
          </w:tcPr>
          <w:p w14:paraId="63ACB580" w14:textId="77777777" w:rsidR="0020696D" w:rsidRPr="00CF225D" w:rsidRDefault="0020696D" w:rsidP="00FF617E">
            <w:pPr>
              <w:jc w:val="both"/>
              <w:rPr>
                <w:b w:val="0"/>
                <w:i w:val="0"/>
                <w:sz w:val="24"/>
                <w:szCs w:val="24"/>
                <w:lang w:val="en-US"/>
              </w:rPr>
            </w:pPr>
          </w:p>
          <w:p w14:paraId="73BBE403"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A27323E"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CBF1E69"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AFE6A39" w14:textId="77777777" w:rsidR="0020696D" w:rsidRPr="00CF225D" w:rsidRDefault="0020696D" w:rsidP="00FF617E">
            <w:pPr>
              <w:jc w:val="both"/>
              <w:rPr>
                <w:b w:val="0"/>
                <w:i w:val="0"/>
                <w:sz w:val="24"/>
                <w:szCs w:val="24"/>
              </w:rPr>
            </w:pPr>
          </w:p>
        </w:tc>
      </w:tr>
      <w:tr w:rsidR="0020696D" w:rsidRPr="00CF225D" w14:paraId="4DF64935" w14:textId="77777777" w:rsidTr="00FF617E">
        <w:trPr>
          <w:gridAfter w:val="1"/>
          <w:wAfter w:w="3534" w:type="dxa"/>
          <w:tblCellSpacing w:w="15" w:type="dxa"/>
        </w:trPr>
        <w:tc>
          <w:tcPr>
            <w:tcW w:w="50" w:type="dxa"/>
            <w:vAlign w:val="center"/>
            <w:hideMark/>
          </w:tcPr>
          <w:p w14:paraId="0F00E9B9" w14:textId="77777777" w:rsidR="0020696D" w:rsidRPr="00CF225D" w:rsidRDefault="0020696D" w:rsidP="00FF617E">
            <w:pPr>
              <w:jc w:val="both"/>
              <w:rPr>
                <w:b w:val="0"/>
                <w:i w:val="0"/>
                <w:sz w:val="24"/>
                <w:szCs w:val="24"/>
                <w:lang w:val="en-US"/>
              </w:rPr>
            </w:pPr>
          </w:p>
          <w:p w14:paraId="31132757"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6D8F2DF"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BEA2CAE"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1C0D69E" w14:textId="77777777" w:rsidR="0020696D" w:rsidRPr="00CF225D" w:rsidRDefault="0020696D" w:rsidP="00FF617E">
            <w:pPr>
              <w:jc w:val="both"/>
              <w:rPr>
                <w:b w:val="0"/>
                <w:i w:val="0"/>
                <w:sz w:val="24"/>
                <w:szCs w:val="24"/>
              </w:rPr>
            </w:pPr>
          </w:p>
        </w:tc>
      </w:tr>
      <w:tr w:rsidR="0020696D" w:rsidRPr="00CF225D" w14:paraId="77B6C3CB" w14:textId="77777777" w:rsidTr="00FF617E">
        <w:trPr>
          <w:gridAfter w:val="1"/>
          <w:wAfter w:w="3534" w:type="dxa"/>
          <w:tblCellSpacing w:w="15" w:type="dxa"/>
        </w:trPr>
        <w:tc>
          <w:tcPr>
            <w:tcW w:w="50" w:type="dxa"/>
            <w:vAlign w:val="center"/>
            <w:hideMark/>
          </w:tcPr>
          <w:p w14:paraId="7C635FF9" w14:textId="77777777" w:rsidR="0020696D" w:rsidRPr="00CF225D" w:rsidRDefault="0020696D" w:rsidP="00FF617E">
            <w:pPr>
              <w:jc w:val="both"/>
              <w:rPr>
                <w:b w:val="0"/>
                <w:i w:val="0"/>
                <w:sz w:val="24"/>
                <w:szCs w:val="24"/>
                <w:lang w:val="en-US"/>
              </w:rPr>
            </w:pPr>
          </w:p>
          <w:p w14:paraId="0B65DEFA" w14:textId="77777777" w:rsidR="0020696D" w:rsidRPr="00CF225D" w:rsidRDefault="0020696D" w:rsidP="00FF617E">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E27D8B0" w14:textId="77777777" w:rsidR="0020696D" w:rsidRPr="00CF225D" w:rsidRDefault="0020696D" w:rsidP="00FF617E">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9B0B6CC" w14:textId="77777777" w:rsidR="0020696D" w:rsidRPr="00CF225D" w:rsidRDefault="0020696D" w:rsidP="00FF617E">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B61884D" w14:textId="77777777" w:rsidR="0020696D" w:rsidRPr="00CF225D" w:rsidRDefault="0020696D" w:rsidP="00FF617E">
            <w:pPr>
              <w:jc w:val="both"/>
              <w:rPr>
                <w:b w:val="0"/>
                <w:i w:val="0"/>
                <w:sz w:val="24"/>
                <w:szCs w:val="24"/>
              </w:rPr>
            </w:pPr>
          </w:p>
        </w:tc>
      </w:tr>
      <w:tr w:rsidR="0020696D" w:rsidRPr="00CF225D" w14:paraId="739DC8EA" w14:textId="77777777" w:rsidTr="00FF617E">
        <w:trPr>
          <w:gridAfter w:val="1"/>
          <w:wAfter w:w="3534" w:type="dxa"/>
          <w:tblCellSpacing w:w="15" w:type="dxa"/>
        </w:trPr>
        <w:tc>
          <w:tcPr>
            <w:tcW w:w="50" w:type="dxa"/>
            <w:vAlign w:val="center"/>
            <w:hideMark/>
          </w:tcPr>
          <w:p w14:paraId="39822A13" w14:textId="77777777" w:rsidR="0020696D" w:rsidRPr="00CF225D" w:rsidRDefault="0020696D" w:rsidP="00FF617E">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5194E0F6"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78710D6" w14:textId="77777777" w:rsidR="0020696D" w:rsidRPr="00CF225D" w:rsidRDefault="0020696D" w:rsidP="00FF617E">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0731BDC9" w14:textId="77777777" w:rsidR="0020696D" w:rsidRPr="00CF225D" w:rsidRDefault="0020696D" w:rsidP="0020696D">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p w14:paraId="3EECA425" w14:textId="77777777" w:rsidR="0020696D" w:rsidRPr="0020696D" w:rsidRDefault="0020696D" w:rsidP="00BE7D67">
      <w:pPr>
        <w:jc w:val="both"/>
        <w:rPr>
          <w:b w:val="0"/>
          <w:i w:val="0"/>
          <w:spacing w:val="2"/>
          <w:sz w:val="24"/>
          <w:szCs w:val="24"/>
          <w:lang w:val="kk-KZ"/>
        </w:rPr>
      </w:pPr>
    </w:p>
    <w:sectPr w:rsidR="0020696D" w:rsidRPr="0020696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FA5CF2"/>
    <w:multiLevelType w:val="hybridMultilevel"/>
    <w:tmpl w:val="5DEA518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AA0C34"/>
    <w:multiLevelType w:val="hybridMultilevel"/>
    <w:tmpl w:val="C57E0AE6"/>
    <w:lvl w:ilvl="0" w:tplc="06DA473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8130F2"/>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F43B6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47F7E20"/>
    <w:multiLevelType w:val="hybridMultilevel"/>
    <w:tmpl w:val="C804F250"/>
    <w:lvl w:ilvl="0" w:tplc="73B2D7EE">
      <w:start w:val="1"/>
      <w:numFmt w:val="bullet"/>
      <w:lvlText w:val="•"/>
      <w:lvlJc w:val="left"/>
      <w:pPr>
        <w:ind w:left="3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72BB3E">
      <w:start w:val="1"/>
      <w:numFmt w:val="bullet"/>
      <w:lvlText w:val="o"/>
      <w:lvlJc w:val="left"/>
      <w:pPr>
        <w:ind w:left="11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66E448">
      <w:start w:val="1"/>
      <w:numFmt w:val="bullet"/>
      <w:lvlText w:val="▪"/>
      <w:lvlJc w:val="left"/>
      <w:pPr>
        <w:ind w:left="19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92E7C3C">
      <w:start w:val="1"/>
      <w:numFmt w:val="bullet"/>
      <w:lvlText w:val="•"/>
      <w:lvlJc w:val="left"/>
      <w:pPr>
        <w:ind w:left="26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F8694E2">
      <w:start w:val="1"/>
      <w:numFmt w:val="bullet"/>
      <w:lvlText w:val="o"/>
      <w:lvlJc w:val="left"/>
      <w:pPr>
        <w:ind w:left="3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FDEEDFE">
      <w:start w:val="1"/>
      <w:numFmt w:val="bullet"/>
      <w:lvlText w:val="▪"/>
      <w:lvlJc w:val="left"/>
      <w:pPr>
        <w:ind w:left="40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BE24A2">
      <w:start w:val="1"/>
      <w:numFmt w:val="bullet"/>
      <w:lvlText w:val="•"/>
      <w:lvlJc w:val="left"/>
      <w:pPr>
        <w:ind w:left="4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32DE1E">
      <w:start w:val="1"/>
      <w:numFmt w:val="bullet"/>
      <w:lvlText w:val="o"/>
      <w:lvlJc w:val="left"/>
      <w:pPr>
        <w:ind w:left="5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60D4C">
      <w:start w:val="1"/>
      <w:numFmt w:val="bullet"/>
      <w:lvlText w:val="▪"/>
      <w:lvlJc w:val="left"/>
      <w:pPr>
        <w:ind w:left="6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EA37484"/>
    <w:multiLevelType w:val="hybridMultilevel"/>
    <w:tmpl w:val="E73A58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5"/>
  </w:num>
  <w:num w:numId="5">
    <w:abstractNumId w:val="15"/>
  </w:num>
  <w:num w:numId="6">
    <w:abstractNumId w:val="14"/>
  </w:num>
  <w:num w:numId="7">
    <w:abstractNumId w:val="17"/>
  </w:num>
  <w:num w:numId="8">
    <w:abstractNumId w:val="1"/>
  </w:num>
  <w:num w:numId="9">
    <w:abstractNumId w:val="3"/>
  </w:num>
  <w:num w:numId="10">
    <w:abstractNumId w:val="23"/>
  </w:num>
  <w:num w:numId="11">
    <w:abstractNumId w:val="18"/>
  </w:num>
  <w:num w:numId="12">
    <w:abstractNumId w:val="9"/>
  </w:num>
  <w:num w:numId="13">
    <w:abstractNumId w:val="2"/>
  </w:num>
  <w:num w:numId="14">
    <w:abstractNumId w:val="16"/>
  </w:num>
  <w:num w:numId="15">
    <w:abstractNumId w:val="0"/>
  </w:num>
  <w:num w:numId="16">
    <w:abstractNumId w:val="21"/>
  </w:num>
  <w:num w:numId="17">
    <w:abstractNumId w:val="13"/>
  </w:num>
  <w:num w:numId="18">
    <w:abstractNumId w:val="22"/>
  </w:num>
  <w:num w:numId="19">
    <w:abstractNumId w:val="7"/>
  </w:num>
  <w:num w:numId="20">
    <w:abstractNumId w:val="19"/>
  </w:num>
  <w:num w:numId="21">
    <w:abstractNumId w:val="26"/>
  </w:num>
  <w:num w:numId="22">
    <w:abstractNumId w:val="20"/>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0"/>
  </w:num>
  <w:num w:numId="26">
    <w:abstractNumId w:val="24"/>
  </w:num>
  <w:num w:numId="27">
    <w:abstractNumId w:val="25"/>
  </w:num>
  <w:num w:numId="28">
    <w:abstractNumId w:val="6"/>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44A"/>
    <w:rsid w:val="0001558A"/>
    <w:rsid w:val="000179D3"/>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0C64"/>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6368"/>
    <w:rsid w:val="001F7C56"/>
    <w:rsid w:val="002020A7"/>
    <w:rsid w:val="0020696D"/>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B5468"/>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35ED"/>
    <w:rsid w:val="00506012"/>
    <w:rsid w:val="005070DD"/>
    <w:rsid w:val="00507500"/>
    <w:rsid w:val="005079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53C"/>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35A2"/>
    <w:rsid w:val="00694FDC"/>
    <w:rsid w:val="006A0EF7"/>
    <w:rsid w:val="006A73FE"/>
    <w:rsid w:val="006A768C"/>
    <w:rsid w:val="006B0CBE"/>
    <w:rsid w:val="006C011F"/>
    <w:rsid w:val="006C53C7"/>
    <w:rsid w:val="006D22DB"/>
    <w:rsid w:val="006D30C6"/>
    <w:rsid w:val="006D396B"/>
    <w:rsid w:val="006D4E55"/>
    <w:rsid w:val="006D5FEB"/>
    <w:rsid w:val="006D674B"/>
    <w:rsid w:val="006E1807"/>
    <w:rsid w:val="006E434C"/>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86783"/>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44ED"/>
    <w:rsid w:val="00A37ED8"/>
    <w:rsid w:val="00A40B7C"/>
    <w:rsid w:val="00A40C4C"/>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AD6"/>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0C48"/>
    <w:rsid w:val="00B56C42"/>
    <w:rsid w:val="00B579DB"/>
    <w:rsid w:val="00B60F22"/>
    <w:rsid w:val="00B675A1"/>
    <w:rsid w:val="00B74567"/>
    <w:rsid w:val="00B87DE2"/>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E7D67"/>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35E06"/>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57E9"/>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27A8"/>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86C5F"/>
    <w:rsid w:val="00F92B35"/>
    <w:rsid w:val="00F9433B"/>
    <w:rsid w:val="00FA0ABD"/>
    <w:rsid w:val="00FA5CDC"/>
    <w:rsid w:val="00FA661C"/>
    <w:rsid w:val="00FA66BA"/>
    <w:rsid w:val="00FB157D"/>
    <w:rsid w:val="00FB4A09"/>
    <w:rsid w:val="00FC206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9710C"/>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D35E06"/>
    <w:pPr>
      <w:spacing w:after="0"/>
    </w:pPr>
    <w:rPr>
      <w:rFonts w:eastAsiaTheme="minorEastAsia"/>
      <w:lang w:eastAsia="ru-RU"/>
    </w:rPr>
    <w:tblPr>
      <w:tblCellMar>
        <w:top w:w="0" w:type="dxa"/>
        <w:left w:w="0" w:type="dxa"/>
        <w:bottom w:w="0" w:type="dxa"/>
        <w:right w:w="0" w:type="dxa"/>
      </w:tblCellMar>
    </w:tblPr>
  </w:style>
  <w:style w:type="character" w:styleId="ac">
    <w:name w:val="Unresolved Mention"/>
    <w:basedOn w:val="a0"/>
    <w:uiPriority w:val="99"/>
    <w:semiHidden/>
    <w:unhideWhenUsed/>
    <w:rsid w:val="00FB4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mazhitova@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CD9A1-4FC7-4B87-8AB6-C6F0CD322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1495</TotalTime>
  <Pages>5</Pages>
  <Words>1582</Words>
  <Characters>9022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321</cp:revision>
  <cp:lastPrinted>2021-01-14T10:39:00Z</cp:lastPrinted>
  <dcterms:created xsi:type="dcterms:W3CDTF">2021-12-09T05:12:00Z</dcterms:created>
  <dcterms:modified xsi:type="dcterms:W3CDTF">2024-12-02T11:01:00Z</dcterms:modified>
</cp:coreProperties>
</file>