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9F4409" w:rsidRDefault="00D9223A" w:rsidP="005A655A">
      <w:pPr>
        <w:jc w:val="both"/>
        <w:rPr>
          <w:b w:val="0"/>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p>
    <w:p w:rsidR="005A655A" w:rsidRPr="009F4409" w:rsidRDefault="005A655A" w:rsidP="005A655A">
      <w:pPr>
        <w:jc w:val="both"/>
        <w:rPr>
          <w:b w:val="0"/>
          <w:i w:val="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5A655A" w:rsidRPr="009F4409" w:rsidRDefault="005A655A" w:rsidP="005A655A">
      <w:pPr>
        <w:jc w:val="both"/>
        <w:rPr>
          <w:b w:val="0"/>
          <w:i w:val="0"/>
          <w:sz w:val="24"/>
          <w:szCs w:val="24"/>
        </w:rPr>
      </w:pPr>
      <w:r w:rsidRPr="009F4409">
        <w:rPr>
          <w:b w:val="0"/>
          <w:i w:val="0"/>
          <w:color w:val="000000"/>
          <w:sz w:val="24"/>
          <w:szCs w:val="24"/>
        </w:rPr>
        <w:t>      послевузовское или высшее образование;</w:t>
      </w:r>
    </w:p>
    <w:p w:rsidR="005A655A" w:rsidRPr="009F4409" w:rsidRDefault="005A655A" w:rsidP="005A655A">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A655A" w:rsidRPr="009F4409" w:rsidRDefault="005A655A" w:rsidP="005A655A">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5A655A" w:rsidRPr="009F4409" w:rsidRDefault="005A655A" w:rsidP="005A655A">
      <w:pPr>
        <w:jc w:val="both"/>
        <w:rPr>
          <w:b w:val="0"/>
          <w:i w:val="0"/>
          <w:sz w:val="24"/>
          <w:szCs w:val="24"/>
        </w:rPr>
      </w:pPr>
      <w:bookmarkStart w:id="1" w:name="z266"/>
      <w:r w:rsidRPr="009F4409">
        <w:rPr>
          <w:b w:val="0"/>
          <w:i w:val="0"/>
          <w:color w:val="000000"/>
          <w:sz w:val="24"/>
          <w:szCs w:val="24"/>
        </w:rPr>
        <w:t>      1) не менее одного года стажа работы на государственных должностях;</w:t>
      </w:r>
    </w:p>
    <w:p w:rsidR="005A655A" w:rsidRPr="009F4409" w:rsidRDefault="005A655A" w:rsidP="005A655A">
      <w:pPr>
        <w:jc w:val="both"/>
        <w:rPr>
          <w:b w:val="0"/>
          <w:i w:val="0"/>
          <w:sz w:val="24"/>
          <w:szCs w:val="24"/>
        </w:rPr>
      </w:pPr>
      <w:bookmarkStart w:id="2" w:name="z267"/>
      <w:bookmarkEnd w:id="1"/>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5A655A" w:rsidRPr="009F4409" w:rsidRDefault="005A655A" w:rsidP="005A655A">
      <w:pPr>
        <w:jc w:val="both"/>
        <w:rPr>
          <w:b w:val="0"/>
          <w:i w:val="0"/>
          <w:sz w:val="24"/>
          <w:szCs w:val="24"/>
        </w:rPr>
      </w:pPr>
      <w:bookmarkStart w:id="3" w:name="z268"/>
      <w:bookmarkEnd w:id="2"/>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A655A" w:rsidRPr="009F4409" w:rsidRDefault="005A655A" w:rsidP="005A655A">
      <w:pPr>
        <w:jc w:val="both"/>
        <w:rPr>
          <w:b w:val="0"/>
          <w:i w:val="0"/>
          <w:sz w:val="24"/>
          <w:szCs w:val="24"/>
        </w:rPr>
      </w:pPr>
      <w:bookmarkStart w:id="4" w:name="z269"/>
      <w:bookmarkEnd w:id="3"/>
      <w:r w:rsidRPr="009F4409">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5A655A" w:rsidRPr="009F4409" w:rsidRDefault="005A655A" w:rsidP="005A655A">
      <w:pPr>
        <w:jc w:val="both"/>
        <w:rPr>
          <w:b w:val="0"/>
          <w:i w:val="0"/>
          <w:sz w:val="24"/>
          <w:szCs w:val="24"/>
        </w:rPr>
      </w:pPr>
      <w:bookmarkStart w:id="5" w:name="z270"/>
      <w:bookmarkEnd w:id="4"/>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A655A" w:rsidRPr="009F4409" w:rsidRDefault="005A655A" w:rsidP="005A655A">
      <w:pPr>
        <w:jc w:val="both"/>
        <w:rPr>
          <w:b w:val="0"/>
          <w:i w:val="0"/>
          <w:sz w:val="24"/>
          <w:szCs w:val="24"/>
        </w:rPr>
      </w:pPr>
      <w:bookmarkStart w:id="6" w:name="z271"/>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A655A" w:rsidRPr="009F4409" w:rsidRDefault="005A655A" w:rsidP="005A655A">
      <w:pPr>
        <w:jc w:val="both"/>
        <w:rPr>
          <w:b w:val="0"/>
          <w:i w:val="0"/>
          <w:sz w:val="24"/>
          <w:szCs w:val="24"/>
        </w:rPr>
      </w:pPr>
      <w:bookmarkStart w:id="7" w:name="z272"/>
      <w:bookmarkEnd w:id="6"/>
      <w:r w:rsidRPr="009F4409">
        <w:rPr>
          <w:b w:val="0"/>
          <w:i w:val="0"/>
          <w:color w:val="000000"/>
          <w:sz w:val="24"/>
          <w:szCs w:val="24"/>
        </w:rPr>
        <w:t>      7) наличие ученой степени;</w:t>
      </w:r>
    </w:p>
    <w:p w:rsidR="005A655A" w:rsidRPr="009F4409" w:rsidRDefault="005A655A" w:rsidP="005A655A">
      <w:pPr>
        <w:jc w:val="both"/>
        <w:rPr>
          <w:b w:val="0"/>
          <w:i w:val="0"/>
          <w:sz w:val="24"/>
          <w:szCs w:val="24"/>
        </w:rPr>
      </w:pPr>
      <w:bookmarkStart w:id="8" w:name="z273"/>
      <w:bookmarkEnd w:id="7"/>
      <w:r w:rsidRPr="009F4409">
        <w:rPr>
          <w:b w:val="0"/>
          <w:i w:val="0"/>
          <w:color w:val="000000"/>
          <w:sz w:val="24"/>
          <w:szCs w:val="24"/>
        </w:rPr>
        <w:t>      8) не менее пяти лет стажа работы для лиц, зачисленных в Президентский молодежный кадровый резерв;</w:t>
      </w:r>
    </w:p>
    <w:bookmarkEnd w:id="8"/>
    <w:p w:rsidR="005A655A" w:rsidRDefault="005A655A" w:rsidP="005A655A">
      <w:pPr>
        <w:jc w:val="both"/>
        <w:rPr>
          <w:b w:val="0"/>
          <w:i w:val="0"/>
          <w:color w:val="000000"/>
          <w:sz w:val="24"/>
          <w:szCs w:val="24"/>
          <w:lang w:val="kk-KZ"/>
        </w:rPr>
      </w:pPr>
      <w:r w:rsidRPr="009F4409">
        <w:rPr>
          <w:b w:val="0"/>
          <w:i w:val="0"/>
          <w:color w:val="000000"/>
          <w:sz w:val="24"/>
          <w:szCs w:val="24"/>
        </w:rPr>
        <w:t>      9) на должность судебного исполнителя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5A655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5A655A" w:rsidRPr="00DA01CC" w:rsidRDefault="005A655A" w:rsidP="004768C8">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807" w:type="dxa"/>
            <w:tcBorders>
              <w:top w:val="single" w:sz="4" w:space="0" w:color="auto"/>
              <w:left w:val="single" w:sz="4" w:space="0" w:color="auto"/>
              <w:bottom w:val="single" w:sz="4" w:space="0" w:color="auto"/>
              <w:right w:val="single" w:sz="4" w:space="0" w:color="auto"/>
            </w:tcBorders>
            <w:vAlign w:val="center"/>
          </w:tcPr>
          <w:p w:rsidR="005A655A" w:rsidRPr="00DA01CC" w:rsidRDefault="005A655A" w:rsidP="004768C8">
            <w:pPr>
              <w:rPr>
                <w:b w:val="0"/>
                <w:i w:val="0"/>
                <w:sz w:val="24"/>
                <w:szCs w:val="24"/>
                <w:lang w:val="kk-KZ"/>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5A655A" w:rsidRPr="00DA01CC" w:rsidRDefault="005A655A" w:rsidP="004768C8">
            <w:pPr>
              <w:rPr>
                <w:b w:val="0"/>
                <w:i w:val="0"/>
                <w:sz w:val="24"/>
                <w:szCs w:val="24"/>
              </w:rPr>
            </w:pPr>
            <w:r w:rsidRPr="00DA01CC">
              <w:rPr>
                <w:b w:val="0"/>
                <w:i w:val="0"/>
                <w:color w:val="000000"/>
                <w:sz w:val="24"/>
                <w:szCs w:val="24"/>
              </w:rPr>
              <w:t>170 599</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5A655A" w:rsidRPr="00CC6A69" w:rsidRDefault="00E9772A" w:rsidP="005A655A">
      <w:pPr>
        <w:tabs>
          <w:tab w:val="left" w:pos="9639"/>
        </w:tabs>
        <w:jc w:val="both"/>
        <w:rPr>
          <w:i w:val="0"/>
          <w:sz w:val="24"/>
          <w:szCs w:val="24"/>
        </w:rPr>
      </w:pPr>
      <w:r w:rsidRPr="009B4263">
        <w:rPr>
          <w:i w:val="0"/>
          <w:lang w:val="kk-KZ"/>
        </w:rPr>
        <w:t xml:space="preserve">      </w:t>
      </w:r>
      <w:r w:rsidR="005A655A" w:rsidRPr="00014025">
        <w:rPr>
          <w:i w:val="0"/>
          <w:sz w:val="24"/>
          <w:szCs w:val="24"/>
        </w:rPr>
        <w:t>1</w:t>
      </w:r>
      <w:r w:rsidR="005A655A" w:rsidRPr="00014025">
        <w:rPr>
          <w:i w:val="0"/>
          <w:sz w:val="24"/>
          <w:szCs w:val="24"/>
          <w:lang w:val="kk-KZ"/>
        </w:rPr>
        <w:t>.</w:t>
      </w:r>
      <w:r w:rsidR="00612E6A">
        <w:rPr>
          <w:i w:val="0"/>
          <w:sz w:val="24"/>
          <w:szCs w:val="24"/>
          <w:lang w:val="kk-KZ"/>
        </w:rPr>
        <w:t xml:space="preserve"> </w:t>
      </w:r>
      <w:r w:rsidR="005A655A" w:rsidRPr="006901D1">
        <w:rPr>
          <w:i w:val="0"/>
          <w:sz w:val="24"/>
          <w:szCs w:val="24"/>
          <w:lang w:val="kk-KZ"/>
        </w:rPr>
        <w:t xml:space="preserve">Руководитель </w:t>
      </w:r>
      <w:r w:rsidR="005A655A" w:rsidRPr="006901D1">
        <w:rPr>
          <w:i w:val="0"/>
          <w:sz w:val="24"/>
          <w:szCs w:val="24"/>
        </w:rPr>
        <w:t>отдел</w:t>
      </w:r>
      <w:r w:rsidR="005A655A" w:rsidRPr="006901D1">
        <w:rPr>
          <w:i w:val="0"/>
          <w:sz w:val="24"/>
          <w:szCs w:val="24"/>
          <w:lang w:val="kk-KZ"/>
        </w:rPr>
        <w:t>а</w:t>
      </w:r>
      <w:r w:rsidR="00014025" w:rsidRPr="00014025">
        <w:rPr>
          <w:i w:val="0"/>
          <w:sz w:val="24"/>
          <w:szCs w:val="24"/>
        </w:rPr>
        <w:t xml:space="preserve"> </w:t>
      </w:r>
      <w:r w:rsidR="00014025" w:rsidRPr="00014025">
        <w:rPr>
          <w:i w:val="0"/>
          <w:sz w:val="24"/>
          <w:szCs w:val="24"/>
          <w:lang w:val="kk-KZ"/>
        </w:rPr>
        <w:t>администрирования акцизов</w:t>
      </w:r>
      <w:r w:rsidR="005A655A" w:rsidRPr="006901D1">
        <w:rPr>
          <w:i w:val="0"/>
          <w:sz w:val="24"/>
          <w:szCs w:val="24"/>
        </w:rPr>
        <w:t xml:space="preserve"> </w:t>
      </w:r>
      <w:r w:rsidR="00014025" w:rsidRPr="00014025">
        <w:rPr>
          <w:i w:val="0"/>
          <w:sz w:val="24"/>
          <w:szCs w:val="24"/>
        </w:rPr>
        <w:t>Управлени</w:t>
      </w:r>
      <w:r w:rsidR="00014025">
        <w:rPr>
          <w:i w:val="0"/>
          <w:sz w:val="24"/>
          <w:szCs w:val="24"/>
        </w:rPr>
        <w:t>я</w:t>
      </w:r>
      <w:r w:rsidR="00014025" w:rsidRPr="00014025">
        <w:rPr>
          <w:i w:val="0"/>
          <w:sz w:val="24"/>
          <w:szCs w:val="24"/>
        </w:rPr>
        <w:t xml:space="preserve"> администрирования косвенных налогов</w:t>
      </w:r>
      <w:r w:rsidR="00014025">
        <w:rPr>
          <w:i w:val="0"/>
          <w:sz w:val="24"/>
          <w:szCs w:val="24"/>
        </w:rPr>
        <w:t xml:space="preserve"> </w:t>
      </w:r>
      <w:r w:rsidR="005A655A" w:rsidRPr="006901D1">
        <w:rPr>
          <w:bCs w:val="0"/>
          <w:i w:val="0"/>
          <w:iCs w:val="0"/>
          <w:sz w:val="24"/>
          <w:szCs w:val="24"/>
          <w:lang w:val="kk-KZ"/>
        </w:rPr>
        <w:t>Департамента государственных доходов по</w:t>
      </w:r>
      <w:r w:rsidR="005A655A" w:rsidRPr="00E63F91">
        <w:rPr>
          <w:bCs w:val="0"/>
          <w:i w:val="0"/>
          <w:iCs w:val="0"/>
          <w:sz w:val="24"/>
          <w:szCs w:val="24"/>
          <w:lang w:val="kk-KZ"/>
        </w:rPr>
        <w:t xml:space="preserve"> городу  Шымкент  </w:t>
      </w:r>
      <w:r w:rsidR="005A655A" w:rsidRPr="00E63F91">
        <w:rPr>
          <w:i w:val="0"/>
          <w:sz w:val="24"/>
          <w:szCs w:val="24"/>
          <w:lang w:val="kk-KZ"/>
        </w:rPr>
        <w:t>Комитета государственных</w:t>
      </w:r>
      <w:r w:rsidR="005A655A" w:rsidRPr="00CC6A69">
        <w:rPr>
          <w:i w:val="0"/>
          <w:sz w:val="24"/>
          <w:szCs w:val="24"/>
          <w:lang w:val="kk-KZ"/>
        </w:rPr>
        <w:t xml:space="preserve"> доходов Министерства  финансов  Республики  Казахстан,  </w:t>
      </w:r>
      <w:r w:rsidR="005A655A" w:rsidRPr="00CC6A69">
        <w:rPr>
          <w:i w:val="0"/>
          <w:sz w:val="24"/>
          <w:szCs w:val="24"/>
        </w:rPr>
        <w:t>(</w:t>
      </w:r>
      <w:r w:rsidR="005A655A" w:rsidRPr="00CC6A69">
        <w:rPr>
          <w:i w:val="0"/>
          <w:sz w:val="24"/>
          <w:szCs w:val="24"/>
          <w:lang w:val="kk-KZ"/>
        </w:rPr>
        <w:t>категория С-О-</w:t>
      </w:r>
      <w:r w:rsidR="005A655A">
        <w:rPr>
          <w:i w:val="0"/>
          <w:sz w:val="24"/>
          <w:szCs w:val="24"/>
          <w:lang w:val="kk-KZ"/>
        </w:rPr>
        <w:t>4</w:t>
      </w:r>
      <w:r w:rsidR="005A655A" w:rsidRPr="00CC6A69">
        <w:rPr>
          <w:i w:val="0"/>
          <w:sz w:val="24"/>
          <w:szCs w:val="24"/>
        </w:rPr>
        <w:t>)</w:t>
      </w:r>
      <w:r w:rsidR="005A655A" w:rsidRPr="00CC6A69">
        <w:rPr>
          <w:i w:val="0"/>
          <w:sz w:val="24"/>
          <w:szCs w:val="24"/>
          <w:lang w:val="kk-KZ"/>
        </w:rPr>
        <w:t>,</w:t>
      </w:r>
      <w:r w:rsidR="005A655A" w:rsidRPr="00CC6A69">
        <w:rPr>
          <w:b w:val="0"/>
          <w:i w:val="0"/>
          <w:iCs w:val="0"/>
          <w:sz w:val="24"/>
          <w:szCs w:val="24"/>
          <w:lang w:val="kk-KZ"/>
        </w:rPr>
        <w:t xml:space="preserve"> </w:t>
      </w:r>
      <w:r w:rsidR="005A655A" w:rsidRPr="00CC6A69">
        <w:rPr>
          <w:i w:val="0"/>
          <w:sz w:val="24"/>
          <w:szCs w:val="24"/>
          <w:lang w:val="kk-KZ"/>
        </w:rPr>
        <w:t xml:space="preserve"> 1 ед.</w:t>
      </w:r>
    </w:p>
    <w:p w:rsidR="00612E6A" w:rsidRPr="00612E6A" w:rsidRDefault="005A655A" w:rsidP="00612E6A">
      <w:pPr>
        <w:shd w:val="clear" w:color="auto" w:fill="FFFFFF"/>
        <w:tabs>
          <w:tab w:val="left" w:pos="378"/>
        </w:tabs>
        <w:spacing w:after="160"/>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00612E6A" w:rsidRPr="00A1490D">
        <w:rPr>
          <w:rFonts w:eastAsia="Calibri"/>
          <w:lang w:val="kk-KZ" w:eastAsia="en-US"/>
        </w:rPr>
        <w:t xml:space="preserve">  </w:t>
      </w:r>
      <w:r w:rsidR="00612E6A" w:rsidRPr="00612E6A">
        <w:rPr>
          <w:rFonts w:eastAsia="Calibri"/>
          <w:b w:val="0"/>
          <w:i w:val="0"/>
          <w:sz w:val="24"/>
          <w:szCs w:val="24"/>
          <w:lang w:eastAsia="en-US"/>
        </w:rPr>
        <w:t>Обеспечивает исполнение прогнозного плана по акцизам в бюджет;</w:t>
      </w:r>
      <w:r w:rsidR="00612E6A" w:rsidRPr="00612E6A">
        <w:rPr>
          <w:rFonts w:eastAsiaTheme="minorHAnsi"/>
          <w:b w:val="0"/>
          <w:i w:val="0"/>
          <w:sz w:val="24"/>
          <w:szCs w:val="24"/>
          <w:lang w:eastAsia="en-US"/>
        </w:rPr>
        <w:t xml:space="preserve">  </w:t>
      </w:r>
      <w:r w:rsidR="00612E6A" w:rsidRPr="00612E6A">
        <w:rPr>
          <w:rFonts w:eastAsia="Calibri"/>
          <w:b w:val="0"/>
          <w:i w:val="0"/>
          <w:sz w:val="24"/>
          <w:szCs w:val="24"/>
          <w:lang w:eastAsia="en-US"/>
        </w:rPr>
        <w:t xml:space="preserve">разрабатывает и внедряет предложения по улучшению </w:t>
      </w:r>
      <w:r w:rsidR="00612E6A" w:rsidRPr="00612E6A">
        <w:rPr>
          <w:rFonts w:eastAsia="Calibri"/>
          <w:b w:val="0"/>
          <w:i w:val="0"/>
          <w:sz w:val="24"/>
          <w:szCs w:val="24"/>
          <w:lang w:eastAsia="en-US"/>
        </w:rPr>
        <w:lastRenderedPageBreak/>
        <w:t>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00612E6A" w:rsidRPr="00612E6A">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00612E6A" w:rsidRPr="00612E6A">
        <w:rPr>
          <w:rFonts w:eastAsia="Calibri"/>
          <w:b w:val="0"/>
          <w:i w:val="0"/>
          <w:spacing w:val="-2"/>
          <w:sz w:val="24"/>
          <w:szCs w:val="24"/>
          <w:lang w:eastAsia="en-US"/>
        </w:rPr>
        <w:t>«О государственном регулировании производства и оборота</w:t>
      </w:r>
      <w:r w:rsidR="00612E6A" w:rsidRPr="00612E6A">
        <w:rPr>
          <w:rFonts w:eastAsia="Calibri"/>
          <w:b w:val="0"/>
          <w:i w:val="0"/>
          <w:spacing w:val="-1"/>
          <w:sz w:val="24"/>
          <w:szCs w:val="24"/>
          <w:lang w:eastAsia="en-US"/>
        </w:rPr>
        <w:t xml:space="preserve"> табачных изделий», </w:t>
      </w:r>
      <w:r w:rsidR="00612E6A" w:rsidRPr="00612E6A">
        <w:rPr>
          <w:rFonts w:eastAsia="Calibri"/>
          <w:b w:val="0"/>
          <w:i w:val="0"/>
          <w:sz w:val="24"/>
          <w:szCs w:val="24"/>
          <w:lang w:eastAsia="en-US"/>
        </w:rPr>
        <w:t xml:space="preserve">«О </w:t>
      </w:r>
      <w:r w:rsidR="00612E6A" w:rsidRPr="00612E6A">
        <w:rPr>
          <w:rFonts w:eastAsia="Calibri"/>
          <w:b w:val="0"/>
          <w:i w:val="0"/>
          <w:spacing w:val="-1"/>
          <w:sz w:val="24"/>
          <w:szCs w:val="24"/>
          <w:lang w:eastAsia="en-US"/>
        </w:rPr>
        <w:t xml:space="preserve">государственном регулировании производства и оборота отдельных видов нефтепродуктов», </w:t>
      </w:r>
      <w:r w:rsidR="00612E6A" w:rsidRPr="00612E6A">
        <w:rPr>
          <w:rFonts w:eastAsia="Calibri"/>
          <w:b w:val="0"/>
          <w:i w:val="0"/>
          <w:sz w:val="24"/>
          <w:szCs w:val="24"/>
          <w:lang w:eastAsia="en-US"/>
        </w:rPr>
        <w:t>осуществляет контроль над обеспечением качества проведенных проверок.</w:t>
      </w:r>
    </w:p>
    <w:p w:rsidR="005A655A" w:rsidRDefault="005A655A" w:rsidP="005A655A">
      <w:pPr>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sidR="001456BB" w:rsidRPr="001456BB">
        <w:rPr>
          <w:b w:val="0"/>
          <w:i w:val="0"/>
          <w:sz w:val="24"/>
          <w:szCs w:val="24"/>
        </w:rPr>
        <w:t xml:space="preserve">, </w:t>
      </w:r>
      <w:r w:rsidR="001456BB">
        <w:rPr>
          <w:b w:val="0"/>
          <w:i w:val="0"/>
          <w:sz w:val="24"/>
          <w:szCs w:val="24"/>
        </w:rPr>
        <w:t>политология</w:t>
      </w:r>
      <w:r w:rsidRPr="00007107">
        <w:rPr>
          <w:b w:val="0"/>
          <w:i w:val="0"/>
          <w:sz w:val="24"/>
          <w:szCs w:val="24"/>
          <w:lang w:val="kk-KZ"/>
        </w:rPr>
        <w:t>),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001456BB">
        <w:rPr>
          <w:b w:val="0"/>
          <w:i w:val="0"/>
          <w:sz w:val="24"/>
          <w:szCs w:val="24"/>
          <w:lang w:val="kk-KZ"/>
        </w:rPr>
        <w:t xml:space="preserve"> международные  отношения,  </w:t>
      </w:r>
      <w:r w:rsidRPr="00007107">
        <w:rPr>
          <w:b w:val="0"/>
          <w:i w:val="0"/>
          <w:color w:val="000000"/>
          <w:sz w:val="24"/>
          <w:szCs w:val="24"/>
          <w:lang w:val="kk-KZ"/>
        </w:rPr>
        <w:t>налоговое дело.</w:t>
      </w:r>
    </w:p>
    <w:p w:rsidR="001F2ACA" w:rsidRDefault="001F2ACA" w:rsidP="005A655A">
      <w:pPr>
        <w:jc w:val="both"/>
        <w:rPr>
          <w:b w:val="0"/>
          <w:i w:val="0"/>
          <w:color w:val="000000"/>
          <w:sz w:val="24"/>
          <w:szCs w:val="24"/>
          <w:lang w:val="kk-KZ"/>
        </w:rPr>
      </w:pPr>
    </w:p>
    <w:p w:rsidR="005A655A" w:rsidRPr="00C93C79" w:rsidRDefault="005A655A" w:rsidP="005A655A">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9772A" w:rsidRPr="005A655A" w:rsidRDefault="00E9772A" w:rsidP="005A655A">
      <w:pPr>
        <w:pStyle w:val="FR1"/>
        <w:tabs>
          <w:tab w:val="left" w:pos="9356"/>
        </w:tabs>
        <w:spacing w:after="0"/>
        <w:jc w:val="both"/>
        <w:rPr>
          <w:b w:val="0"/>
          <w:i w:val="0"/>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w:t>
      </w:r>
      <w:r w:rsidRPr="003E70E9">
        <w:rPr>
          <w:b w:val="0"/>
          <w:i w:val="0"/>
          <w:sz w:val="24"/>
          <w:szCs w:val="24"/>
        </w:rPr>
        <w:lastRenderedPageBreak/>
        <w:t xml:space="preserve">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9" w:name="z279"/>
            <w:bookmarkEnd w:id="9"/>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0" w:name="z280"/>
            <w:bookmarkEnd w:id="10"/>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lastRenderedPageBreak/>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1447E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025"/>
    <w:rsid w:val="000148AB"/>
    <w:rsid w:val="00026767"/>
    <w:rsid w:val="00032EA6"/>
    <w:rsid w:val="00033C3A"/>
    <w:rsid w:val="00050119"/>
    <w:rsid w:val="00090622"/>
    <w:rsid w:val="000A2698"/>
    <w:rsid w:val="000A4E54"/>
    <w:rsid w:val="000A6633"/>
    <w:rsid w:val="000B7650"/>
    <w:rsid w:val="000C2840"/>
    <w:rsid w:val="000D778C"/>
    <w:rsid w:val="000D7D2C"/>
    <w:rsid w:val="000E0B9E"/>
    <w:rsid w:val="000E2352"/>
    <w:rsid w:val="000E464F"/>
    <w:rsid w:val="000F11F7"/>
    <w:rsid w:val="000F1B4B"/>
    <w:rsid w:val="00100887"/>
    <w:rsid w:val="00101045"/>
    <w:rsid w:val="001067EF"/>
    <w:rsid w:val="001261EA"/>
    <w:rsid w:val="00126C8E"/>
    <w:rsid w:val="00135D1A"/>
    <w:rsid w:val="00143BF9"/>
    <w:rsid w:val="001447E4"/>
    <w:rsid w:val="001456BB"/>
    <w:rsid w:val="001672FC"/>
    <w:rsid w:val="00167D80"/>
    <w:rsid w:val="00181FF0"/>
    <w:rsid w:val="00184391"/>
    <w:rsid w:val="00193322"/>
    <w:rsid w:val="00193AE9"/>
    <w:rsid w:val="001A1E2B"/>
    <w:rsid w:val="001A6992"/>
    <w:rsid w:val="001B48C5"/>
    <w:rsid w:val="001C0C5B"/>
    <w:rsid w:val="001D0500"/>
    <w:rsid w:val="001D1846"/>
    <w:rsid w:val="001E14CA"/>
    <w:rsid w:val="001E2A2A"/>
    <w:rsid w:val="001E45E0"/>
    <w:rsid w:val="001F2ACA"/>
    <w:rsid w:val="002020A7"/>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51A61"/>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A5164"/>
    <w:rsid w:val="005A655A"/>
    <w:rsid w:val="005B7DC5"/>
    <w:rsid w:val="005C3B4A"/>
    <w:rsid w:val="005D739E"/>
    <w:rsid w:val="005E3D80"/>
    <w:rsid w:val="005E4784"/>
    <w:rsid w:val="005F0221"/>
    <w:rsid w:val="005F42B1"/>
    <w:rsid w:val="005F4913"/>
    <w:rsid w:val="005F5866"/>
    <w:rsid w:val="00601D72"/>
    <w:rsid w:val="00612E6A"/>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4E55"/>
    <w:rsid w:val="006D5FEB"/>
    <w:rsid w:val="006F5F33"/>
    <w:rsid w:val="007058EF"/>
    <w:rsid w:val="00716715"/>
    <w:rsid w:val="00716DBD"/>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472AC"/>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54"/>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30284"/>
    <w:rsid w:val="00B34EF1"/>
    <w:rsid w:val="00B3625A"/>
    <w:rsid w:val="00B428A4"/>
    <w:rsid w:val="00B46183"/>
    <w:rsid w:val="00B56C42"/>
    <w:rsid w:val="00B579DB"/>
    <w:rsid w:val="00B60F22"/>
    <w:rsid w:val="00B74567"/>
    <w:rsid w:val="00B945C5"/>
    <w:rsid w:val="00BA12A7"/>
    <w:rsid w:val="00BA2916"/>
    <w:rsid w:val="00BA529B"/>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9223A"/>
    <w:rsid w:val="00DA01CC"/>
    <w:rsid w:val="00DA5869"/>
    <w:rsid w:val="00DB0177"/>
    <w:rsid w:val="00DB28BF"/>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C0E6E"/>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5864"/>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7</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419</cp:revision>
  <cp:lastPrinted>2021-01-14T10:39:00Z</cp:lastPrinted>
  <dcterms:created xsi:type="dcterms:W3CDTF">2019-05-28T07:21:00Z</dcterms:created>
  <dcterms:modified xsi:type="dcterms:W3CDTF">2021-07-03T05:21:00Z</dcterms:modified>
</cp:coreProperties>
</file>