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895A7E" w:rsidRPr="00AB7182" w:rsidRDefault="00D9223A" w:rsidP="00895A7E">
      <w:pPr>
        <w:jc w:val="both"/>
        <w:rPr>
          <w:b w:val="0"/>
          <w:i w:val="0"/>
          <w:color w:val="000000"/>
          <w:sz w:val="24"/>
          <w:szCs w:val="24"/>
        </w:rPr>
      </w:pPr>
      <w:bookmarkStart w:id="8"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8"/>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С-О-</w:t>
      </w:r>
      <w:r w:rsidR="00895A7E" w:rsidRPr="003C2B44">
        <w:rPr>
          <w:i w:val="0"/>
          <w:color w:val="000000"/>
          <w:sz w:val="24"/>
          <w:szCs w:val="24"/>
        </w:rPr>
        <w:t>5</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471828" w:rsidRPr="00074085" w:rsidRDefault="00471828" w:rsidP="005C5A87">
      <w:pPr>
        <w:jc w:val="both"/>
        <w:rPr>
          <w:b w:val="0"/>
          <w:i w:val="0"/>
          <w:color w:val="000000"/>
          <w:sz w:val="24"/>
          <w:szCs w:val="24"/>
          <w:lang w:val="kk-KZ"/>
        </w:rPr>
      </w:pPr>
    </w:p>
    <w:p w:rsidR="00143509" w:rsidRPr="00143509" w:rsidRDefault="00143509" w:rsidP="005C5A87">
      <w:pPr>
        <w:jc w:val="both"/>
        <w:rPr>
          <w:b w:val="0"/>
          <w:i w:val="0"/>
          <w:color w:val="000000"/>
          <w:sz w:val="24"/>
          <w:szCs w:val="24"/>
        </w:rPr>
      </w:pPr>
    </w:p>
    <w:p w:rsidR="00143509" w:rsidRPr="00143509" w:rsidRDefault="00143509" w:rsidP="005C5A87">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5A77A3" w:rsidRDefault="005A77A3" w:rsidP="00DD7E51">
            <w:pPr>
              <w:rPr>
                <w:b w:val="0"/>
                <w:bCs w:val="0"/>
                <w:i w:val="0"/>
                <w:sz w:val="24"/>
                <w:szCs w:val="24"/>
                <w:lang w:val="en-US"/>
              </w:rPr>
            </w:pPr>
            <w:r>
              <w:rPr>
                <w:b w:val="0"/>
                <w:bCs w:val="0"/>
                <w:i w:val="0"/>
                <w:sz w:val="24"/>
                <w:szCs w:val="24"/>
                <w:lang w:val="en-US"/>
              </w:rPr>
              <w:t>241 078</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5A77A3" w:rsidRDefault="005A77A3" w:rsidP="00DD7E51">
            <w:pPr>
              <w:rPr>
                <w:b w:val="0"/>
                <w:bCs w:val="0"/>
                <w:i w:val="0"/>
                <w:sz w:val="24"/>
                <w:szCs w:val="24"/>
                <w:lang w:val="en-US"/>
              </w:rPr>
            </w:pPr>
            <w:r>
              <w:rPr>
                <w:b w:val="0"/>
                <w:i w:val="0"/>
                <w:color w:val="000000"/>
                <w:sz w:val="24"/>
                <w:szCs w:val="24"/>
                <w:lang w:val="en-US"/>
              </w:rPr>
              <w:t>295 611</w:t>
            </w:r>
          </w:p>
        </w:tc>
      </w:tr>
      <w:tr w:rsidR="00895A7E"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95A7E" w:rsidRPr="00DA01CC" w:rsidRDefault="00895A7E" w:rsidP="00690909">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95A7E" w:rsidRPr="003C2B44" w:rsidRDefault="00895A7E" w:rsidP="00690909">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895A7E" w:rsidRPr="00092B63" w:rsidRDefault="00895A7E" w:rsidP="00690909">
            <w:pPr>
              <w:rPr>
                <w:b w:val="0"/>
                <w:i w:val="0"/>
                <w:sz w:val="24"/>
                <w:szCs w:val="24"/>
                <w:lang w:val="en-US"/>
              </w:rPr>
            </w:pPr>
            <w:r>
              <w:rPr>
                <w:b w:val="0"/>
                <w:i w:val="0"/>
                <w:sz w:val="24"/>
                <w:szCs w:val="24"/>
                <w:lang w:val="en-US"/>
              </w:rPr>
              <w:t>260615</w:t>
            </w:r>
          </w:p>
        </w:tc>
      </w:tr>
    </w:tbl>
    <w:p w:rsidR="00C22002" w:rsidRDefault="00C22002" w:rsidP="00C22002">
      <w:pPr>
        <w:jc w:val="both"/>
        <w:rPr>
          <w:sz w:val="24"/>
          <w:szCs w:val="24"/>
          <w:lang w:val="en-US"/>
        </w:rPr>
      </w:pPr>
    </w:p>
    <w:p w:rsidR="00074085" w:rsidRDefault="00074085"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9020E5" w:rsidRDefault="0078238B" w:rsidP="009020E5">
      <w:pPr>
        <w:tabs>
          <w:tab w:val="left" w:pos="9639"/>
        </w:tabs>
        <w:jc w:val="both"/>
        <w:rPr>
          <w:i w:val="0"/>
          <w:sz w:val="24"/>
          <w:szCs w:val="24"/>
          <w:lang w:val="kk-KZ"/>
        </w:rPr>
      </w:pPr>
      <w:r w:rsidRPr="00100399">
        <w:rPr>
          <w:i w:val="0"/>
          <w:sz w:val="24"/>
          <w:szCs w:val="24"/>
          <w:lang w:val="kk-KZ"/>
        </w:rPr>
        <w:t xml:space="preserve">           1. </w:t>
      </w:r>
      <w:r w:rsidR="009020E5">
        <w:rPr>
          <w:i w:val="0"/>
          <w:sz w:val="24"/>
          <w:szCs w:val="24"/>
          <w:lang w:val="kk-KZ"/>
        </w:rPr>
        <w:t>Руководитель  юридического  у</w:t>
      </w:r>
      <w:r w:rsidR="009020E5" w:rsidRPr="00B6560F">
        <w:rPr>
          <w:i w:val="0"/>
          <w:sz w:val="24"/>
          <w:szCs w:val="24"/>
          <w:lang w:val="kk-KZ"/>
        </w:rPr>
        <w:t>правлени</w:t>
      </w:r>
      <w:r w:rsidR="009020E5">
        <w:rPr>
          <w:i w:val="0"/>
          <w:sz w:val="24"/>
          <w:szCs w:val="24"/>
          <w:lang w:val="kk-KZ"/>
        </w:rPr>
        <w:t>я</w:t>
      </w:r>
      <w:r w:rsidR="009020E5" w:rsidRPr="00B6560F">
        <w:rPr>
          <w:i w:val="0"/>
          <w:sz w:val="24"/>
          <w:szCs w:val="24"/>
          <w:lang w:val="kk-KZ"/>
        </w:rPr>
        <w:t xml:space="preserve"> </w:t>
      </w:r>
      <w:r w:rsidR="009020E5" w:rsidRPr="00C22002">
        <w:rPr>
          <w:b w:val="0"/>
          <w:i w:val="0"/>
          <w:color w:val="000000"/>
          <w:sz w:val="24"/>
          <w:szCs w:val="24"/>
          <w:lang w:val="kk-KZ"/>
        </w:rPr>
        <w:t xml:space="preserve"> </w:t>
      </w:r>
      <w:r w:rsidR="009020E5">
        <w:rPr>
          <w:b w:val="0"/>
          <w:i w:val="0"/>
          <w:color w:val="000000"/>
          <w:sz w:val="24"/>
          <w:szCs w:val="24"/>
          <w:lang w:val="kk-KZ"/>
        </w:rPr>
        <w:t xml:space="preserve"> </w:t>
      </w:r>
      <w:r w:rsidR="009020E5" w:rsidRPr="00C22002">
        <w:rPr>
          <w:bCs w:val="0"/>
          <w:i w:val="0"/>
          <w:iCs w:val="0"/>
          <w:sz w:val="24"/>
          <w:szCs w:val="24"/>
          <w:lang w:val="kk-KZ"/>
        </w:rPr>
        <w:t xml:space="preserve">Департамента государственных доходов по городу  Шымкент  </w:t>
      </w:r>
      <w:r w:rsidR="009020E5" w:rsidRPr="00C22002">
        <w:rPr>
          <w:i w:val="0"/>
          <w:sz w:val="24"/>
          <w:szCs w:val="24"/>
          <w:lang w:val="kk-KZ"/>
        </w:rPr>
        <w:t xml:space="preserve">Комитета государственных доходов Министерства  финансов  Республики  Казахстан,  </w:t>
      </w:r>
      <w:r w:rsidR="009020E5" w:rsidRPr="004C45CB">
        <w:rPr>
          <w:i w:val="0"/>
          <w:sz w:val="24"/>
          <w:szCs w:val="24"/>
        </w:rPr>
        <w:t>(</w:t>
      </w:r>
      <w:r w:rsidR="009020E5" w:rsidRPr="004C45CB">
        <w:rPr>
          <w:i w:val="0"/>
          <w:sz w:val="24"/>
          <w:szCs w:val="24"/>
          <w:lang w:val="kk-KZ"/>
        </w:rPr>
        <w:t>категория С-О-</w:t>
      </w:r>
      <w:r w:rsidR="009020E5">
        <w:rPr>
          <w:i w:val="0"/>
          <w:sz w:val="24"/>
          <w:szCs w:val="24"/>
          <w:lang w:val="kk-KZ"/>
        </w:rPr>
        <w:t>3</w:t>
      </w:r>
      <w:r w:rsidR="009020E5" w:rsidRPr="004C45CB">
        <w:rPr>
          <w:i w:val="0"/>
          <w:sz w:val="24"/>
          <w:szCs w:val="24"/>
        </w:rPr>
        <w:t>)</w:t>
      </w:r>
      <w:r w:rsidR="009020E5" w:rsidRPr="004C45CB">
        <w:rPr>
          <w:i w:val="0"/>
          <w:sz w:val="24"/>
          <w:szCs w:val="24"/>
          <w:lang w:val="kk-KZ"/>
        </w:rPr>
        <w:t>,</w:t>
      </w:r>
      <w:r w:rsidR="009020E5" w:rsidRPr="004C45CB">
        <w:rPr>
          <w:b w:val="0"/>
          <w:i w:val="0"/>
          <w:iCs w:val="0"/>
          <w:sz w:val="24"/>
          <w:szCs w:val="24"/>
          <w:lang w:val="kk-KZ"/>
        </w:rPr>
        <w:t xml:space="preserve"> </w:t>
      </w:r>
      <w:r w:rsidR="009020E5" w:rsidRPr="004C45CB">
        <w:rPr>
          <w:i w:val="0"/>
          <w:sz w:val="24"/>
          <w:szCs w:val="24"/>
          <w:lang w:val="kk-KZ"/>
        </w:rPr>
        <w:t xml:space="preserve"> 1 ед.</w:t>
      </w:r>
    </w:p>
    <w:p w:rsidR="009020E5" w:rsidRPr="00B14D88" w:rsidRDefault="009020E5" w:rsidP="009020E5">
      <w:pPr>
        <w:tabs>
          <w:tab w:val="left" w:pos="9639"/>
        </w:tabs>
        <w:jc w:val="both"/>
        <w:rPr>
          <w:b w:val="0"/>
          <w:i w:val="0"/>
          <w:sz w:val="24"/>
          <w:szCs w:val="24"/>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sidRPr="00B14D88">
        <w:rPr>
          <w:b w:val="0"/>
          <w:i w:val="0"/>
          <w:sz w:val="24"/>
          <w:szCs w:val="24"/>
        </w:rPr>
        <w:t xml:space="preserve">Координирует деятельность  управления. Обеспечивает соблюдение процедур  по исполнению законодательства при подготовке документов, необходимых  для участия в судебных заседаниях, апелляционной, тендерной, дисциплинарной комиссиях. Представляет юридическое заключение по соблюдению действующего законодательства входящих в компетенцию государственного органа. Является представителем юридической службы при проведении судебных заседаний. А так же координирует иные мероприятие входящие в компетенцию юридической службы, </w:t>
      </w:r>
      <w:proofErr w:type="gramStart"/>
      <w:r w:rsidRPr="00B14D88">
        <w:rPr>
          <w:b w:val="0"/>
          <w:i w:val="0"/>
          <w:sz w:val="24"/>
          <w:szCs w:val="24"/>
        </w:rPr>
        <w:t>согласно Положения</w:t>
      </w:r>
      <w:proofErr w:type="gramEnd"/>
      <w:r w:rsidRPr="00B14D88">
        <w:rPr>
          <w:b w:val="0"/>
          <w:i w:val="0"/>
          <w:sz w:val="24"/>
          <w:szCs w:val="24"/>
        </w:rPr>
        <w:t>.</w:t>
      </w:r>
    </w:p>
    <w:p w:rsidR="009020E5" w:rsidRPr="004C45CB" w:rsidRDefault="009020E5" w:rsidP="009020E5">
      <w:pPr>
        <w:pStyle w:val="a3"/>
        <w:ind w:left="0"/>
        <w:jc w:val="both"/>
        <w:rPr>
          <w:b/>
          <w:i/>
          <w:szCs w:val="24"/>
          <w:lang w:val="kk-KZ"/>
        </w:rPr>
      </w:pPr>
      <w:r w:rsidRPr="004C45CB">
        <w:rPr>
          <w:szCs w:val="24"/>
          <w:lang w:val="kk-KZ"/>
        </w:rPr>
        <w:t xml:space="preserve">        </w:t>
      </w:r>
      <w:r w:rsidRPr="00BC35C3">
        <w:rPr>
          <w:b/>
          <w:szCs w:val="24"/>
          <w:lang w:val="kk-KZ"/>
        </w:rPr>
        <w:t>Требования к участникам конкурса</w:t>
      </w:r>
      <w:r w:rsidRPr="004C45CB">
        <w:rPr>
          <w:szCs w:val="24"/>
          <w:lang w:val="kk-KZ"/>
        </w:rPr>
        <w:t>: высшее образование: право  (ю</w:t>
      </w:r>
      <w:proofErr w:type="spellStart"/>
      <w:r w:rsidRPr="004C45CB">
        <w:rPr>
          <w:szCs w:val="24"/>
        </w:rPr>
        <w:t>риспруденция</w:t>
      </w:r>
      <w:proofErr w:type="spellEnd"/>
      <w:r w:rsidRPr="004C45CB">
        <w:rPr>
          <w:szCs w:val="24"/>
          <w:lang w:val="kk-KZ"/>
        </w:rPr>
        <w:t>,</w:t>
      </w:r>
      <w:r w:rsidRPr="004C45CB">
        <w:rPr>
          <w:color w:val="000000"/>
          <w:szCs w:val="24"/>
          <w:lang w:val="kk-KZ"/>
        </w:rPr>
        <w:t xml:space="preserve"> м</w:t>
      </w:r>
      <w:r w:rsidRPr="004C45CB">
        <w:rPr>
          <w:szCs w:val="24"/>
          <w:lang w:val="kk-KZ"/>
        </w:rPr>
        <w:t>еждународное право</w:t>
      </w:r>
      <w:r w:rsidRPr="004C45CB">
        <w:rPr>
          <w:color w:val="000000"/>
          <w:szCs w:val="24"/>
          <w:lang w:val="kk-KZ"/>
        </w:rPr>
        <w:t xml:space="preserve">, </w:t>
      </w:r>
      <w:r w:rsidRPr="004C45CB">
        <w:rPr>
          <w:szCs w:val="24"/>
          <w:lang w:val="kk-KZ"/>
        </w:rPr>
        <w:t xml:space="preserve"> правоохранительная деятельность</w:t>
      </w:r>
      <w:r w:rsidRPr="001E1508">
        <w:rPr>
          <w:szCs w:val="24"/>
        </w:rPr>
        <w:t>)</w:t>
      </w:r>
      <w:r w:rsidRPr="004C45CB">
        <w:rPr>
          <w:color w:val="000000"/>
          <w:szCs w:val="24"/>
          <w:lang w:val="kk-KZ"/>
        </w:rPr>
        <w:t>.</w:t>
      </w:r>
    </w:p>
    <w:p w:rsidR="009020E5" w:rsidRDefault="009020E5" w:rsidP="009020E5">
      <w:pPr>
        <w:pStyle w:val="FR1"/>
        <w:tabs>
          <w:tab w:val="left" w:pos="9356"/>
          <w:tab w:val="left" w:pos="9639"/>
        </w:tabs>
        <w:spacing w:after="0"/>
        <w:jc w:val="both"/>
        <w:rPr>
          <w:rFonts w:ascii="Times New Roman" w:hAnsi="Times New Roman"/>
          <w:b w:val="0"/>
          <w:i w:val="0"/>
          <w:lang w:val="kk-KZ"/>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242669" w:rsidRDefault="00143509" w:rsidP="00D86EB6">
      <w:pPr>
        <w:tabs>
          <w:tab w:val="left" w:pos="9639"/>
        </w:tabs>
        <w:jc w:val="both"/>
        <w:rPr>
          <w:b w:val="0"/>
          <w:i w:val="0"/>
          <w:sz w:val="24"/>
          <w:szCs w:val="24"/>
        </w:rPr>
      </w:pPr>
    </w:p>
    <w:p w:rsidR="00734EFB" w:rsidRPr="00CC6A69" w:rsidRDefault="00734EFB" w:rsidP="00734EFB">
      <w:pPr>
        <w:tabs>
          <w:tab w:val="left" w:pos="9639"/>
        </w:tabs>
        <w:jc w:val="both"/>
        <w:rPr>
          <w:i w:val="0"/>
          <w:sz w:val="24"/>
          <w:szCs w:val="24"/>
        </w:rPr>
      </w:pPr>
      <w:r w:rsidRPr="00734EFB">
        <w:rPr>
          <w:i w:val="0"/>
          <w:sz w:val="24"/>
          <w:szCs w:val="24"/>
        </w:rPr>
        <w:t xml:space="preserve">      </w:t>
      </w:r>
      <w:r w:rsidR="00A2140E" w:rsidRPr="00A2140E">
        <w:rPr>
          <w:i w:val="0"/>
          <w:sz w:val="24"/>
          <w:szCs w:val="24"/>
        </w:rPr>
        <w:t xml:space="preserve">  </w:t>
      </w:r>
      <w:r>
        <w:rPr>
          <w:i w:val="0"/>
          <w:sz w:val="24"/>
          <w:szCs w:val="24"/>
        </w:rPr>
        <w:t xml:space="preserve">2. Главный специалист </w:t>
      </w:r>
      <w:proofErr w:type="gramStart"/>
      <w:r w:rsidRPr="006901D1">
        <w:rPr>
          <w:i w:val="0"/>
          <w:sz w:val="24"/>
          <w:szCs w:val="24"/>
        </w:rPr>
        <w:t>отдел</w:t>
      </w:r>
      <w:r w:rsidRPr="006901D1">
        <w:rPr>
          <w:i w:val="0"/>
          <w:sz w:val="24"/>
          <w:szCs w:val="24"/>
          <w:lang w:val="kk-KZ"/>
        </w:rPr>
        <w:t>а</w:t>
      </w:r>
      <w:r w:rsidRPr="00014025">
        <w:rPr>
          <w:i w:val="0"/>
          <w:sz w:val="24"/>
          <w:szCs w:val="24"/>
        </w:rPr>
        <w:t xml:space="preserve"> </w:t>
      </w:r>
      <w:r w:rsidRPr="00014025">
        <w:rPr>
          <w:i w:val="0"/>
          <w:sz w:val="24"/>
          <w:szCs w:val="24"/>
          <w:lang w:val="kk-KZ"/>
        </w:rPr>
        <w:t>администрирования акцизов</w:t>
      </w:r>
      <w:r w:rsidRPr="006901D1">
        <w:rPr>
          <w:i w:val="0"/>
          <w:sz w:val="24"/>
          <w:szCs w:val="24"/>
        </w:rPr>
        <w:t xml:space="preserve"> </w:t>
      </w:r>
      <w:r w:rsidRPr="00014025">
        <w:rPr>
          <w:i w:val="0"/>
          <w:sz w:val="24"/>
          <w:szCs w:val="24"/>
        </w:rPr>
        <w:t>Управлени</w:t>
      </w:r>
      <w:r>
        <w:rPr>
          <w:i w:val="0"/>
          <w:sz w:val="24"/>
          <w:szCs w:val="24"/>
        </w:rPr>
        <w:t>я</w:t>
      </w:r>
      <w:r w:rsidRPr="00014025">
        <w:rPr>
          <w:i w:val="0"/>
          <w:sz w:val="24"/>
          <w:szCs w:val="24"/>
        </w:rPr>
        <w:t xml:space="preserve"> администрирования косвенных налогов</w:t>
      </w:r>
      <w:r>
        <w:rPr>
          <w:i w:val="0"/>
          <w:sz w:val="24"/>
          <w:szCs w:val="24"/>
        </w:rPr>
        <w:t xml:space="preserve"> </w:t>
      </w:r>
      <w:r w:rsidRPr="006901D1">
        <w:rPr>
          <w:bCs w:val="0"/>
          <w:i w:val="0"/>
          <w:iCs w:val="0"/>
          <w:sz w:val="24"/>
          <w:szCs w:val="24"/>
          <w:lang w:val="kk-KZ"/>
        </w:rPr>
        <w:t>Департамента государственных доходов</w:t>
      </w:r>
      <w:proofErr w:type="gramEnd"/>
      <w:r w:rsidRPr="006901D1">
        <w:rPr>
          <w:bCs w:val="0"/>
          <w:i w:val="0"/>
          <w:iCs w:val="0"/>
          <w:sz w:val="24"/>
          <w:szCs w:val="24"/>
          <w:lang w:val="kk-KZ"/>
        </w:rPr>
        <w:t xml:space="preserve">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734EFB" w:rsidRPr="00612E6A" w:rsidRDefault="00734EFB" w:rsidP="00734EFB">
      <w:pPr>
        <w:shd w:val="clear" w:color="auto" w:fill="FFFFFF"/>
        <w:tabs>
          <w:tab w:val="left" w:pos="378"/>
        </w:tabs>
        <w:spacing w:after="160"/>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sidRPr="002A2CFB">
        <w:rPr>
          <w:rFonts w:eastAsia="Calibri"/>
          <w:b w:val="0"/>
          <w:i w:val="0"/>
          <w:sz w:val="24"/>
          <w:szCs w:val="24"/>
          <w:lang w:eastAsia="en-US"/>
        </w:rPr>
        <w:t>Обеспечивает исполнение прогнозного плана по акцизам в бюджет;</w:t>
      </w:r>
      <w:r w:rsidRPr="002A2CFB">
        <w:rPr>
          <w:rFonts w:eastAsiaTheme="minorHAnsi"/>
          <w:b w:val="0"/>
          <w:i w:val="0"/>
          <w:sz w:val="24"/>
          <w:szCs w:val="24"/>
          <w:lang w:eastAsia="en-US"/>
        </w:rPr>
        <w:t xml:space="preserve">  </w:t>
      </w:r>
      <w:r w:rsidRPr="002A2CFB">
        <w:rPr>
          <w:rFonts w:eastAsia="Calibri"/>
          <w:b w:val="0"/>
          <w:i w:val="0"/>
          <w:sz w:val="24"/>
          <w:szCs w:val="24"/>
          <w:lang w:eastAsia="en-US"/>
        </w:rPr>
        <w:t>разрабатывает и внедряет предложения по улучшению 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Pr="002A2CFB">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2A2CFB">
        <w:rPr>
          <w:rFonts w:eastAsia="Calibri"/>
          <w:b w:val="0"/>
          <w:i w:val="0"/>
          <w:spacing w:val="-2"/>
          <w:sz w:val="24"/>
          <w:szCs w:val="24"/>
          <w:lang w:eastAsia="en-US"/>
        </w:rPr>
        <w:t>«О государственном регулировании производства и оборота</w:t>
      </w:r>
      <w:r w:rsidRPr="002A2CFB">
        <w:rPr>
          <w:rFonts w:eastAsia="Calibri"/>
          <w:b w:val="0"/>
          <w:i w:val="0"/>
          <w:spacing w:val="-1"/>
          <w:sz w:val="24"/>
          <w:szCs w:val="24"/>
          <w:lang w:eastAsia="en-US"/>
        </w:rPr>
        <w:t xml:space="preserve"> табачных изделий», </w:t>
      </w:r>
      <w:r w:rsidRPr="002A2CFB">
        <w:rPr>
          <w:rFonts w:eastAsia="Calibri"/>
          <w:b w:val="0"/>
          <w:i w:val="0"/>
          <w:sz w:val="24"/>
          <w:szCs w:val="24"/>
          <w:lang w:eastAsia="en-US"/>
        </w:rPr>
        <w:t xml:space="preserve">«О </w:t>
      </w:r>
      <w:r w:rsidRPr="002A2CFB">
        <w:rPr>
          <w:rFonts w:eastAsia="Calibri"/>
          <w:b w:val="0"/>
          <w:i w:val="0"/>
          <w:spacing w:val="-1"/>
          <w:sz w:val="24"/>
          <w:szCs w:val="24"/>
          <w:lang w:eastAsia="en-US"/>
        </w:rPr>
        <w:t>государственном регулировании производства и оборота отдельных видов нефтепродуктов»</w:t>
      </w:r>
      <w:r w:rsidR="00AD4989" w:rsidRPr="002A2CFB">
        <w:rPr>
          <w:rFonts w:eastAsia="Calibri"/>
          <w:b w:val="0"/>
          <w:i w:val="0"/>
          <w:spacing w:val="-1"/>
          <w:sz w:val="24"/>
          <w:szCs w:val="24"/>
          <w:lang w:eastAsia="en-US"/>
        </w:rPr>
        <w:t>.</w:t>
      </w:r>
    </w:p>
    <w:p w:rsidR="00850C5F" w:rsidRDefault="00734EFB" w:rsidP="00850C5F">
      <w:pPr>
        <w:jc w:val="both"/>
        <w:rPr>
          <w:b w:val="0"/>
          <w:i w:val="0"/>
          <w:color w:val="000000"/>
          <w:sz w:val="24"/>
          <w:szCs w:val="24"/>
          <w:lang w:val="kk-KZ"/>
        </w:rPr>
      </w:pPr>
      <w:r w:rsidRPr="00007107">
        <w:rPr>
          <w:b w:val="0"/>
          <w:i w:val="0"/>
          <w:sz w:val="24"/>
          <w:szCs w:val="24"/>
          <w:lang w:val="kk-KZ"/>
        </w:rPr>
        <w:t xml:space="preserve">   </w:t>
      </w:r>
      <w:r w:rsidR="009B0512">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850C5F" w:rsidRPr="003E1086">
        <w:rPr>
          <w:i w:val="0"/>
          <w:sz w:val="24"/>
          <w:szCs w:val="24"/>
          <w:lang w:val="kk-KZ"/>
        </w:rPr>
        <w:t xml:space="preserve">  </w:t>
      </w:r>
      <w:r w:rsidR="00850C5F" w:rsidRPr="009F4409">
        <w:rPr>
          <w:b w:val="0"/>
          <w:i w:val="0"/>
          <w:color w:val="000000"/>
          <w:sz w:val="24"/>
          <w:szCs w:val="24"/>
        </w:rPr>
        <w:t>послевузовское или высшее образование</w:t>
      </w:r>
      <w:r w:rsidR="00850C5F" w:rsidRPr="003E1086">
        <w:rPr>
          <w:b w:val="0"/>
          <w:i w:val="0"/>
          <w:sz w:val="24"/>
          <w:szCs w:val="24"/>
          <w:lang w:val="kk-KZ"/>
        </w:rPr>
        <w:t>: с</w:t>
      </w:r>
      <w:proofErr w:type="spellStart"/>
      <w:r w:rsidR="00850C5F" w:rsidRPr="003E1086">
        <w:rPr>
          <w:b w:val="0"/>
          <w:i w:val="0"/>
          <w:color w:val="000000"/>
          <w:sz w:val="24"/>
          <w:szCs w:val="24"/>
        </w:rPr>
        <w:t>оциальные</w:t>
      </w:r>
      <w:proofErr w:type="spellEnd"/>
      <w:r w:rsidR="00850C5F" w:rsidRPr="003E1086">
        <w:rPr>
          <w:b w:val="0"/>
          <w:i w:val="0"/>
          <w:color w:val="000000"/>
          <w:sz w:val="24"/>
          <w:szCs w:val="24"/>
        </w:rPr>
        <w:t xml:space="preserve"> науки, экономика и бизнес</w:t>
      </w:r>
      <w:r w:rsidR="00850C5F" w:rsidRPr="003E1086">
        <w:rPr>
          <w:b w:val="0"/>
          <w:i w:val="0"/>
          <w:color w:val="000000"/>
          <w:sz w:val="24"/>
          <w:szCs w:val="24"/>
          <w:lang w:val="kk-KZ"/>
        </w:rPr>
        <w:t xml:space="preserve"> (экономика, мировая экономика, учет и аудит, финансы, г</w:t>
      </w:r>
      <w:proofErr w:type="spellStart"/>
      <w:r w:rsidR="00850C5F" w:rsidRPr="003E1086">
        <w:rPr>
          <w:b w:val="0"/>
          <w:i w:val="0"/>
          <w:sz w:val="24"/>
          <w:szCs w:val="24"/>
        </w:rPr>
        <w:t>осударственное</w:t>
      </w:r>
      <w:proofErr w:type="spellEnd"/>
      <w:r w:rsidR="00850C5F" w:rsidRPr="003E1086">
        <w:rPr>
          <w:b w:val="0"/>
          <w:i w:val="0"/>
          <w:sz w:val="24"/>
          <w:szCs w:val="24"/>
        </w:rPr>
        <w:t xml:space="preserve"> и местное управление</w:t>
      </w:r>
      <w:r w:rsidR="00850C5F" w:rsidRPr="003E1086">
        <w:rPr>
          <w:b w:val="0"/>
          <w:i w:val="0"/>
          <w:sz w:val="24"/>
          <w:szCs w:val="24"/>
          <w:lang w:val="kk-KZ"/>
        </w:rPr>
        <w:t>,</w:t>
      </w:r>
      <w:r w:rsidR="00850C5F" w:rsidRPr="003E1086">
        <w:rPr>
          <w:b w:val="0"/>
          <w:i w:val="0"/>
          <w:color w:val="000000"/>
          <w:sz w:val="24"/>
          <w:szCs w:val="24"/>
          <w:lang w:val="kk-KZ"/>
        </w:rPr>
        <w:t xml:space="preserve"> </w:t>
      </w:r>
      <w:r w:rsidR="00850C5F" w:rsidRPr="003E1086">
        <w:rPr>
          <w:b w:val="0"/>
          <w:i w:val="0"/>
          <w:sz w:val="24"/>
          <w:szCs w:val="24"/>
          <w:lang w:val="kk-KZ"/>
        </w:rPr>
        <w:t>менеджмент</w:t>
      </w:r>
      <w:r w:rsidR="00850C5F">
        <w:rPr>
          <w:b w:val="0"/>
          <w:i w:val="0"/>
          <w:sz w:val="24"/>
          <w:szCs w:val="24"/>
          <w:lang w:val="kk-KZ"/>
        </w:rPr>
        <w:t xml:space="preserve">, </w:t>
      </w:r>
      <w:r w:rsidR="00850C5F" w:rsidRPr="00100399">
        <w:rPr>
          <w:b w:val="0"/>
          <w:i w:val="0"/>
          <w:sz w:val="24"/>
          <w:szCs w:val="24"/>
        </w:rPr>
        <w:t>политология</w:t>
      </w:r>
      <w:r w:rsidR="00850C5F" w:rsidRPr="003E1086">
        <w:rPr>
          <w:b w:val="0"/>
          <w:i w:val="0"/>
          <w:sz w:val="24"/>
          <w:szCs w:val="24"/>
          <w:lang w:val="kk-KZ"/>
        </w:rPr>
        <w:t>), право (ю</w:t>
      </w:r>
      <w:proofErr w:type="spellStart"/>
      <w:r w:rsidR="00850C5F" w:rsidRPr="003E1086">
        <w:rPr>
          <w:b w:val="0"/>
          <w:i w:val="0"/>
          <w:sz w:val="24"/>
          <w:szCs w:val="24"/>
        </w:rPr>
        <w:t>риспруденция</w:t>
      </w:r>
      <w:proofErr w:type="spellEnd"/>
      <w:r w:rsidR="00850C5F" w:rsidRPr="003E1086">
        <w:rPr>
          <w:b w:val="0"/>
          <w:i w:val="0"/>
          <w:sz w:val="24"/>
          <w:szCs w:val="24"/>
          <w:lang w:val="kk-KZ"/>
        </w:rPr>
        <w:t>,</w:t>
      </w:r>
      <w:r w:rsidR="00850C5F" w:rsidRPr="003E1086">
        <w:rPr>
          <w:b w:val="0"/>
          <w:i w:val="0"/>
          <w:color w:val="000000"/>
          <w:sz w:val="24"/>
          <w:szCs w:val="24"/>
          <w:lang w:val="kk-KZ"/>
        </w:rPr>
        <w:t xml:space="preserve"> м</w:t>
      </w:r>
      <w:r w:rsidR="00850C5F" w:rsidRPr="003E1086">
        <w:rPr>
          <w:b w:val="0"/>
          <w:i w:val="0"/>
          <w:sz w:val="24"/>
          <w:szCs w:val="24"/>
          <w:lang w:val="kk-KZ"/>
        </w:rPr>
        <w:t>еждународное право</w:t>
      </w:r>
      <w:r w:rsidR="00850C5F" w:rsidRPr="003E1086">
        <w:rPr>
          <w:b w:val="0"/>
          <w:i w:val="0"/>
          <w:color w:val="000000"/>
          <w:sz w:val="24"/>
          <w:szCs w:val="24"/>
          <w:lang w:val="kk-KZ"/>
        </w:rPr>
        <w:t xml:space="preserve">, </w:t>
      </w:r>
      <w:r w:rsidR="00850C5F" w:rsidRPr="003E1086">
        <w:rPr>
          <w:sz w:val="24"/>
          <w:szCs w:val="24"/>
          <w:lang w:val="kk-KZ"/>
        </w:rPr>
        <w:t xml:space="preserve"> </w:t>
      </w:r>
      <w:r w:rsidR="00850C5F" w:rsidRPr="003E1086">
        <w:rPr>
          <w:b w:val="0"/>
          <w:i w:val="0"/>
          <w:sz w:val="24"/>
          <w:szCs w:val="24"/>
          <w:lang w:val="kk-KZ"/>
        </w:rPr>
        <w:t>правоохранительная деятельность</w:t>
      </w:r>
      <w:r w:rsidR="00850C5F" w:rsidRPr="003E1086">
        <w:rPr>
          <w:b w:val="0"/>
          <w:i w:val="0"/>
          <w:color w:val="000000"/>
          <w:sz w:val="24"/>
          <w:szCs w:val="24"/>
          <w:lang w:val="kk-KZ"/>
        </w:rPr>
        <w:t>, таможенное дело</w:t>
      </w:r>
      <w:r w:rsidR="00850C5F" w:rsidRPr="003E1086">
        <w:rPr>
          <w:b w:val="0"/>
          <w:i w:val="0"/>
          <w:sz w:val="24"/>
          <w:szCs w:val="24"/>
          <w:lang w:val="kk-KZ"/>
        </w:rPr>
        <w:t xml:space="preserve">), </w:t>
      </w:r>
      <w:r w:rsidR="00850C5F" w:rsidRPr="00100399">
        <w:rPr>
          <w:b w:val="0"/>
          <w:i w:val="0"/>
          <w:sz w:val="24"/>
          <w:szCs w:val="24"/>
          <w:lang w:val="kk-KZ"/>
        </w:rPr>
        <w:t>международные  отношения</w:t>
      </w:r>
      <w:r w:rsidR="00850C5F">
        <w:rPr>
          <w:b w:val="0"/>
          <w:i w:val="0"/>
          <w:sz w:val="24"/>
          <w:szCs w:val="24"/>
          <w:lang w:val="kk-KZ"/>
        </w:rPr>
        <w:t xml:space="preserve">, </w:t>
      </w:r>
      <w:r w:rsidR="00850C5F" w:rsidRPr="003E1086">
        <w:rPr>
          <w:b w:val="0"/>
          <w:i w:val="0"/>
          <w:sz w:val="24"/>
          <w:szCs w:val="24"/>
          <w:lang w:val="kk-KZ"/>
        </w:rPr>
        <w:t>т</w:t>
      </w:r>
      <w:proofErr w:type="spellStart"/>
      <w:r w:rsidR="00850C5F" w:rsidRPr="003E1086">
        <w:rPr>
          <w:b w:val="0"/>
          <w:i w:val="0"/>
          <w:color w:val="000000"/>
          <w:sz w:val="24"/>
          <w:szCs w:val="24"/>
        </w:rPr>
        <w:t>ехнические</w:t>
      </w:r>
      <w:proofErr w:type="spellEnd"/>
      <w:r w:rsidR="00850C5F" w:rsidRPr="003E1086">
        <w:rPr>
          <w:b w:val="0"/>
          <w:i w:val="0"/>
          <w:color w:val="000000"/>
          <w:sz w:val="24"/>
          <w:szCs w:val="24"/>
        </w:rPr>
        <w:t xml:space="preserve"> науки и технологии</w:t>
      </w:r>
      <w:r w:rsidR="00850C5F" w:rsidRPr="003E1086">
        <w:rPr>
          <w:b w:val="0"/>
          <w:i w:val="0"/>
          <w:sz w:val="24"/>
          <w:szCs w:val="24"/>
          <w:lang w:val="kk-KZ"/>
        </w:rPr>
        <w:t xml:space="preserve"> (и</w:t>
      </w:r>
      <w:proofErr w:type="spellStart"/>
      <w:r w:rsidR="00850C5F" w:rsidRPr="003E1086">
        <w:rPr>
          <w:b w:val="0"/>
          <w:i w:val="0"/>
          <w:sz w:val="24"/>
          <w:szCs w:val="24"/>
        </w:rPr>
        <w:t>нформационные</w:t>
      </w:r>
      <w:proofErr w:type="spellEnd"/>
      <w:r w:rsidR="00850C5F" w:rsidRPr="003E1086">
        <w:rPr>
          <w:b w:val="0"/>
          <w:i w:val="0"/>
          <w:sz w:val="24"/>
          <w:szCs w:val="24"/>
        </w:rPr>
        <w:t xml:space="preserve"> </w:t>
      </w:r>
      <w:r w:rsidR="00850C5F" w:rsidRPr="003E1086">
        <w:rPr>
          <w:b w:val="0"/>
          <w:i w:val="0"/>
          <w:sz w:val="24"/>
          <w:szCs w:val="24"/>
        </w:rPr>
        <w:lastRenderedPageBreak/>
        <w:t>системы</w:t>
      </w:r>
      <w:r w:rsidR="00850C5F" w:rsidRPr="003E1086">
        <w:rPr>
          <w:b w:val="0"/>
          <w:i w:val="0"/>
          <w:sz w:val="24"/>
          <w:szCs w:val="24"/>
          <w:lang w:val="kk-KZ"/>
        </w:rPr>
        <w:t>, а</w:t>
      </w:r>
      <w:r w:rsidR="00850C5F" w:rsidRPr="003E1086">
        <w:rPr>
          <w:b w:val="0"/>
          <w:i w:val="0"/>
          <w:color w:val="000000"/>
          <w:sz w:val="24"/>
          <w:szCs w:val="24"/>
          <w:lang w:val="kk-KZ"/>
        </w:rPr>
        <w:t>втоматизация и управление</w:t>
      </w:r>
      <w:r w:rsidR="00850C5F" w:rsidRPr="003E1086">
        <w:rPr>
          <w:b w:val="0"/>
          <w:i w:val="0"/>
          <w:sz w:val="24"/>
          <w:szCs w:val="24"/>
          <w:lang w:val="kk-KZ"/>
        </w:rPr>
        <w:t>, в</w:t>
      </w:r>
      <w:proofErr w:type="spellStart"/>
      <w:r w:rsidR="00850C5F" w:rsidRPr="003E1086">
        <w:rPr>
          <w:b w:val="0"/>
          <w:i w:val="0"/>
          <w:sz w:val="24"/>
          <w:szCs w:val="24"/>
        </w:rPr>
        <w:t>ычислительная</w:t>
      </w:r>
      <w:proofErr w:type="spellEnd"/>
      <w:r w:rsidR="00850C5F" w:rsidRPr="003E1086">
        <w:rPr>
          <w:b w:val="0"/>
          <w:i w:val="0"/>
          <w:sz w:val="24"/>
          <w:szCs w:val="24"/>
        </w:rPr>
        <w:t xml:space="preserve"> техника и программное обеспечение</w:t>
      </w:r>
      <w:r w:rsidR="00850C5F" w:rsidRPr="003E1086">
        <w:rPr>
          <w:b w:val="0"/>
          <w:i w:val="0"/>
          <w:sz w:val="24"/>
          <w:szCs w:val="24"/>
          <w:lang w:val="kk-KZ"/>
        </w:rPr>
        <w:t>,</w:t>
      </w:r>
      <w:r w:rsidR="00850C5F" w:rsidRPr="003E1086">
        <w:rPr>
          <w:color w:val="FF0000"/>
          <w:sz w:val="24"/>
          <w:szCs w:val="24"/>
        </w:rPr>
        <w:t xml:space="preserve">  </w:t>
      </w:r>
      <w:r w:rsidR="00850C5F" w:rsidRPr="003E1086">
        <w:rPr>
          <w:b w:val="0"/>
          <w:i w:val="0"/>
          <w:color w:val="000000"/>
          <w:sz w:val="24"/>
          <w:szCs w:val="24"/>
          <w:lang w:val="kk-KZ"/>
        </w:rPr>
        <w:t>м</w:t>
      </w:r>
      <w:proofErr w:type="spellStart"/>
      <w:r w:rsidR="00850C5F" w:rsidRPr="003E1086">
        <w:rPr>
          <w:b w:val="0"/>
          <w:i w:val="0"/>
          <w:color w:val="000000"/>
          <w:sz w:val="24"/>
          <w:szCs w:val="24"/>
        </w:rPr>
        <w:t>атематическое</w:t>
      </w:r>
      <w:proofErr w:type="spellEnd"/>
      <w:r w:rsidR="00850C5F" w:rsidRPr="003E1086">
        <w:rPr>
          <w:b w:val="0"/>
          <w:i w:val="0"/>
          <w:color w:val="000000"/>
          <w:sz w:val="24"/>
          <w:szCs w:val="24"/>
        </w:rPr>
        <w:t xml:space="preserve"> и компьютерное моделирование</w:t>
      </w:r>
      <w:r w:rsidR="00850C5F" w:rsidRPr="003E1086">
        <w:rPr>
          <w:b w:val="0"/>
          <w:i w:val="0"/>
          <w:color w:val="000000"/>
          <w:sz w:val="24"/>
          <w:szCs w:val="24"/>
          <w:lang w:val="kk-KZ"/>
        </w:rPr>
        <w:t>, информатика),</w:t>
      </w:r>
      <w:r w:rsidR="00850C5F" w:rsidRPr="003E1086">
        <w:rPr>
          <w:b w:val="0"/>
          <w:i w:val="0"/>
          <w:sz w:val="24"/>
          <w:szCs w:val="24"/>
          <w:lang w:val="kk-KZ"/>
        </w:rPr>
        <w:t xml:space="preserve"> е</w:t>
      </w:r>
      <w:proofErr w:type="spellStart"/>
      <w:r w:rsidR="00850C5F" w:rsidRPr="003E1086">
        <w:rPr>
          <w:b w:val="0"/>
          <w:i w:val="0"/>
          <w:sz w:val="24"/>
          <w:szCs w:val="24"/>
        </w:rPr>
        <w:t>стественные</w:t>
      </w:r>
      <w:proofErr w:type="spellEnd"/>
      <w:r w:rsidR="00850C5F" w:rsidRPr="003E1086">
        <w:rPr>
          <w:b w:val="0"/>
          <w:i w:val="0"/>
          <w:sz w:val="24"/>
          <w:szCs w:val="24"/>
        </w:rPr>
        <w:t xml:space="preserve"> науки</w:t>
      </w:r>
      <w:r w:rsidR="00850C5F" w:rsidRPr="003E1086">
        <w:rPr>
          <w:b w:val="0"/>
          <w:i w:val="0"/>
          <w:sz w:val="24"/>
          <w:szCs w:val="24"/>
          <w:lang w:val="kk-KZ"/>
        </w:rPr>
        <w:t xml:space="preserve"> (</w:t>
      </w:r>
      <w:r w:rsidR="00850C5F" w:rsidRPr="003E1086">
        <w:rPr>
          <w:b w:val="0"/>
          <w:i w:val="0"/>
          <w:color w:val="000000"/>
          <w:sz w:val="24"/>
          <w:szCs w:val="24"/>
          <w:lang w:val="kk-KZ"/>
        </w:rPr>
        <w:t>информатика),</w:t>
      </w:r>
      <w:r w:rsidR="00850C5F" w:rsidRPr="003E1086">
        <w:rPr>
          <w:b w:val="0"/>
          <w:i w:val="0"/>
          <w:sz w:val="24"/>
          <w:szCs w:val="24"/>
          <w:lang w:val="kk-KZ"/>
        </w:rPr>
        <w:t xml:space="preserve"> </w:t>
      </w:r>
      <w:r w:rsidR="00850C5F" w:rsidRPr="003E1086">
        <w:rPr>
          <w:b w:val="0"/>
          <w:i w:val="0"/>
          <w:color w:val="000000"/>
          <w:sz w:val="24"/>
          <w:szCs w:val="24"/>
          <w:lang w:val="kk-KZ"/>
        </w:rPr>
        <w:t>налоговое дело</w:t>
      </w:r>
      <w:r w:rsidR="00850C5F">
        <w:rPr>
          <w:b w:val="0"/>
          <w:i w:val="0"/>
          <w:color w:val="000000"/>
          <w:sz w:val="24"/>
          <w:szCs w:val="24"/>
          <w:lang w:val="kk-KZ"/>
        </w:rPr>
        <w:t>.</w:t>
      </w:r>
    </w:p>
    <w:p w:rsidR="00734EFB" w:rsidRDefault="00734EFB" w:rsidP="00734EFB">
      <w:pPr>
        <w:jc w:val="both"/>
        <w:rPr>
          <w:b w:val="0"/>
          <w:i w:val="0"/>
          <w:color w:val="000000"/>
          <w:sz w:val="24"/>
          <w:szCs w:val="24"/>
          <w:lang w:val="kk-KZ"/>
        </w:rPr>
      </w:pPr>
    </w:p>
    <w:p w:rsidR="00734EFB" w:rsidRPr="00C93C79" w:rsidRDefault="00734EFB" w:rsidP="00734EFB">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242669" w:rsidRDefault="00143509" w:rsidP="00D86EB6">
      <w:pPr>
        <w:tabs>
          <w:tab w:val="left" w:pos="9639"/>
        </w:tabs>
        <w:jc w:val="both"/>
        <w:rPr>
          <w:b w:val="0"/>
          <w:i w:val="0"/>
          <w:sz w:val="24"/>
          <w:szCs w:val="24"/>
        </w:rPr>
      </w:pPr>
    </w:p>
    <w:p w:rsidR="00CD7E0E" w:rsidRPr="00100399" w:rsidRDefault="00CD7E0E" w:rsidP="00CD7E0E">
      <w:pPr>
        <w:tabs>
          <w:tab w:val="left" w:pos="709"/>
          <w:tab w:val="left" w:pos="9639"/>
        </w:tabs>
        <w:jc w:val="both"/>
        <w:rPr>
          <w:b w:val="0"/>
          <w:i w:val="0"/>
          <w:sz w:val="24"/>
          <w:szCs w:val="24"/>
        </w:rPr>
      </w:pPr>
    </w:p>
    <w:p w:rsidR="000C2840" w:rsidRPr="00100399" w:rsidRDefault="00D1591E" w:rsidP="000C2840">
      <w:pPr>
        <w:ind w:firstLine="426"/>
        <w:jc w:val="both"/>
        <w:rPr>
          <w:b w:val="0"/>
          <w:i w:val="0"/>
          <w:sz w:val="24"/>
          <w:szCs w:val="24"/>
        </w:rPr>
      </w:pPr>
      <w:r w:rsidRPr="00100399">
        <w:rPr>
          <w:sz w:val="24"/>
          <w:szCs w:val="24"/>
        </w:rPr>
        <w:t xml:space="preserve"> </w:t>
      </w:r>
      <w:r w:rsidR="000C2840" w:rsidRPr="00100399">
        <w:rPr>
          <w:sz w:val="24"/>
          <w:szCs w:val="24"/>
          <w:lang w:val="kk-KZ"/>
        </w:rPr>
        <w:t xml:space="preserve"> </w:t>
      </w:r>
      <w:r w:rsidR="000C2840" w:rsidRPr="00100399">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100399" w:rsidRDefault="000C2840" w:rsidP="000C2840">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100399" w:rsidRDefault="000C2840" w:rsidP="000C2840">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100399" w:rsidRDefault="000C2840" w:rsidP="000C2840">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100399" w:rsidRDefault="000C2840" w:rsidP="000C2840">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0C2840" w:rsidRPr="00100399" w:rsidRDefault="000C2840" w:rsidP="000C2840">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0C2840" w:rsidRPr="00100399" w:rsidRDefault="000C2840" w:rsidP="000C2840">
      <w:pPr>
        <w:jc w:val="both"/>
        <w:rPr>
          <w:b w:val="0"/>
          <w:i w:val="0"/>
          <w:sz w:val="24"/>
          <w:szCs w:val="24"/>
        </w:rPr>
      </w:pPr>
      <w:r w:rsidRPr="00100399">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100399" w:rsidRDefault="000C2840" w:rsidP="000C2840">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0C2840" w:rsidRPr="00100399" w:rsidRDefault="000C2840" w:rsidP="000C2840">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0C2840" w:rsidRPr="00100399" w:rsidRDefault="000C2840" w:rsidP="000C2840">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w:t>
      </w:r>
      <w:r w:rsidR="007C7506">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0C2840" w:rsidRPr="00751F36" w:rsidRDefault="000C2840" w:rsidP="000C2840">
      <w:pPr>
        <w:jc w:val="both"/>
        <w:rPr>
          <w:i w:val="0"/>
          <w:sz w:val="24"/>
          <w:szCs w:val="24"/>
          <w:lang w:val="kk-KZ"/>
        </w:rPr>
      </w:pPr>
      <w:r w:rsidRPr="00100399">
        <w:rPr>
          <w:b w:val="0"/>
          <w:i w:val="0"/>
          <w:sz w:val="24"/>
          <w:szCs w:val="24"/>
        </w:rPr>
        <w:t>     </w:t>
      </w:r>
      <w:r w:rsidR="007C7506">
        <w:rPr>
          <w:b w:val="0"/>
          <w:i w:val="0"/>
          <w:sz w:val="24"/>
          <w:szCs w:val="24"/>
          <w:lang w:val="kk-KZ"/>
        </w:rPr>
        <w:t xml:space="preserve"> </w:t>
      </w:r>
      <w:r w:rsidRPr="00100399">
        <w:rPr>
          <w:b w:val="0"/>
          <w:i w:val="0"/>
          <w:sz w:val="24"/>
          <w:szCs w:val="24"/>
        </w:rPr>
        <w:t xml:space="preserve"> 2</w:t>
      </w:r>
      <w:r w:rsidRPr="00751F36">
        <w:rPr>
          <w:b w:val="0"/>
          <w:i w:val="0"/>
          <w:sz w:val="24"/>
          <w:szCs w:val="24"/>
        </w:rPr>
        <w:t xml:space="preserve">) послужной список государственного служащего по форме, утвержденной </w:t>
      </w:r>
      <w:hyperlink r:id="rId5" w:anchor="z1" w:history="1">
        <w:r w:rsidRPr="00751F36">
          <w:rPr>
            <w:b w:val="0"/>
            <w:i w:val="0"/>
            <w:color w:val="0000FF"/>
            <w:sz w:val="24"/>
            <w:szCs w:val="24"/>
            <w:u w:val="single"/>
          </w:rPr>
          <w:t>приказом</w:t>
        </w:r>
      </w:hyperlink>
      <w:r w:rsidRPr="00751F36">
        <w:rPr>
          <w:b w:val="0"/>
          <w:i w:val="0"/>
          <w:sz w:val="24"/>
          <w:szCs w:val="24"/>
        </w:rPr>
        <w:t xml:space="preserve"> Председателя Агентства Республики Казахстан по делам государственной службы от </w:t>
      </w:r>
      <w:r w:rsidR="00751F36" w:rsidRPr="00751F36">
        <w:rPr>
          <w:b w:val="0"/>
          <w:i w:val="0"/>
          <w:sz w:val="24"/>
          <w:szCs w:val="24"/>
          <w:lang w:val="kk-KZ"/>
        </w:rPr>
        <w:t>10</w:t>
      </w:r>
      <w:r w:rsidRPr="00751F36">
        <w:rPr>
          <w:b w:val="0"/>
          <w:i w:val="0"/>
          <w:sz w:val="24"/>
          <w:szCs w:val="24"/>
        </w:rPr>
        <w:t xml:space="preserve"> </w:t>
      </w:r>
      <w:r w:rsidR="00751F36" w:rsidRPr="00751F36">
        <w:rPr>
          <w:b w:val="0"/>
          <w:i w:val="0"/>
          <w:sz w:val="24"/>
          <w:szCs w:val="24"/>
          <w:lang w:val="kk-KZ"/>
        </w:rPr>
        <w:t xml:space="preserve">сентября </w:t>
      </w:r>
      <w:r w:rsidRPr="00751F36">
        <w:rPr>
          <w:b w:val="0"/>
          <w:i w:val="0"/>
          <w:sz w:val="24"/>
          <w:szCs w:val="24"/>
        </w:rPr>
        <w:t xml:space="preserve"> 20</w:t>
      </w:r>
      <w:r w:rsidR="00751F36" w:rsidRPr="00751F36">
        <w:rPr>
          <w:b w:val="0"/>
          <w:i w:val="0"/>
          <w:sz w:val="24"/>
          <w:szCs w:val="24"/>
          <w:lang w:val="kk-KZ"/>
        </w:rPr>
        <w:t>21</w:t>
      </w:r>
      <w:r w:rsidRPr="00751F36">
        <w:rPr>
          <w:b w:val="0"/>
          <w:i w:val="0"/>
          <w:sz w:val="24"/>
          <w:szCs w:val="24"/>
        </w:rPr>
        <w:t xml:space="preserve"> года № 1</w:t>
      </w:r>
      <w:r w:rsidR="00751F36" w:rsidRPr="00751F36">
        <w:rPr>
          <w:b w:val="0"/>
          <w:i w:val="0"/>
          <w:sz w:val="24"/>
          <w:szCs w:val="24"/>
          <w:lang w:val="kk-KZ"/>
        </w:rPr>
        <w:t>58</w:t>
      </w:r>
      <w:r w:rsidRPr="00751F36">
        <w:rPr>
          <w:b w:val="0"/>
          <w:i w:val="0"/>
          <w:sz w:val="24"/>
          <w:szCs w:val="24"/>
        </w:rPr>
        <w:t xml:space="preserve"> </w:t>
      </w:r>
      <w:r w:rsidR="00751F36" w:rsidRPr="00751F36">
        <w:rPr>
          <w:b w:val="0"/>
          <w:i w:val="0"/>
          <w:sz w:val="24"/>
          <w:szCs w:val="24"/>
          <w:lang w:val="kk-KZ"/>
        </w:rPr>
        <w:t xml:space="preserve"> </w:t>
      </w:r>
      <w:r w:rsidRPr="00751F36">
        <w:rPr>
          <w:b w:val="0"/>
          <w:i w:val="0"/>
          <w:sz w:val="24"/>
          <w:szCs w:val="24"/>
        </w:rPr>
        <w:t>(</w:t>
      </w:r>
      <w:r w:rsidR="00751F36" w:rsidRPr="00751F36">
        <w:rPr>
          <w:b w:val="0"/>
          <w:i w:val="0"/>
          <w:color w:val="000000"/>
          <w:sz w:val="24"/>
          <w:szCs w:val="24"/>
        </w:rPr>
        <w:t>Зарегистрирован в Министерстве юстиции Республики Казахстан 14 сентября 2021 года № 24350</w:t>
      </w:r>
      <w:r w:rsidR="00751F36" w:rsidRPr="00751F36">
        <w:rPr>
          <w:b w:val="0"/>
          <w:i w:val="0"/>
          <w:color w:val="000000"/>
          <w:sz w:val="24"/>
          <w:szCs w:val="24"/>
          <w:lang w:val="kk-KZ"/>
        </w:rPr>
        <w:t>,</w:t>
      </w:r>
      <w:r w:rsidRPr="00751F36">
        <w:rPr>
          <w:b w:val="0"/>
          <w:i w:val="0"/>
          <w:sz w:val="24"/>
          <w:szCs w:val="24"/>
        </w:rPr>
        <w:t xml:space="preserve">, заверенный соответствующей службой управления персоналом </w:t>
      </w:r>
      <w:r w:rsidRPr="00751F36">
        <w:rPr>
          <w:i w:val="0"/>
          <w:sz w:val="24"/>
          <w:szCs w:val="24"/>
        </w:rPr>
        <w:t>не ранее чем за тридцать календарных дней до дня представления документов.</w:t>
      </w:r>
    </w:p>
    <w:p w:rsidR="00751F36" w:rsidRDefault="00751F36" w:rsidP="000C2840">
      <w:pPr>
        <w:jc w:val="both"/>
        <w:rPr>
          <w:i w:val="0"/>
          <w:sz w:val="24"/>
          <w:szCs w:val="24"/>
          <w:lang w:val="kk-KZ"/>
        </w:rPr>
      </w:pPr>
    </w:p>
    <w:p w:rsidR="000C2840" w:rsidRPr="00100399" w:rsidRDefault="000C2840" w:rsidP="000C2840">
      <w:pPr>
        <w:jc w:val="both"/>
        <w:rPr>
          <w:b w:val="0"/>
          <w:i w:val="0"/>
          <w:sz w:val="24"/>
          <w:szCs w:val="24"/>
        </w:rPr>
      </w:pPr>
      <w:r w:rsidRPr="0010039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100399" w:rsidRDefault="000C2840" w:rsidP="000C2840">
      <w:pPr>
        <w:jc w:val="both"/>
        <w:rPr>
          <w:b w:val="0"/>
          <w:i w:val="0"/>
          <w:sz w:val="24"/>
          <w:szCs w:val="24"/>
        </w:rPr>
      </w:pPr>
      <w:r w:rsidRPr="00100399">
        <w:rPr>
          <w:b w:val="0"/>
          <w:i w:val="0"/>
          <w:sz w:val="24"/>
          <w:szCs w:val="24"/>
        </w:rPr>
        <w:t xml:space="preserve">      Граждане могут предоставлять дополнительную информацию, касающуюся их </w:t>
      </w:r>
      <w:r w:rsidRPr="0010039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0C2840" w:rsidRPr="00100399" w:rsidRDefault="000C2840" w:rsidP="000C2840">
      <w:pPr>
        <w:pStyle w:val="FR1"/>
        <w:tabs>
          <w:tab w:val="left" w:pos="9356"/>
          <w:tab w:val="left" w:pos="9639"/>
        </w:tabs>
        <w:spacing w:after="0"/>
        <w:jc w:val="both"/>
        <w:rPr>
          <w:rFonts w:ascii="Times New Roman" w:hAnsi="Times New Roman"/>
          <w:b w:val="0"/>
          <w:i w:val="0"/>
          <w:lang w:val="en-US"/>
        </w:rPr>
      </w:pPr>
    </w:p>
    <w:p w:rsidR="000C2840" w:rsidRPr="00100399" w:rsidRDefault="000C2840" w:rsidP="000C2840">
      <w:pPr>
        <w:pStyle w:val="aa"/>
        <w:ind w:left="5664"/>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9" w:name="z279"/>
            <w:bookmarkEnd w:id="9"/>
            <w:r w:rsidRPr="005C5A87">
              <w:rPr>
                <w:b w:val="0"/>
                <w:i w:val="0"/>
                <w:sz w:val="20"/>
                <w:szCs w:val="20"/>
              </w:rPr>
              <w:t>Приложение 2 к Правилам</w:t>
            </w:r>
            <w:r w:rsidRPr="005C5A87">
              <w:rPr>
                <w:b w:val="0"/>
                <w:i w:val="0"/>
                <w:sz w:val="20"/>
                <w:szCs w:val="20"/>
              </w:rPr>
              <w:br/>
              <w:t>проведения конкурса на занятие</w:t>
            </w:r>
            <w:r w:rsidRPr="005C5A87">
              <w:rPr>
                <w:b w:val="0"/>
                <w:i w:val="0"/>
                <w:sz w:val="20"/>
                <w:szCs w:val="20"/>
              </w:rPr>
              <w:br/>
              <w:t>административной государственной</w:t>
            </w:r>
            <w:r w:rsidRPr="005C5A87">
              <w:rPr>
                <w:b w:val="0"/>
                <w:i w:val="0"/>
                <w:sz w:val="20"/>
                <w:szCs w:val="20"/>
              </w:rPr>
              <w:br/>
              <w:t>должности корпуса "Б"</w:t>
            </w:r>
          </w:p>
        </w:tc>
      </w:tr>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10" w:name="z280"/>
            <w:bookmarkEnd w:id="10"/>
            <w:r w:rsidRPr="005C5A87">
              <w:rPr>
                <w:b w:val="0"/>
                <w:i w:val="0"/>
                <w:sz w:val="20"/>
                <w:szCs w:val="20"/>
              </w:rPr>
              <w:t>Форма</w:t>
            </w:r>
            <w:r w:rsidRPr="005C5A87">
              <w:rPr>
                <w:b w:val="0"/>
                <w:i w:val="0"/>
                <w:sz w:val="20"/>
                <w:szCs w:val="20"/>
              </w:rPr>
              <w:br/>
              <w:t>____________________________</w:t>
            </w:r>
            <w:r w:rsidRPr="005C5A87">
              <w:rPr>
                <w:b w:val="0"/>
                <w:i w:val="0"/>
                <w:sz w:val="20"/>
                <w:szCs w:val="20"/>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74085"/>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1F2268"/>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A77A3"/>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4EFB"/>
    <w:rsid w:val="00735D74"/>
    <w:rsid w:val="00737DD5"/>
    <w:rsid w:val="00751081"/>
    <w:rsid w:val="00751D63"/>
    <w:rsid w:val="00751F36"/>
    <w:rsid w:val="00770670"/>
    <w:rsid w:val="0077661D"/>
    <w:rsid w:val="0078238B"/>
    <w:rsid w:val="00791879"/>
    <w:rsid w:val="00795F27"/>
    <w:rsid w:val="007A5176"/>
    <w:rsid w:val="007B65B3"/>
    <w:rsid w:val="007B6716"/>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0C5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955B4"/>
    <w:rsid w:val="00895A7E"/>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0512"/>
    <w:rsid w:val="009B4263"/>
    <w:rsid w:val="009B641D"/>
    <w:rsid w:val="009C0CED"/>
    <w:rsid w:val="009C0D78"/>
    <w:rsid w:val="009D084A"/>
    <w:rsid w:val="009D6B85"/>
    <w:rsid w:val="009F4409"/>
    <w:rsid w:val="009F76B6"/>
    <w:rsid w:val="00A00782"/>
    <w:rsid w:val="00A13A7A"/>
    <w:rsid w:val="00A1437F"/>
    <w:rsid w:val="00A2140E"/>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A0725"/>
    <w:rsid w:val="00AC1DC2"/>
    <w:rsid w:val="00AD193D"/>
    <w:rsid w:val="00AD4989"/>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662BB"/>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35</cp:revision>
  <cp:lastPrinted>2021-01-14T10:39:00Z</cp:lastPrinted>
  <dcterms:created xsi:type="dcterms:W3CDTF">2021-12-09T05:12:00Z</dcterms:created>
  <dcterms:modified xsi:type="dcterms:W3CDTF">2022-04-06T06:10:00Z</dcterms:modified>
</cp:coreProperties>
</file>