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063CCC" w:rsidRDefault="00063CCC" w:rsidP="00063CCC">
      <w:pPr>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w:t>
      </w:r>
      <w:r w:rsidR="0097153B">
        <w:rPr>
          <w:i w:val="0"/>
          <w:color w:val="000000"/>
          <w:sz w:val="24"/>
          <w:szCs w:val="24"/>
        </w:rPr>
        <w:t>3</w:t>
      </w:r>
      <w:r>
        <w:rPr>
          <w:i w:val="0"/>
          <w:color w:val="000000"/>
          <w:sz w:val="24"/>
          <w:szCs w:val="24"/>
        </w:rPr>
        <w:t xml:space="preserve"> устанавливаются следующие требования</w:t>
      </w:r>
      <w:r>
        <w:rPr>
          <w:b w:val="0"/>
          <w:i w:val="0"/>
          <w:color w:val="000000"/>
          <w:sz w:val="24"/>
          <w:szCs w:val="24"/>
        </w:rPr>
        <w:t>:</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высшее или послевузовское образование;</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      опыт работы должен соответствовать одному из следующих требований:</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      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C-O-5, C-R-2, D-4, D-O-4, D-R-2, Е-3, E-R-2, E-G-1;</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      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либо на должности судьи;</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      3) не менее трех лет стажа работы в областях, соответствующих функциональным направлениям конкретной должности данной категории.</w:t>
      </w: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высшее или послевузовское образование;</w:t>
      </w:r>
    </w:p>
    <w:p w:rsidR="0097153B" w:rsidRPr="0097153B" w:rsidRDefault="0097153B" w:rsidP="0097153B">
      <w:pPr>
        <w:widowControl/>
        <w:snapToGrid/>
        <w:jc w:val="left"/>
        <w:rPr>
          <w:b w:val="0"/>
          <w:bCs w:val="0"/>
          <w:i w:val="0"/>
          <w:iCs w:val="0"/>
          <w:sz w:val="24"/>
          <w:szCs w:val="24"/>
        </w:rPr>
      </w:pPr>
      <w:r w:rsidRPr="0097153B">
        <w:rPr>
          <w:b w:val="0"/>
          <w:bCs w:val="0"/>
          <w:i w:val="0"/>
          <w:iCs w:val="0"/>
          <w:sz w:val="24"/>
          <w:szCs w:val="24"/>
        </w:rPr>
        <w:t>опыт работы не требуется.</w:t>
      </w:r>
    </w:p>
    <w:p w:rsidR="00706059" w:rsidRPr="0097153B" w:rsidRDefault="00706059" w:rsidP="00960E58">
      <w:pPr>
        <w:ind w:right="-142"/>
        <w:rPr>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F7E35" w:rsidRPr="00D87746" w:rsidTr="00A54D0C">
        <w:trPr>
          <w:cantSplit/>
          <w:trHeight w:val="20"/>
        </w:trPr>
        <w:tc>
          <w:tcPr>
            <w:tcW w:w="2410" w:type="dxa"/>
            <w:tcBorders>
              <w:top w:val="single" w:sz="4" w:space="0" w:color="auto"/>
              <w:left w:val="single" w:sz="4" w:space="0" w:color="auto"/>
              <w:bottom w:val="single" w:sz="4" w:space="0" w:color="auto"/>
              <w:right w:val="single" w:sz="4" w:space="0" w:color="auto"/>
            </w:tcBorders>
          </w:tcPr>
          <w:p w:rsidR="003F7E35" w:rsidRPr="00FF62E6" w:rsidRDefault="00FF62E6" w:rsidP="00A54D0C">
            <w:pPr>
              <w:pStyle w:val="2"/>
              <w:tabs>
                <w:tab w:val="left" w:pos="0"/>
                <w:tab w:val="left" w:pos="9639"/>
              </w:tabs>
              <w:spacing w:before="0"/>
              <w:rPr>
                <w:rFonts w:ascii="Times New Roman" w:hAnsi="Times New Roman" w:cs="Times New Roman"/>
                <w:i w:val="0"/>
                <w:color w:val="auto"/>
                <w:sz w:val="24"/>
                <w:szCs w:val="24"/>
                <w:lang w:val="kk-KZ"/>
              </w:rPr>
            </w:pPr>
            <w:r w:rsidRPr="00FF62E6">
              <w:rPr>
                <w:rFonts w:ascii="Times New Roman" w:hAnsi="Times New Roman" w:cs="Times New Roman"/>
                <w:i w:val="0"/>
                <w:color w:val="auto"/>
                <w:sz w:val="24"/>
                <w:szCs w:val="24"/>
                <w:lang w:val="kk-KZ" w:eastAsia="en-US"/>
              </w:rPr>
              <w:t xml:space="preserve">С-О-3 </w:t>
            </w:r>
            <w:r w:rsidRPr="00FF62E6">
              <w:rPr>
                <w:rFonts w:ascii="Times New Roman" w:hAnsi="Times New Roman" w:cs="Times New Roman"/>
                <w:i w:val="0"/>
                <w:color w:val="auto"/>
                <w:sz w:val="24"/>
                <w:szCs w:val="24"/>
                <w:lang w:eastAsia="en-US"/>
              </w:rPr>
              <w:t>(</w:t>
            </w:r>
            <w:r w:rsidRPr="00FF62E6">
              <w:rPr>
                <w:rFonts w:ascii="Times New Roman" w:hAnsi="Times New Roman" w:cs="Times New Roman"/>
                <w:i w:val="0"/>
                <w:color w:val="auto"/>
                <w:sz w:val="24"/>
                <w:szCs w:val="24"/>
                <w:lang w:val="kk-KZ" w:eastAsia="en-US"/>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3F7E35" w:rsidRPr="00290A2D" w:rsidRDefault="00FF62E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686" w:type="dxa"/>
            <w:tcBorders>
              <w:top w:val="single" w:sz="4" w:space="0" w:color="auto"/>
              <w:left w:val="single" w:sz="4" w:space="0" w:color="auto"/>
              <w:bottom w:val="single" w:sz="4" w:space="0" w:color="auto"/>
              <w:right w:val="single" w:sz="4" w:space="0" w:color="auto"/>
            </w:tcBorders>
            <w:vAlign w:val="center"/>
          </w:tcPr>
          <w:p w:rsidR="003F7E35" w:rsidRPr="00290A2D" w:rsidRDefault="00FF62E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DE7A71">
              <w:rPr>
                <w:b w:val="0"/>
                <w:bCs w:val="0"/>
                <w:i w:val="0"/>
                <w:sz w:val="24"/>
                <w:szCs w:val="24"/>
                <w:lang w:eastAsia="en-US"/>
              </w:rPr>
              <w:t>406714</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A54D0C">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263131</w:t>
            </w:r>
          </w:p>
        </w:tc>
        <w:tc>
          <w:tcPr>
            <w:tcW w:w="3686" w:type="dxa"/>
            <w:tcBorders>
              <w:top w:val="single" w:sz="4" w:space="0" w:color="auto"/>
              <w:left w:val="single" w:sz="4" w:space="0" w:color="auto"/>
              <w:bottom w:val="single" w:sz="4" w:space="0" w:color="auto"/>
              <w:right w:val="single" w:sz="4" w:space="0" w:color="auto"/>
            </w:tcBorders>
          </w:tcPr>
          <w:p w:rsidR="00CE0D75" w:rsidRPr="00290A2D" w:rsidRDefault="00A200A7" w:rsidP="00A54D0C">
            <w:pPr>
              <w:rPr>
                <w:b w:val="0"/>
                <w:i w:val="0"/>
                <w:sz w:val="24"/>
                <w:szCs w:val="24"/>
                <w:lang w:val="kk-KZ"/>
              </w:rPr>
            </w:pPr>
            <w:r w:rsidRPr="00290A2D">
              <w:rPr>
                <w:b w:val="0"/>
                <w:i w:val="0"/>
                <w:sz w:val="24"/>
                <w:szCs w:val="24"/>
                <w:lang w:val="kk-KZ"/>
              </w:rPr>
              <w:t>302255</w:t>
            </w:r>
          </w:p>
        </w:tc>
      </w:tr>
      <w:tr w:rsidR="007C38F4"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C38F4" w:rsidRPr="003373BA" w:rsidRDefault="007C38F4" w:rsidP="007C38F4">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7C38F4" w:rsidRPr="00290A2D" w:rsidRDefault="007C38F4" w:rsidP="007C38F4">
            <w:pPr>
              <w:rPr>
                <w:b w:val="0"/>
                <w:i w:val="0"/>
                <w:sz w:val="24"/>
                <w:szCs w:val="24"/>
                <w:lang w:val="kk-KZ"/>
              </w:rPr>
            </w:pPr>
            <w:r w:rsidRPr="00290A2D">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C38F4" w:rsidRPr="00290A2D" w:rsidRDefault="007C38F4" w:rsidP="007C38F4">
            <w:pPr>
              <w:rPr>
                <w:b w:val="0"/>
                <w:i w:val="0"/>
                <w:sz w:val="24"/>
                <w:szCs w:val="24"/>
                <w:lang w:val="kk-KZ"/>
              </w:rPr>
            </w:pPr>
            <w:r w:rsidRPr="00290A2D">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CF7AFA">
        <w:rPr>
          <w:i w:val="0"/>
          <w:sz w:val="24"/>
          <w:szCs w:val="24"/>
          <w:lang w:val="en-US"/>
        </w:rPr>
        <w:t>m</w:t>
      </w:r>
      <w:r w:rsidR="00CF7AFA" w:rsidRPr="00CF7AFA">
        <w:rPr>
          <w:i w:val="0"/>
          <w:sz w:val="24"/>
          <w:szCs w:val="24"/>
        </w:rPr>
        <w:t>.</w:t>
      </w:r>
      <w:proofErr w:type="spellStart"/>
      <w:r w:rsidR="00CF7AFA">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FF62E6" w:rsidRDefault="00FF62E6" w:rsidP="00FF62E6">
      <w:pPr>
        <w:tabs>
          <w:tab w:val="left" w:pos="709"/>
          <w:tab w:val="left" w:pos="9639"/>
        </w:tabs>
        <w:jc w:val="both"/>
        <w:rPr>
          <w:i w:val="0"/>
          <w:sz w:val="24"/>
          <w:szCs w:val="24"/>
          <w:lang w:val="kk-KZ"/>
        </w:rPr>
      </w:pPr>
      <w:r>
        <w:rPr>
          <w:i w:val="0"/>
          <w:sz w:val="24"/>
          <w:szCs w:val="24"/>
          <w:lang w:val="kk-KZ"/>
        </w:rPr>
        <w:t xml:space="preserve">        </w:t>
      </w:r>
      <w:r>
        <w:rPr>
          <w:i w:val="0"/>
          <w:sz w:val="24"/>
          <w:szCs w:val="24"/>
        </w:rPr>
        <w:t>1</w:t>
      </w:r>
      <w:r>
        <w:rPr>
          <w:i w:val="0"/>
          <w:sz w:val="24"/>
          <w:szCs w:val="24"/>
          <w:lang w:val="kk-KZ"/>
        </w:rPr>
        <w:t xml:space="preserve">. Руководитель </w:t>
      </w:r>
      <w:r w:rsidRPr="00FF62E6">
        <w:rPr>
          <w:i w:val="0"/>
          <w:sz w:val="24"/>
          <w:szCs w:val="24"/>
          <w:lang w:val="kk-KZ"/>
        </w:rPr>
        <w:t>Управлени</w:t>
      </w:r>
      <w:r>
        <w:rPr>
          <w:i w:val="0"/>
          <w:sz w:val="24"/>
          <w:szCs w:val="24"/>
          <w:lang w:val="kk-KZ"/>
        </w:rPr>
        <w:t>я</w:t>
      </w:r>
      <w:r w:rsidRPr="00FF62E6">
        <w:rPr>
          <w:i w:val="0"/>
          <w:sz w:val="24"/>
          <w:szCs w:val="24"/>
          <w:lang w:val="kk-KZ"/>
        </w:rPr>
        <w:t xml:space="preserve"> по работе с несостоятельными должниками</w:t>
      </w:r>
      <w:r>
        <w:rPr>
          <w:i w:val="0"/>
          <w:sz w:val="24"/>
          <w:szCs w:val="24"/>
          <w:lang w:val="kk-KZ"/>
        </w:rPr>
        <w:t xml:space="preserve">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 xml:space="preserve">Комитета государственных доходов </w:t>
      </w:r>
      <w:proofErr w:type="gramStart"/>
      <w:r>
        <w:rPr>
          <w:i w:val="0"/>
          <w:sz w:val="24"/>
          <w:szCs w:val="24"/>
          <w:lang w:val="kk-KZ"/>
        </w:rPr>
        <w:t>Министерства  финансов</w:t>
      </w:r>
      <w:proofErr w:type="gramEnd"/>
      <w:r>
        <w:rPr>
          <w:i w:val="0"/>
          <w:sz w:val="24"/>
          <w:szCs w:val="24"/>
          <w:lang w:val="kk-KZ"/>
        </w:rPr>
        <w:t xml:space="preserve">  Республики   Казахстан </w:t>
      </w:r>
      <w:r>
        <w:rPr>
          <w:i w:val="0"/>
          <w:sz w:val="24"/>
          <w:szCs w:val="24"/>
        </w:rPr>
        <w:t>(</w:t>
      </w:r>
      <w:r>
        <w:rPr>
          <w:i w:val="0"/>
          <w:sz w:val="24"/>
          <w:szCs w:val="24"/>
          <w:lang w:val="kk-KZ"/>
        </w:rPr>
        <w:t>категория С-О-3, блок А</w:t>
      </w:r>
      <w:r>
        <w:rPr>
          <w:i w:val="0"/>
          <w:sz w:val="24"/>
          <w:szCs w:val="24"/>
        </w:rPr>
        <w:t>)</w:t>
      </w:r>
      <w:r>
        <w:rPr>
          <w:i w:val="0"/>
          <w:sz w:val="24"/>
          <w:szCs w:val="24"/>
          <w:lang w:val="kk-KZ"/>
        </w:rPr>
        <w:t>,</w:t>
      </w:r>
      <w:r>
        <w:rPr>
          <w:b w:val="0"/>
          <w:i w:val="0"/>
          <w:iCs w:val="0"/>
          <w:sz w:val="24"/>
          <w:szCs w:val="24"/>
          <w:lang w:val="kk-KZ"/>
        </w:rPr>
        <w:t xml:space="preserve"> </w:t>
      </w:r>
      <w:r>
        <w:rPr>
          <w:i w:val="0"/>
          <w:sz w:val="24"/>
          <w:szCs w:val="24"/>
          <w:lang w:val="kk-KZ"/>
        </w:rPr>
        <w:t xml:space="preserve"> 1 ед.</w:t>
      </w:r>
    </w:p>
    <w:p w:rsidR="00FF62E6" w:rsidRDefault="00FF62E6" w:rsidP="00FF62E6">
      <w:pPr>
        <w:jc w:val="both"/>
        <w:rPr>
          <w:b w:val="0"/>
          <w:i w:val="0"/>
          <w:color w:val="FF0000"/>
          <w:sz w:val="24"/>
          <w:szCs w:val="24"/>
          <w:lang w:val="kk-KZ"/>
        </w:rPr>
      </w:pPr>
      <w:r>
        <w:rPr>
          <w:i w:val="0"/>
          <w:sz w:val="24"/>
          <w:szCs w:val="24"/>
          <w:lang w:val="kk-KZ"/>
        </w:rPr>
        <w:t xml:space="preserve">       Функциональные обязанности:</w:t>
      </w:r>
      <w:r>
        <w:rPr>
          <w:b w:val="0"/>
          <w:i w:val="0"/>
          <w:sz w:val="24"/>
          <w:szCs w:val="24"/>
          <w:lang w:val="kk-KZ"/>
        </w:rPr>
        <w:t xml:space="preserve"> 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 контроль по исполнению законодательств при администрировании </w:t>
      </w:r>
      <w:r w:rsidR="00E736B1">
        <w:rPr>
          <w:b w:val="0"/>
          <w:i w:val="0"/>
          <w:sz w:val="24"/>
          <w:szCs w:val="24"/>
          <w:lang w:val="kk-KZ"/>
        </w:rPr>
        <w:t>работ с несостоятельными должниками</w:t>
      </w:r>
      <w:r>
        <w:rPr>
          <w:b w:val="0"/>
          <w:i w:val="0"/>
          <w:sz w:val="24"/>
          <w:szCs w:val="24"/>
          <w:lang w:val="kk-KZ"/>
        </w:rPr>
        <w:t xml:space="preserve">; </w:t>
      </w:r>
      <w:r>
        <w:rPr>
          <w:b w:val="0"/>
          <w:i w:val="0"/>
          <w:sz w:val="24"/>
          <w:szCs w:val="24"/>
        </w:rPr>
        <w:t xml:space="preserve">обеспечение выполнения  задач и функций, возложенных на </w:t>
      </w:r>
      <w:r>
        <w:rPr>
          <w:b w:val="0"/>
          <w:i w:val="0"/>
          <w:sz w:val="24"/>
          <w:szCs w:val="24"/>
          <w:lang w:val="kk-KZ"/>
        </w:rPr>
        <w:t xml:space="preserve">Управление </w:t>
      </w:r>
      <w:r>
        <w:rPr>
          <w:b w:val="0"/>
          <w:i w:val="0"/>
          <w:spacing w:val="2"/>
          <w:sz w:val="24"/>
          <w:szCs w:val="24"/>
        </w:rPr>
        <w:t xml:space="preserve">в соответствии с положением об </w:t>
      </w:r>
      <w:r>
        <w:rPr>
          <w:b w:val="0"/>
          <w:i w:val="0"/>
          <w:spacing w:val="2"/>
          <w:sz w:val="24"/>
          <w:szCs w:val="24"/>
          <w:lang w:val="kk-KZ"/>
        </w:rPr>
        <w:t>управлении</w:t>
      </w:r>
      <w:r>
        <w:rPr>
          <w:b w:val="0"/>
          <w:i w:val="0"/>
          <w:sz w:val="24"/>
          <w:szCs w:val="24"/>
        </w:rPr>
        <w:t xml:space="preserve">; определение и утверждение  должностных (функциональных) обязанностей работников </w:t>
      </w:r>
      <w:r>
        <w:rPr>
          <w:b w:val="0"/>
          <w:i w:val="0"/>
          <w:sz w:val="24"/>
          <w:szCs w:val="24"/>
          <w:lang w:val="kk-KZ"/>
        </w:rPr>
        <w:t>управления.</w:t>
      </w:r>
      <w:r>
        <w:rPr>
          <w:b w:val="0"/>
          <w:i w:val="0"/>
          <w:sz w:val="24"/>
          <w:szCs w:val="24"/>
        </w:rPr>
        <w:t xml:space="preserve">  </w:t>
      </w:r>
    </w:p>
    <w:p w:rsidR="00FF62E6" w:rsidRDefault="00FF62E6" w:rsidP="00FF62E6">
      <w:pPr>
        <w:tabs>
          <w:tab w:val="left" w:pos="567"/>
          <w:tab w:val="left" w:pos="851"/>
          <w:tab w:val="left" w:pos="9639"/>
        </w:tabs>
        <w:jc w:val="both"/>
        <w:rPr>
          <w:b w:val="0"/>
          <w:i w:val="0"/>
          <w:color w:val="000000"/>
          <w:sz w:val="24"/>
          <w:szCs w:val="24"/>
          <w:lang w:val="kk-KZ"/>
        </w:rPr>
      </w:pPr>
      <w:r>
        <w:rPr>
          <w:b w:val="0"/>
          <w:i w:val="0"/>
          <w:sz w:val="24"/>
          <w:szCs w:val="24"/>
        </w:rPr>
        <w:t xml:space="preserve">      </w:t>
      </w:r>
      <w:r>
        <w:rPr>
          <w:i w:val="0"/>
          <w:sz w:val="24"/>
          <w:szCs w:val="24"/>
          <w:lang w:val="kk-KZ"/>
        </w:rPr>
        <w:t>Требования к участникам конкурса</w:t>
      </w:r>
      <w:r>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w:t>
      </w:r>
      <w:r>
        <w:rPr>
          <w:b w:val="0"/>
          <w:i w:val="0"/>
          <w:sz w:val="24"/>
          <w:szCs w:val="24"/>
          <w:lang w:val="kk-KZ"/>
        </w:rPr>
        <w:t>, политология</w:t>
      </w:r>
      <w:r w:rsidRPr="00557132">
        <w:rPr>
          <w:b w:val="0"/>
          <w:i w:val="0"/>
          <w:sz w:val="24"/>
          <w:szCs w:val="24"/>
          <w:lang w:val="kk-KZ"/>
        </w:rPr>
        <w:t xml:space="preserve">), право </w:t>
      </w:r>
      <w:r w:rsidRPr="00557132">
        <w:rPr>
          <w:b w:val="0"/>
          <w:i w:val="0"/>
          <w:sz w:val="24"/>
          <w:szCs w:val="24"/>
          <w:lang w:val="kk-KZ"/>
        </w:rPr>
        <w:lastRenderedPageBreak/>
        <w:t>(ю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FF62E6" w:rsidRDefault="00FF62E6" w:rsidP="00FF62E6">
      <w:pPr>
        <w:pStyle w:val="a3"/>
        <w:tabs>
          <w:tab w:val="left" w:pos="709"/>
          <w:tab w:val="left" w:pos="851"/>
          <w:tab w:val="left" w:pos="9639"/>
        </w:tabs>
        <w:ind w:left="360"/>
        <w:jc w:val="both"/>
        <w:rPr>
          <w:b/>
          <w:szCs w:val="24"/>
          <w:lang w:val="kk-KZ"/>
        </w:rPr>
      </w:pPr>
    </w:p>
    <w:p w:rsidR="00413F26" w:rsidRPr="00100399" w:rsidRDefault="00413F26" w:rsidP="00413F26">
      <w:pPr>
        <w:tabs>
          <w:tab w:val="left" w:pos="9639"/>
        </w:tabs>
        <w:jc w:val="both"/>
        <w:rPr>
          <w:i w:val="0"/>
          <w:sz w:val="24"/>
          <w:szCs w:val="24"/>
        </w:rPr>
      </w:pPr>
      <w:r w:rsidRPr="00100399">
        <w:rPr>
          <w:i w:val="0"/>
          <w:sz w:val="24"/>
          <w:szCs w:val="24"/>
          <w:lang w:val="kk-KZ"/>
        </w:rPr>
        <w:t xml:space="preserve">           </w:t>
      </w:r>
      <w:r>
        <w:rPr>
          <w:i w:val="0"/>
          <w:sz w:val="24"/>
          <w:szCs w:val="24"/>
          <w:lang w:val="kk-KZ"/>
        </w:rPr>
        <w:t>2</w:t>
      </w:r>
      <w:r w:rsidRPr="00100399">
        <w:rPr>
          <w:i w:val="0"/>
          <w:sz w:val="24"/>
          <w:szCs w:val="24"/>
          <w:lang w:val="kk-KZ"/>
        </w:rPr>
        <w:t xml:space="preserve">. Руководитель Управления аудита </w:t>
      </w:r>
      <w:r w:rsidRPr="00100399">
        <w:rPr>
          <w:bCs w:val="0"/>
          <w:i w:val="0"/>
          <w:iCs w:val="0"/>
          <w:sz w:val="24"/>
          <w:szCs w:val="24"/>
          <w:lang w:val="kk-KZ"/>
        </w:rPr>
        <w:t xml:space="preserve">Департамента государственных доходов по городу  Шымкент  </w:t>
      </w:r>
      <w:r w:rsidRPr="00100399">
        <w:rPr>
          <w:i w:val="0"/>
          <w:sz w:val="24"/>
          <w:szCs w:val="24"/>
          <w:lang w:val="kk-KZ"/>
        </w:rPr>
        <w:t xml:space="preserve">Комитета государственных доходов Министерства  финансов  Республики  Казахстан,  </w:t>
      </w:r>
      <w:r w:rsidRPr="00100399">
        <w:rPr>
          <w:i w:val="0"/>
          <w:sz w:val="24"/>
          <w:szCs w:val="24"/>
        </w:rPr>
        <w:t>(</w:t>
      </w:r>
      <w:r w:rsidRPr="00100399">
        <w:rPr>
          <w:i w:val="0"/>
          <w:sz w:val="24"/>
          <w:szCs w:val="24"/>
          <w:lang w:val="kk-KZ"/>
        </w:rPr>
        <w:t>категория С-О-3</w:t>
      </w:r>
      <w:r>
        <w:rPr>
          <w:i w:val="0"/>
          <w:sz w:val="24"/>
          <w:szCs w:val="24"/>
          <w:lang w:val="kk-KZ"/>
        </w:rPr>
        <w:t>, блок А</w:t>
      </w:r>
      <w:r w:rsidRPr="00100399">
        <w:rPr>
          <w:i w:val="0"/>
          <w:sz w:val="24"/>
          <w:szCs w:val="24"/>
        </w:rPr>
        <w:t>)</w:t>
      </w:r>
      <w:r w:rsidRPr="00100399">
        <w:rPr>
          <w:i w:val="0"/>
          <w:sz w:val="24"/>
          <w:szCs w:val="24"/>
          <w:lang w:val="kk-KZ"/>
        </w:rPr>
        <w:t>,</w:t>
      </w:r>
      <w:r w:rsidRPr="00100399">
        <w:rPr>
          <w:b w:val="0"/>
          <w:i w:val="0"/>
          <w:iCs w:val="0"/>
          <w:sz w:val="24"/>
          <w:szCs w:val="24"/>
          <w:lang w:val="kk-KZ"/>
        </w:rPr>
        <w:t xml:space="preserve"> </w:t>
      </w:r>
      <w:r w:rsidRPr="00100399">
        <w:rPr>
          <w:i w:val="0"/>
          <w:sz w:val="24"/>
          <w:szCs w:val="24"/>
          <w:lang w:val="kk-KZ"/>
        </w:rPr>
        <w:t xml:space="preserve"> 1 ед.</w:t>
      </w:r>
    </w:p>
    <w:p w:rsidR="00413F26" w:rsidRPr="00FA0ABD" w:rsidRDefault="00413F26" w:rsidP="00413F26">
      <w:pPr>
        <w:ind w:firstLine="360"/>
        <w:jc w:val="both"/>
        <w:rPr>
          <w:b w:val="0"/>
          <w:i w:val="0"/>
          <w:sz w:val="24"/>
          <w:szCs w:val="24"/>
          <w:lang w:val="kk-KZ"/>
        </w:rPr>
      </w:pPr>
      <w:r w:rsidRPr="00FA0ABD">
        <w:rPr>
          <w:i w:val="0"/>
          <w:sz w:val="24"/>
          <w:szCs w:val="24"/>
        </w:rPr>
        <w:t xml:space="preserve">  </w:t>
      </w:r>
      <w:r w:rsidRPr="00FA0ABD">
        <w:rPr>
          <w:b w:val="0"/>
          <w:i w:val="0"/>
          <w:sz w:val="24"/>
          <w:szCs w:val="24"/>
          <w:lang w:val="kk-KZ"/>
        </w:rPr>
        <w:t xml:space="preserve">   </w:t>
      </w:r>
      <w:r w:rsidRPr="00FA0ABD">
        <w:rPr>
          <w:i w:val="0"/>
          <w:sz w:val="24"/>
          <w:szCs w:val="24"/>
          <w:lang w:val="kk-KZ"/>
        </w:rPr>
        <w:t>Функциональные обязанности:</w:t>
      </w:r>
      <w:r w:rsidRPr="00FA0ABD">
        <w:rPr>
          <w:b w:val="0"/>
          <w:i w:val="0"/>
          <w:sz w:val="24"/>
          <w:szCs w:val="24"/>
          <w:lang w:val="kk-KZ"/>
        </w:rPr>
        <w:t xml:space="preserve"> Организация работы управления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Pr="00FA0ABD">
        <w:rPr>
          <w:b w:val="0"/>
          <w:i w:val="0"/>
          <w:sz w:val="24"/>
          <w:szCs w:val="24"/>
        </w:rPr>
        <w:t xml:space="preserve">  </w:t>
      </w:r>
      <w:r w:rsidRPr="00FA0ABD">
        <w:rPr>
          <w:b w:val="0"/>
          <w:i w:val="0"/>
          <w:sz w:val="24"/>
          <w:szCs w:val="24"/>
          <w:lang w:val="kk-KZ"/>
        </w:rPr>
        <w:t xml:space="preserve">Организация </w:t>
      </w:r>
      <w:r w:rsidRPr="00FA0ABD">
        <w:rPr>
          <w:b w:val="0"/>
          <w:i w:val="0"/>
          <w:sz w:val="24"/>
          <w:szCs w:val="24"/>
        </w:rPr>
        <w:t xml:space="preserve"> </w:t>
      </w:r>
      <w:r w:rsidRPr="00FA0ABD">
        <w:rPr>
          <w:b w:val="0"/>
          <w:i w:val="0"/>
          <w:sz w:val="24"/>
          <w:szCs w:val="24"/>
          <w:lang w:val="kk-KZ"/>
        </w:rPr>
        <w:t>и контроль</w:t>
      </w:r>
      <w:r w:rsidRPr="00FA0ABD">
        <w:rPr>
          <w:b w:val="0"/>
          <w:i w:val="0"/>
          <w:sz w:val="24"/>
          <w:szCs w:val="24"/>
        </w:rPr>
        <w:t xml:space="preserve"> </w:t>
      </w:r>
      <w:r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Pr>
          <w:b w:val="0"/>
          <w:i w:val="0"/>
          <w:sz w:val="24"/>
          <w:szCs w:val="24"/>
          <w:lang w:val="kk-KZ"/>
        </w:rPr>
        <w:t>,</w:t>
      </w:r>
      <w:r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413F26" w:rsidRPr="00100399" w:rsidRDefault="00413F26" w:rsidP="00413F26">
      <w:pPr>
        <w:tabs>
          <w:tab w:val="left" w:pos="284"/>
        </w:tabs>
        <w:jc w:val="both"/>
        <w:rPr>
          <w:b w:val="0"/>
          <w:i w:val="0"/>
          <w:color w:val="000000"/>
          <w:sz w:val="24"/>
          <w:szCs w:val="24"/>
          <w:lang w:val="kk-KZ"/>
        </w:rPr>
      </w:pPr>
      <w:r w:rsidRPr="00100399">
        <w:rPr>
          <w:b w:val="0"/>
          <w:i w:val="0"/>
          <w:sz w:val="24"/>
          <w:szCs w:val="24"/>
          <w:lang w:val="kk-KZ"/>
        </w:rPr>
        <w:t xml:space="preserve">        </w:t>
      </w:r>
      <w:r w:rsidRPr="00100399">
        <w:rPr>
          <w:i w:val="0"/>
          <w:sz w:val="24"/>
          <w:szCs w:val="24"/>
          <w:lang w:val="kk-KZ"/>
        </w:rPr>
        <w:t>Требования к участникам конкурса</w:t>
      </w:r>
      <w:r w:rsidRPr="00100399">
        <w:rPr>
          <w:b w:val="0"/>
          <w:i w:val="0"/>
          <w:sz w:val="24"/>
          <w:szCs w:val="24"/>
          <w:lang w:val="kk-KZ"/>
        </w:rPr>
        <w:t xml:space="preserve">: </w:t>
      </w:r>
      <w:r w:rsidRPr="00100399">
        <w:rPr>
          <w:b w:val="0"/>
          <w:i w:val="0"/>
          <w:color w:val="000000"/>
          <w:sz w:val="24"/>
          <w:szCs w:val="24"/>
        </w:rPr>
        <w:t>послевузовское или высшее образование</w:t>
      </w:r>
      <w:r w:rsidRPr="00100399">
        <w:rPr>
          <w:b w:val="0"/>
          <w:i w:val="0"/>
          <w:sz w:val="24"/>
          <w:szCs w:val="24"/>
          <w:lang w:val="kk-KZ"/>
        </w:rPr>
        <w:t>: 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413F26" w:rsidRPr="00FF62E6" w:rsidRDefault="00413F26" w:rsidP="00FF62E6">
      <w:pPr>
        <w:pStyle w:val="a3"/>
        <w:tabs>
          <w:tab w:val="left" w:pos="709"/>
          <w:tab w:val="left" w:pos="851"/>
          <w:tab w:val="left" w:pos="9639"/>
        </w:tabs>
        <w:ind w:left="360"/>
        <w:jc w:val="both"/>
        <w:rPr>
          <w:b/>
          <w:szCs w:val="24"/>
          <w:lang w:val="kk-KZ"/>
        </w:rPr>
      </w:pPr>
    </w:p>
    <w:p w:rsidR="009C27FD" w:rsidRPr="00413F26" w:rsidRDefault="00413F26" w:rsidP="00413F26">
      <w:pPr>
        <w:tabs>
          <w:tab w:val="left" w:pos="567"/>
          <w:tab w:val="left" w:pos="993"/>
          <w:tab w:val="left" w:pos="9639"/>
        </w:tabs>
        <w:jc w:val="both"/>
        <w:rPr>
          <w:i w:val="0"/>
          <w:sz w:val="24"/>
          <w:szCs w:val="24"/>
          <w:lang w:val="kk-KZ"/>
        </w:rPr>
      </w:pPr>
      <w:r>
        <w:rPr>
          <w:i w:val="0"/>
          <w:sz w:val="24"/>
          <w:szCs w:val="24"/>
          <w:lang w:val="kk-KZ"/>
        </w:rPr>
        <w:tab/>
      </w:r>
      <w:r w:rsidRPr="00413F26">
        <w:rPr>
          <w:i w:val="0"/>
          <w:sz w:val="24"/>
          <w:szCs w:val="24"/>
          <w:lang w:val="kk-KZ"/>
        </w:rPr>
        <w:t>3.</w:t>
      </w:r>
      <w:r w:rsidR="00FF62E6" w:rsidRPr="00413F26">
        <w:rPr>
          <w:i w:val="0"/>
          <w:sz w:val="24"/>
          <w:szCs w:val="24"/>
          <w:lang w:val="kk-KZ"/>
        </w:rPr>
        <w:t xml:space="preserve"> </w:t>
      </w:r>
      <w:r w:rsidR="009C27FD" w:rsidRPr="00413F26">
        <w:rPr>
          <w:i w:val="0"/>
          <w:sz w:val="24"/>
          <w:szCs w:val="24"/>
          <w:lang w:val="kk-KZ"/>
        </w:rPr>
        <w:t xml:space="preserve">Главный специалист отдела налогового аудита НДС Управления администрирования косвенных налогов Департамента государственных доходов по городу  Шымкент  Комитета государственных доходов Министерства  финансов  Республики  Казахстан </w:t>
      </w:r>
      <w:r w:rsidR="009C27FD" w:rsidRPr="00413F26">
        <w:rPr>
          <w:i w:val="0"/>
          <w:sz w:val="24"/>
          <w:szCs w:val="24"/>
        </w:rPr>
        <w:t>(</w:t>
      </w:r>
      <w:r w:rsidR="009C27FD" w:rsidRPr="00413F26">
        <w:rPr>
          <w:i w:val="0"/>
          <w:sz w:val="24"/>
          <w:szCs w:val="24"/>
          <w:lang w:val="kk-KZ"/>
        </w:rPr>
        <w:t>категория С-О-5, блок А</w:t>
      </w:r>
      <w:r w:rsidR="009C27FD" w:rsidRPr="00413F26">
        <w:rPr>
          <w:i w:val="0"/>
          <w:sz w:val="24"/>
          <w:szCs w:val="24"/>
        </w:rPr>
        <w:t>)</w:t>
      </w:r>
      <w:r w:rsidR="009C27FD" w:rsidRPr="00413F26">
        <w:rPr>
          <w:i w:val="0"/>
          <w:sz w:val="24"/>
          <w:szCs w:val="24"/>
          <w:lang w:val="kk-KZ"/>
        </w:rPr>
        <w:t>,  1 ед.</w:t>
      </w:r>
    </w:p>
    <w:p w:rsidR="009C27FD" w:rsidRPr="0054557E" w:rsidRDefault="009C27FD" w:rsidP="008E7DB2">
      <w:pPr>
        <w:tabs>
          <w:tab w:val="left" w:pos="567"/>
        </w:tabs>
        <w:jc w:val="both"/>
        <w:rPr>
          <w:b w:val="0"/>
          <w:i w:val="0"/>
          <w:sz w:val="24"/>
          <w:szCs w:val="24"/>
          <w:lang w:val="kk-KZ"/>
        </w:rPr>
      </w:pPr>
      <w:r w:rsidRPr="0054557E">
        <w:rPr>
          <w:b w:val="0"/>
          <w:i w:val="0"/>
          <w:sz w:val="24"/>
          <w:szCs w:val="24"/>
          <w:lang w:val="kk-KZ"/>
        </w:rPr>
        <w:tab/>
      </w:r>
      <w:r w:rsidRPr="0054557E">
        <w:rPr>
          <w:i w:val="0"/>
          <w:sz w:val="24"/>
          <w:szCs w:val="24"/>
          <w:lang w:val="kk-KZ"/>
        </w:rPr>
        <w:t>Функциональные обязанности:</w:t>
      </w:r>
      <w:r w:rsidRPr="0054557E">
        <w:rPr>
          <w:sz w:val="24"/>
          <w:szCs w:val="24"/>
          <w:lang w:val="kk-KZ"/>
        </w:rPr>
        <w:t xml:space="preserve"> </w:t>
      </w:r>
      <w:r w:rsidRPr="0054557E">
        <w:rPr>
          <w:b w:val="0"/>
          <w:i w:val="0"/>
          <w:sz w:val="24"/>
          <w:szCs w:val="24"/>
          <w:lang w:val="kk-KZ"/>
        </w:rPr>
        <w:t xml:space="preserve">В рамках компетенции отдела осуществление контроль исполнения налогового Законодательства касательно Налога на добавленную стоимость; </w:t>
      </w:r>
      <w:r w:rsidRPr="0054557E">
        <w:rPr>
          <w:b w:val="0"/>
          <w:i w:val="0"/>
          <w:sz w:val="24"/>
          <w:szCs w:val="24"/>
        </w:rPr>
        <w:t>п</w:t>
      </w:r>
      <w:r w:rsidRPr="0054557E">
        <w:rPr>
          <w:b w:val="0"/>
          <w:i w:val="0"/>
          <w:sz w:val="24"/>
          <w:szCs w:val="24"/>
          <w:lang w:val="kk-KZ"/>
        </w:rPr>
        <w:t xml:space="preserve">роведения разъяснения по применению налогоплательщиками налогового законодательства; в территориальных управлениях государственных доходов участие по оказанию практической помощи; обеспечения исполнение прогнозного плана по закрепленным КБК; согласно анализа поступлений налога на добавленную стоимость осуществление контроля уплаты налога налогоплательщиками, а также выявления и обеспечения уплаты дополнительных резервов в бюджет.         </w:t>
      </w:r>
      <w:r w:rsidRPr="0054557E">
        <w:rPr>
          <w:b w:val="0"/>
          <w:i w:val="0"/>
          <w:sz w:val="24"/>
          <w:szCs w:val="24"/>
          <w:lang w:val="kk-KZ"/>
        </w:rPr>
        <w:tab/>
      </w:r>
      <w:r w:rsidRPr="0054557E">
        <w:rPr>
          <w:b w:val="0"/>
          <w:i w:val="0"/>
          <w:sz w:val="24"/>
          <w:szCs w:val="24"/>
          <w:lang w:val="kk-KZ"/>
        </w:rPr>
        <w:tab/>
      </w:r>
    </w:p>
    <w:p w:rsidR="009C27FD" w:rsidRDefault="009C27FD" w:rsidP="009C27FD">
      <w:pPr>
        <w:tabs>
          <w:tab w:val="left" w:pos="567"/>
        </w:tabs>
        <w:jc w:val="both"/>
        <w:rPr>
          <w:b w:val="0"/>
          <w:i w:val="0"/>
          <w:sz w:val="24"/>
          <w:szCs w:val="24"/>
          <w:lang w:val="kk-KZ"/>
        </w:rPr>
      </w:pPr>
      <w:r w:rsidRPr="0054557E">
        <w:rPr>
          <w:i w:val="0"/>
          <w:sz w:val="24"/>
          <w:szCs w:val="24"/>
          <w:lang w:val="kk-KZ"/>
        </w:rPr>
        <w:tab/>
        <w:t>Требования к участникам конкурса</w:t>
      </w:r>
      <w:r w:rsidRPr="0054557E">
        <w:rPr>
          <w:b w:val="0"/>
          <w:i w:val="0"/>
          <w:sz w:val="24"/>
          <w:szCs w:val="24"/>
          <w:lang w:val="kk-KZ"/>
        </w:rPr>
        <w:t xml:space="preserve">: </w:t>
      </w:r>
      <w:r w:rsidRPr="0054557E">
        <w:rPr>
          <w:b w:val="0"/>
          <w:i w:val="0"/>
          <w:color w:val="000000"/>
          <w:sz w:val="24"/>
          <w:szCs w:val="24"/>
        </w:rPr>
        <w:t>послевузовское или высшее образование</w:t>
      </w:r>
      <w:r w:rsidRPr="0054557E">
        <w:rPr>
          <w:b w:val="0"/>
          <w:i w:val="0"/>
          <w:sz w:val="24"/>
          <w:szCs w:val="24"/>
          <w:lang w:val="kk-KZ"/>
        </w:rPr>
        <w:t>:  с</w:t>
      </w:r>
      <w:proofErr w:type="spellStart"/>
      <w:r w:rsidRPr="0054557E">
        <w:rPr>
          <w:b w:val="0"/>
          <w:i w:val="0"/>
          <w:color w:val="000000"/>
          <w:sz w:val="24"/>
          <w:szCs w:val="24"/>
        </w:rPr>
        <w:t>оциальные</w:t>
      </w:r>
      <w:proofErr w:type="spellEnd"/>
      <w:r w:rsidRPr="0054557E">
        <w:rPr>
          <w:b w:val="0"/>
          <w:i w:val="0"/>
          <w:color w:val="000000"/>
          <w:sz w:val="24"/>
          <w:szCs w:val="24"/>
        </w:rPr>
        <w:t xml:space="preserve"> науки, экономика и бизнес</w:t>
      </w:r>
      <w:r w:rsidRPr="0054557E">
        <w:rPr>
          <w:b w:val="0"/>
          <w:i w:val="0"/>
          <w:color w:val="000000"/>
          <w:sz w:val="24"/>
          <w:szCs w:val="24"/>
          <w:lang w:val="kk-KZ"/>
        </w:rPr>
        <w:t xml:space="preserve"> (экономика, мировая экономика, учет и аудит, финансы, г</w:t>
      </w:r>
      <w:proofErr w:type="spellStart"/>
      <w:r w:rsidRPr="0054557E">
        <w:rPr>
          <w:b w:val="0"/>
          <w:i w:val="0"/>
          <w:sz w:val="24"/>
          <w:szCs w:val="24"/>
        </w:rPr>
        <w:t>осударственное</w:t>
      </w:r>
      <w:proofErr w:type="spellEnd"/>
      <w:r w:rsidRPr="0054557E">
        <w:rPr>
          <w:b w:val="0"/>
          <w:i w:val="0"/>
          <w:sz w:val="24"/>
          <w:szCs w:val="24"/>
        </w:rPr>
        <w:t xml:space="preserve"> и местное управление</w:t>
      </w:r>
      <w:r w:rsidRPr="0054557E">
        <w:rPr>
          <w:b w:val="0"/>
          <w:i w:val="0"/>
          <w:sz w:val="24"/>
          <w:szCs w:val="24"/>
          <w:lang w:val="kk-KZ"/>
        </w:rPr>
        <w:t>,</w:t>
      </w:r>
      <w:r w:rsidRPr="0054557E">
        <w:rPr>
          <w:b w:val="0"/>
          <w:i w:val="0"/>
          <w:color w:val="000000"/>
          <w:sz w:val="24"/>
          <w:szCs w:val="24"/>
          <w:lang w:val="kk-KZ"/>
        </w:rPr>
        <w:t xml:space="preserve"> </w:t>
      </w:r>
      <w:r w:rsidRPr="0054557E">
        <w:rPr>
          <w:b w:val="0"/>
          <w:i w:val="0"/>
          <w:sz w:val="24"/>
          <w:szCs w:val="24"/>
          <w:lang w:val="kk-KZ"/>
        </w:rPr>
        <w:t>менеджмент, политология), право (ю</w:t>
      </w:r>
      <w:proofErr w:type="spellStart"/>
      <w:r w:rsidRPr="0054557E">
        <w:rPr>
          <w:b w:val="0"/>
          <w:i w:val="0"/>
          <w:sz w:val="24"/>
          <w:szCs w:val="24"/>
        </w:rPr>
        <w:t>риспруденция</w:t>
      </w:r>
      <w:proofErr w:type="spellEnd"/>
      <w:r w:rsidRPr="0054557E">
        <w:rPr>
          <w:b w:val="0"/>
          <w:i w:val="0"/>
          <w:sz w:val="24"/>
          <w:szCs w:val="24"/>
          <w:lang w:val="kk-KZ"/>
        </w:rPr>
        <w:t>,</w:t>
      </w:r>
      <w:r w:rsidRPr="0054557E">
        <w:rPr>
          <w:b w:val="0"/>
          <w:i w:val="0"/>
          <w:color w:val="000000"/>
          <w:sz w:val="24"/>
          <w:szCs w:val="24"/>
          <w:lang w:val="kk-KZ"/>
        </w:rPr>
        <w:t xml:space="preserve"> м</w:t>
      </w:r>
      <w:r w:rsidRPr="0054557E">
        <w:rPr>
          <w:b w:val="0"/>
          <w:i w:val="0"/>
          <w:sz w:val="24"/>
          <w:szCs w:val="24"/>
          <w:lang w:val="kk-KZ"/>
        </w:rPr>
        <w:t>еждународное право</w:t>
      </w:r>
      <w:r w:rsidRPr="0054557E">
        <w:rPr>
          <w:b w:val="0"/>
          <w:i w:val="0"/>
          <w:color w:val="000000"/>
          <w:sz w:val="24"/>
          <w:szCs w:val="24"/>
          <w:lang w:val="kk-KZ"/>
        </w:rPr>
        <w:t xml:space="preserve">, </w:t>
      </w:r>
      <w:r w:rsidRPr="0054557E">
        <w:rPr>
          <w:b w:val="0"/>
          <w:i w:val="0"/>
          <w:sz w:val="24"/>
          <w:szCs w:val="24"/>
          <w:lang w:val="kk-KZ"/>
        </w:rPr>
        <w:t xml:space="preserve"> правоохранительная деятельность</w:t>
      </w:r>
      <w:r w:rsidRPr="0054557E">
        <w:rPr>
          <w:b w:val="0"/>
          <w:i w:val="0"/>
          <w:color w:val="000000"/>
          <w:sz w:val="24"/>
          <w:szCs w:val="24"/>
          <w:lang w:val="kk-KZ"/>
        </w:rPr>
        <w:t>, таможенное дело</w:t>
      </w:r>
      <w:r w:rsidRPr="0054557E">
        <w:rPr>
          <w:b w:val="0"/>
          <w:i w:val="0"/>
          <w:sz w:val="24"/>
          <w:szCs w:val="24"/>
          <w:lang w:val="kk-KZ"/>
        </w:rPr>
        <w:t>), т</w:t>
      </w:r>
      <w:proofErr w:type="spellStart"/>
      <w:r w:rsidRPr="0054557E">
        <w:rPr>
          <w:b w:val="0"/>
          <w:i w:val="0"/>
          <w:color w:val="000000"/>
          <w:sz w:val="24"/>
          <w:szCs w:val="24"/>
        </w:rPr>
        <w:t>ехнические</w:t>
      </w:r>
      <w:proofErr w:type="spellEnd"/>
      <w:r w:rsidRPr="0054557E">
        <w:rPr>
          <w:b w:val="0"/>
          <w:i w:val="0"/>
          <w:color w:val="000000"/>
          <w:sz w:val="24"/>
          <w:szCs w:val="24"/>
        </w:rPr>
        <w:t xml:space="preserve"> науки и технологии</w:t>
      </w:r>
      <w:r w:rsidRPr="0054557E">
        <w:rPr>
          <w:b w:val="0"/>
          <w:i w:val="0"/>
          <w:sz w:val="24"/>
          <w:szCs w:val="24"/>
          <w:lang w:val="kk-KZ"/>
        </w:rPr>
        <w:t xml:space="preserve"> (</w:t>
      </w:r>
      <w:r w:rsidRPr="0054557E">
        <w:rPr>
          <w:b w:val="0"/>
          <w:i w:val="0"/>
          <w:sz w:val="24"/>
          <w:szCs w:val="24"/>
        </w:rPr>
        <w:t>информационные системы</w:t>
      </w:r>
      <w:r w:rsidRPr="0054557E">
        <w:rPr>
          <w:b w:val="0"/>
          <w:i w:val="0"/>
          <w:sz w:val="24"/>
          <w:szCs w:val="24"/>
          <w:lang w:val="kk-KZ"/>
        </w:rPr>
        <w:t>, а</w:t>
      </w:r>
      <w:r w:rsidRPr="0054557E">
        <w:rPr>
          <w:b w:val="0"/>
          <w:i w:val="0"/>
          <w:color w:val="000000"/>
          <w:sz w:val="24"/>
          <w:szCs w:val="24"/>
          <w:lang w:val="kk-KZ"/>
        </w:rPr>
        <w:t>втоматизация и управление</w:t>
      </w:r>
      <w:r w:rsidR="00E50502">
        <w:rPr>
          <w:b w:val="0"/>
          <w:i w:val="0"/>
          <w:color w:val="000000"/>
          <w:sz w:val="24"/>
          <w:szCs w:val="24"/>
          <w:lang w:val="kk-KZ"/>
        </w:rPr>
        <w:t>)</w:t>
      </w:r>
      <w:r w:rsidRPr="00281A4B">
        <w:rPr>
          <w:b w:val="0"/>
          <w:i w:val="0"/>
          <w:color w:val="000000"/>
          <w:sz w:val="24"/>
          <w:szCs w:val="24"/>
          <w:lang w:val="kk-KZ"/>
        </w:rPr>
        <w:t>,</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w:t>
      </w:r>
      <w:bookmarkStart w:id="0" w:name="_GoBack"/>
      <w:bookmarkEnd w:id="0"/>
      <w:r w:rsidRPr="00281A4B">
        <w:rPr>
          <w:b w:val="0"/>
          <w:i w:val="0"/>
          <w:sz w:val="24"/>
          <w:szCs w:val="24"/>
          <w:lang w:val="kk-KZ"/>
        </w:rPr>
        <w:t>о.</w:t>
      </w:r>
    </w:p>
    <w:p w:rsidR="007C38F4" w:rsidRDefault="007C38F4" w:rsidP="009C27FD">
      <w:pPr>
        <w:tabs>
          <w:tab w:val="left" w:pos="567"/>
        </w:tabs>
        <w:jc w:val="both"/>
        <w:rPr>
          <w:b w:val="0"/>
          <w:i w:val="0"/>
          <w:sz w:val="24"/>
          <w:szCs w:val="24"/>
          <w:lang w:val="kk-KZ"/>
        </w:rPr>
      </w:pPr>
    </w:p>
    <w:p w:rsidR="007C38F4" w:rsidRPr="007C38F4" w:rsidRDefault="007C38F4" w:rsidP="007C38F4">
      <w:pPr>
        <w:tabs>
          <w:tab w:val="left" w:pos="993"/>
          <w:tab w:val="left" w:pos="9639"/>
        </w:tabs>
        <w:ind w:firstLine="710"/>
        <w:jc w:val="both"/>
        <w:rPr>
          <w:i w:val="0"/>
          <w:sz w:val="24"/>
          <w:szCs w:val="24"/>
          <w:lang w:val="kk-KZ"/>
        </w:rPr>
      </w:pPr>
      <w:r w:rsidRPr="007C38F4">
        <w:rPr>
          <w:i w:val="0"/>
          <w:sz w:val="24"/>
          <w:szCs w:val="24"/>
          <w:lang w:val="kk-KZ"/>
        </w:rPr>
        <w:t>4.</w:t>
      </w:r>
      <w:r w:rsidRPr="007C38F4">
        <w:rPr>
          <w:i w:val="0"/>
          <w:sz w:val="24"/>
          <w:szCs w:val="24"/>
          <w:lang w:val="kk-KZ"/>
        </w:rPr>
        <w:tab/>
        <w:t xml:space="preserve">Главный специалист Юридического управления (временно, на период </w:t>
      </w:r>
      <w:r w:rsidRPr="007C38F4">
        <w:rPr>
          <w:i w:val="0"/>
          <w:sz w:val="24"/>
          <w:szCs w:val="24"/>
        </w:rPr>
        <w:t xml:space="preserve">учебного </w:t>
      </w:r>
      <w:r w:rsidRPr="007C38F4">
        <w:rPr>
          <w:i w:val="0"/>
          <w:sz w:val="24"/>
          <w:szCs w:val="24"/>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 Комитета государственных доходов Министерства  финансов  Республики   Казахстан  </w:t>
      </w:r>
      <w:r w:rsidRPr="007C38F4">
        <w:rPr>
          <w:i w:val="0"/>
          <w:sz w:val="24"/>
          <w:szCs w:val="24"/>
        </w:rPr>
        <w:t>(</w:t>
      </w:r>
      <w:r w:rsidRPr="007C38F4">
        <w:rPr>
          <w:i w:val="0"/>
          <w:sz w:val="24"/>
          <w:szCs w:val="24"/>
          <w:lang w:val="kk-KZ"/>
        </w:rPr>
        <w:t>категория С-О-5, блок В), 1 ед.</w:t>
      </w:r>
    </w:p>
    <w:p w:rsidR="007C38F4" w:rsidRPr="00AE2BFE" w:rsidRDefault="007C38F4" w:rsidP="007C38F4">
      <w:pPr>
        <w:tabs>
          <w:tab w:val="left" w:pos="567"/>
        </w:tabs>
        <w:jc w:val="both"/>
        <w:rPr>
          <w:b w:val="0"/>
          <w:i w:val="0"/>
          <w:sz w:val="24"/>
          <w:szCs w:val="24"/>
        </w:rPr>
      </w:pPr>
      <w:r>
        <w:rPr>
          <w:i w:val="0"/>
          <w:sz w:val="24"/>
          <w:szCs w:val="24"/>
          <w:lang w:val="kk-KZ"/>
        </w:rPr>
        <w:t xml:space="preserve">        </w:t>
      </w:r>
      <w:r>
        <w:rPr>
          <w:i w:val="0"/>
          <w:sz w:val="24"/>
          <w:szCs w:val="24"/>
          <w:lang w:val="kk-KZ"/>
        </w:rPr>
        <w:tab/>
      </w:r>
      <w:r>
        <w:rPr>
          <w:i w:val="0"/>
          <w:sz w:val="24"/>
          <w:szCs w:val="24"/>
          <w:lang w:val="kk-KZ"/>
        </w:rPr>
        <w:tab/>
        <w:t>Функциональные обязанности:</w:t>
      </w:r>
      <w:r>
        <w:rPr>
          <w:b w:val="0"/>
          <w:i w:val="0"/>
          <w:lang w:val="kk-KZ"/>
        </w:rPr>
        <w:t xml:space="preserve"> </w:t>
      </w:r>
      <w:r>
        <w:rPr>
          <w:b w:val="0"/>
          <w:i w:val="0"/>
          <w:sz w:val="24"/>
          <w:szCs w:val="24"/>
          <w:lang w:val="kk-KZ"/>
        </w:rPr>
        <w:t xml:space="preserve">контроль за соблюдением законности по административным делам, </w:t>
      </w:r>
      <w:r w:rsidRPr="00AE2BFE">
        <w:rPr>
          <w:b w:val="0"/>
          <w:i w:val="0"/>
          <w:sz w:val="24"/>
          <w:szCs w:val="24"/>
          <w:lang w:val="kk-KZ"/>
        </w:rPr>
        <w:t xml:space="preserve">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AE2BFE">
        <w:rPr>
          <w:b w:val="0"/>
          <w:i w:val="0"/>
          <w:sz w:val="24"/>
          <w:szCs w:val="24"/>
        </w:rPr>
        <w:t>(перерегистрации) недействительной и признания сделок недействительными.</w:t>
      </w:r>
    </w:p>
    <w:p w:rsidR="007C38F4" w:rsidRDefault="007C38F4" w:rsidP="007C38F4">
      <w:pPr>
        <w:tabs>
          <w:tab w:val="left" w:pos="284"/>
        </w:tabs>
        <w:jc w:val="both"/>
        <w:rPr>
          <w:b w:val="0"/>
          <w:i w:val="0"/>
          <w:sz w:val="24"/>
          <w:szCs w:val="24"/>
          <w:lang w:val="kk-KZ"/>
        </w:rPr>
      </w:pPr>
      <w:r w:rsidRPr="00AE2BFE">
        <w:rPr>
          <w:i w:val="0"/>
          <w:sz w:val="24"/>
          <w:szCs w:val="24"/>
          <w:lang w:val="kk-KZ"/>
        </w:rPr>
        <w:tab/>
      </w:r>
      <w:r w:rsidRPr="00AE2BFE">
        <w:rPr>
          <w:i w:val="0"/>
          <w:sz w:val="24"/>
          <w:szCs w:val="24"/>
          <w:lang w:val="kk-KZ"/>
        </w:rPr>
        <w:tab/>
        <w:t>Требования к участникам конкурса:</w:t>
      </w:r>
      <w:r w:rsidRPr="00AE2BFE">
        <w:rPr>
          <w:b w:val="0"/>
          <w:i w:val="0"/>
          <w:sz w:val="24"/>
          <w:szCs w:val="24"/>
          <w:lang w:val="kk-KZ"/>
        </w:rPr>
        <w:t xml:space="preserve"> </w:t>
      </w:r>
      <w:r w:rsidRPr="00AE2BFE">
        <w:rPr>
          <w:b w:val="0"/>
          <w:i w:val="0"/>
          <w:color w:val="000000"/>
          <w:sz w:val="24"/>
          <w:szCs w:val="24"/>
        </w:rPr>
        <w:t>послевузовское или высшее образование</w:t>
      </w:r>
      <w:r w:rsidRPr="00AE2BFE">
        <w:rPr>
          <w:b w:val="0"/>
          <w:i w:val="0"/>
          <w:sz w:val="24"/>
          <w:szCs w:val="24"/>
          <w:lang w:val="kk-KZ"/>
        </w:rPr>
        <w:t>:  с</w:t>
      </w:r>
      <w:proofErr w:type="spellStart"/>
      <w:r w:rsidRPr="00AE2BFE">
        <w:rPr>
          <w:b w:val="0"/>
          <w:i w:val="0"/>
          <w:color w:val="000000"/>
          <w:sz w:val="24"/>
          <w:szCs w:val="24"/>
        </w:rPr>
        <w:t>оциальные</w:t>
      </w:r>
      <w:proofErr w:type="spellEnd"/>
      <w:r w:rsidRPr="00AE2BFE">
        <w:rPr>
          <w:b w:val="0"/>
          <w:i w:val="0"/>
          <w:color w:val="000000"/>
          <w:sz w:val="24"/>
          <w:szCs w:val="24"/>
        </w:rPr>
        <w:t xml:space="preserve"> науки, экономика и бизнес</w:t>
      </w:r>
      <w:r w:rsidRPr="00AE2BFE">
        <w:rPr>
          <w:b w:val="0"/>
          <w:i w:val="0"/>
          <w:color w:val="000000"/>
          <w:sz w:val="24"/>
          <w:szCs w:val="24"/>
          <w:lang w:val="kk-KZ"/>
        </w:rPr>
        <w:t xml:space="preserve"> (экономика, мировая экономика, учет и аудит, финансы, г</w:t>
      </w:r>
      <w:proofErr w:type="spellStart"/>
      <w:r w:rsidRPr="00AE2BFE">
        <w:rPr>
          <w:b w:val="0"/>
          <w:i w:val="0"/>
          <w:sz w:val="24"/>
          <w:szCs w:val="24"/>
        </w:rPr>
        <w:t>осударственное</w:t>
      </w:r>
      <w:proofErr w:type="spellEnd"/>
      <w:r w:rsidRPr="00AE2BFE">
        <w:rPr>
          <w:b w:val="0"/>
          <w:i w:val="0"/>
          <w:sz w:val="24"/>
          <w:szCs w:val="24"/>
        </w:rPr>
        <w:t xml:space="preserve"> и местное</w:t>
      </w:r>
      <w:r w:rsidRPr="00281A4B">
        <w:rPr>
          <w:b w:val="0"/>
          <w:i w:val="0"/>
          <w:sz w:val="24"/>
          <w:szCs w:val="24"/>
        </w:rPr>
        <w:t xml:space="preserve">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 xml:space="preserve">менеджмент, политология), право </w:t>
      </w:r>
      <w:r w:rsidRPr="00281A4B">
        <w:rPr>
          <w:b w:val="0"/>
          <w:i w:val="0"/>
          <w:sz w:val="24"/>
          <w:szCs w:val="24"/>
          <w:lang w:val="kk-KZ"/>
        </w:rPr>
        <w:lastRenderedPageBreak/>
        <w:t>(ю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p>
    <w:p w:rsidR="001D0BD0" w:rsidRPr="00A1306D" w:rsidRDefault="001D0BD0" w:rsidP="00A1306D">
      <w:pPr>
        <w:tabs>
          <w:tab w:val="left" w:pos="567"/>
        </w:tabs>
        <w:jc w:val="both"/>
        <w:rPr>
          <w:b w:val="0"/>
          <w:i w:val="0"/>
          <w:color w:val="000000"/>
          <w:sz w:val="24"/>
          <w:szCs w:val="24"/>
        </w:rPr>
      </w:pPr>
    </w:p>
    <w:p w:rsidR="007312B0" w:rsidRPr="00FC568F" w:rsidRDefault="007312B0" w:rsidP="00BE1EBE">
      <w:pPr>
        <w:tabs>
          <w:tab w:val="left" w:pos="567"/>
        </w:tabs>
        <w:autoSpaceDE w:val="0"/>
        <w:autoSpaceDN w:val="0"/>
        <w:adjustRightInd w:val="0"/>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BE1EBE">
      <w:pPr>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BE1EBE">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3E70E9">
        <w:rPr>
          <w:b w:val="0"/>
          <w:i w:val="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lastRenderedPageBreak/>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E17D8"/>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07B09"/>
    <w:multiLevelType w:val="hybridMultilevel"/>
    <w:tmpl w:val="F84658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41B1566"/>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B00652"/>
    <w:multiLevelType w:val="hybridMultilevel"/>
    <w:tmpl w:val="470039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66FEC"/>
    <w:multiLevelType w:val="hybridMultilevel"/>
    <w:tmpl w:val="4058D8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47297"/>
    <w:multiLevelType w:val="hybridMultilevel"/>
    <w:tmpl w:val="470039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5"/>
  </w:num>
  <w:num w:numId="5">
    <w:abstractNumId w:val="15"/>
  </w:num>
  <w:num w:numId="6">
    <w:abstractNumId w:val="14"/>
  </w:num>
  <w:num w:numId="7">
    <w:abstractNumId w:val="18"/>
  </w:num>
  <w:num w:numId="8">
    <w:abstractNumId w:val="1"/>
  </w:num>
  <w:num w:numId="9">
    <w:abstractNumId w:val="3"/>
  </w:num>
  <w:num w:numId="10">
    <w:abstractNumId w:val="24"/>
  </w:num>
  <w:num w:numId="11">
    <w:abstractNumId w:val="19"/>
  </w:num>
  <w:num w:numId="12">
    <w:abstractNumId w:val="8"/>
  </w:num>
  <w:num w:numId="13">
    <w:abstractNumId w:val="2"/>
  </w:num>
  <w:num w:numId="14">
    <w:abstractNumId w:val="16"/>
  </w:num>
  <w:num w:numId="15">
    <w:abstractNumId w:val="0"/>
  </w:num>
  <w:num w:numId="16">
    <w:abstractNumId w:val="22"/>
  </w:num>
  <w:num w:numId="17">
    <w:abstractNumId w:val="13"/>
  </w:num>
  <w:num w:numId="18">
    <w:abstractNumId w:val="23"/>
  </w:num>
  <w:num w:numId="19">
    <w:abstractNumId w:val="7"/>
  </w:num>
  <w:num w:numId="20">
    <w:abstractNumId w:val="20"/>
  </w:num>
  <w:num w:numId="21">
    <w:abstractNumId w:val="25"/>
  </w:num>
  <w:num w:numId="22">
    <w:abstractNumId w:val="6"/>
  </w:num>
  <w:num w:numId="23">
    <w:abstractNumId w:val="12"/>
  </w:num>
  <w:num w:numId="24">
    <w:abstractNumId w:val="17"/>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1E66"/>
    <w:rsid w:val="00063CCC"/>
    <w:rsid w:val="00074085"/>
    <w:rsid w:val="00084C73"/>
    <w:rsid w:val="00090622"/>
    <w:rsid w:val="00090A52"/>
    <w:rsid w:val="00094B32"/>
    <w:rsid w:val="00096786"/>
    <w:rsid w:val="000973AC"/>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271"/>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59A9"/>
    <w:rsid w:val="002959D1"/>
    <w:rsid w:val="002A1CB2"/>
    <w:rsid w:val="002A2CFB"/>
    <w:rsid w:val="002B47A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3F26"/>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6358"/>
    <w:rsid w:val="00517829"/>
    <w:rsid w:val="00517863"/>
    <w:rsid w:val="00517938"/>
    <w:rsid w:val="00522273"/>
    <w:rsid w:val="005225A3"/>
    <w:rsid w:val="00522C7A"/>
    <w:rsid w:val="00530B11"/>
    <w:rsid w:val="00531949"/>
    <w:rsid w:val="00535997"/>
    <w:rsid w:val="00537B85"/>
    <w:rsid w:val="00540CD2"/>
    <w:rsid w:val="0054557E"/>
    <w:rsid w:val="00546AD0"/>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0DD"/>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603"/>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C6F7E"/>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38F4"/>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DB2"/>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153B"/>
    <w:rsid w:val="0097595F"/>
    <w:rsid w:val="0097694C"/>
    <w:rsid w:val="00991EC9"/>
    <w:rsid w:val="009A2106"/>
    <w:rsid w:val="009A42DF"/>
    <w:rsid w:val="009A5462"/>
    <w:rsid w:val="009B0512"/>
    <w:rsid w:val="009B4263"/>
    <w:rsid w:val="009B641D"/>
    <w:rsid w:val="009C0CED"/>
    <w:rsid w:val="009C0D78"/>
    <w:rsid w:val="009C27FD"/>
    <w:rsid w:val="009C4264"/>
    <w:rsid w:val="009D084A"/>
    <w:rsid w:val="009D5923"/>
    <w:rsid w:val="009D6B85"/>
    <w:rsid w:val="009E5634"/>
    <w:rsid w:val="009F2B3A"/>
    <w:rsid w:val="009F4409"/>
    <w:rsid w:val="009F76B6"/>
    <w:rsid w:val="009F7D29"/>
    <w:rsid w:val="00A00782"/>
    <w:rsid w:val="00A1306D"/>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19BB"/>
    <w:rsid w:val="00A7744D"/>
    <w:rsid w:val="00A80190"/>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C3DE7"/>
    <w:rsid w:val="00BC5EED"/>
    <w:rsid w:val="00BC761C"/>
    <w:rsid w:val="00BD0C99"/>
    <w:rsid w:val="00BD134E"/>
    <w:rsid w:val="00BD2FE5"/>
    <w:rsid w:val="00BD7E8F"/>
    <w:rsid w:val="00BD7F0D"/>
    <w:rsid w:val="00BE1520"/>
    <w:rsid w:val="00BE1EBE"/>
    <w:rsid w:val="00BE478A"/>
    <w:rsid w:val="00BE5230"/>
    <w:rsid w:val="00BF2A24"/>
    <w:rsid w:val="00BF4C20"/>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E0E"/>
    <w:rsid w:val="00CE0D75"/>
    <w:rsid w:val="00CE5301"/>
    <w:rsid w:val="00CE7191"/>
    <w:rsid w:val="00CE7E06"/>
    <w:rsid w:val="00CF14F3"/>
    <w:rsid w:val="00CF1BB7"/>
    <w:rsid w:val="00CF31A6"/>
    <w:rsid w:val="00CF5419"/>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0502"/>
    <w:rsid w:val="00E51030"/>
    <w:rsid w:val="00E517FF"/>
    <w:rsid w:val="00E5190C"/>
    <w:rsid w:val="00E56B8F"/>
    <w:rsid w:val="00E5749D"/>
    <w:rsid w:val="00E600CC"/>
    <w:rsid w:val="00E63F91"/>
    <w:rsid w:val="00E653F9"/>
    <w:rsid w:val="00E736B1"/>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6D3"/>
    <w:rsid w:val="00F20CEA"/>
    <w:rsid w:val="00F226ED"/>
    <w:rsid w:val="00F3190A"/>
    <w:rsid w:val="00F33B37"/>
    <w:rsid w:val="00F36D3D"/>
    <w:rsid w:val="00F37739"/>
    <w:rsid w:val="00F37E62"/>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6DA1"/>
    <w:rsid w:val="00FA0ABD"/>
    <w:rsid w:val="00FA5CDC"/>
    <w:rsid w:val="00FA661C"/>
    <w:rsid w:val="00FB157D"/>
    <w:rsid w:val="00FC5426"/>
    <w:rsid w:val="00FD43E5"/>
    <w:rsid w:val="00FD5064"/>
    <w:rsid w:val="00FD652A"/>
    <w:rsid w:val="00FE13A7"/>
    <w:rsid w:val="00FE2BC5"/>
    <w:rsid w:val="00FE31B9"/>
    <w:rsid w:val="00FF3FCD"/>
    <w:rsid w:val="00FF4C85"/>
    <w:rsid w:val="00FF5AC0"/>
    <w:rsid w:val="00FF62E6"/>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2BA"/>
  <w15:docId w15:val="{2169E391-A993-47D7-820F-8DFAC70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03755567">
      <w:bodyDiv w:val="1"/>
      <w:marLeft w:val="0"/>
      <w:marRight w:val="0"/>
      <w:marTop w:val="0"/>
      <w:marBottom w:val="0"/>
      <w:divBdr>
        <w:top w:val="none" w:sz="0" w:space="0" w:color="auto"/>
        <w:left w:val="none" w:sz="0" w:space="0" w:color="auto"/>
        <w:bottom w:val="none" w:sz="0" w:space="0" w:color="auto"/>
        <w:right w:val="none" w:sz="0" w:space="0" w:color="auto"/>
      </w:divBdr>
    </w:div>
    <w:div w:id="942032310">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638E-9715-4561-B6B6-E5AB4B47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5</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279</cp:revision>
  <cp:lastPrinted>2021-01-14T10:39:00Z</cp:lastPrinted>
  <dcterms:created xsi:type="dcterms:W3CDTF">2021-12-09T05:12:00Z</dcterms:created>
  <dcterms:modified xsi:type="dcterms:W3CDTF">2024-01-18T09:24:00Z</dcterms:modified>
</cp:coreProperties>
</file>