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1D12BA" w:rsidRPr="00C7187D" w:rsidRDefault="001D12BA" w:rsidP="00C22002">
      <w:pPr>
        <w:tabs>
          <w:tab w:val="left" w:pos="567"/>
        </w:tabs>
        <w:jc w:val="both"/>
        <w:rPr>
          <w:i w:val="0"/>
          <w:sz w:val="24"/>
          <w:szCs w:val="24"/>
        </w:rPr>
      </w:pPr>
    </w:p>
    <w:p w:rsidR="001D12BA" w:rsidRPr="00CD71C0" w:rsidRDefault="001D12BA" w:rsidP="001D12BA">
      <w:pPr>
        <w:jc w:val="both"/>
        <w:rPr>
          <w:i w:val="0"/>
          <w:spacing w:val="2"/>
          <w:sz w:val="24"/>
          <w:szCs w:val="24"/>
        </w:rPr>
      </w:pPr>
      <w:r w:rsidRPr="00CD71C0">
        <w:rPr>
          <w:i w:val="0"/>
          <w:spacing w:val="2"/>
          <w:sz w:val="24"/>
          <w:szCs w:val="24"/>
          <w:lang w:val="kk-KZ"/>
        </w:rPr>
        <w:t xml:space="preserve">          </w:t>
      </w:r>
      <w:r w:rsidRPr="00CD71C0">
        <w:rPr>
          <w:i w:val="0"/>
          <w:spacing w:val="2"/>
          <w:sz w:val="24"/>
          <w:szCs w:val="24"/>
        </w:rPr>
        <w:t>К административным государственным должностям категории С-</w:t>
      </w:r>
      <w:r w:rsidR="00745DFF">
        <w:rPr>
          <w:i w:val="0"/>
          <w:spacing w:val="2"/>
          <w:sz w:val="24"/>
          <w:szCs w:val="24"/>
          <w:lang w:val="en-US"/>
        </w:rPr>
        <w:t>R</w:t>
      </w:r>
      <w:r w:rsidR="00745DFF" w:rsidRPr="00745DFF">
        <w:rPr>
          <w:i w:val="0"/>
          <w:spacing w:val="2"/>
          <w:sz w:val="24"/>
          <w:szCs w:val="24"/>
        </w:rPr>
        <w:t>-1</w:t>
      </w:r>
      <w:r w:rsidRPr="00CD71C0">
        <w:rPr>
          <w:i w:val="0"/>
          <w:spacing w:val="2"/>
          <w:sz w:val="24"/>
          <w:szCs w:val="24"/>
        </w:rPr>
        <w:t xml:space="preserve"> устанавливаются следующие требования:</w:t>
      </w:r>
    </w:p>
    <w:p w:rsidR="00745DFF" w:rsidRPr="00A41AA1" w:rsidRDefault="00745DFF" w:rsidP="00745DFF">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высшее или послевузовское образование;</w:t>
      </w:r>
    </w:p>
    <w:p w:rsidR="00745DFF" w:rsidRPr="00A41AA1" w:rsidRDefault="00745DFF" w:rsidP="00745DFF">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опыт работы должен соответствовать одному из следующих требований:</w:t>
      </w:r>
    </w:p>
    <w:p w:rsidR="00745DFF" w:rsidRPr="00A41AA1" w:rsidRDefault="00745DFF" w:rsidP="00745DFF">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1) не менее трех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C-O-4, C-R-2, D-4, D-O-3, D-R-2, Е-3, E-R-2, E-G-1;</w:t>
      </w:r>
    </w:p>
    <w:p w:rsidR="00745DFF" w:rsidRPr="00A41AA1" w:rsidRDefault="00745DFF" w:rsidP="00745DFF">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2) не менее трех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 либо на должности судьи;</w:t>
      </w:r>
    </w:p>
    <w:p w:rsidR="00745DFF" w:rsidRDefault="00745DFF" w:rsidP="00745DFF">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3)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p>
    <w:p w:rsidR="00BA0123" w:rsidRDefault="00BA0123" w:rsidP="00BA0123">
      <w:pPr>
        <w:ind w:firstLine="708"/>
        <w:jc w:val="both"/>
        <w:rPr>
          <w:b w:val="0"/>
          <w:i w:val="0"/>
          <w:sz w:val="24"/>
          <w:szCs w:val="24"/>
        </w:rPr>
      </w:pPr>
      <w:r>
        <w:rPr>
          <w:i w:val="0"/>
          <w:color w:val="000000"/>
          <w:sz w:val="24"/>
          <w:szCs w:val="24"/>
          <w:lang w:val="kk-KZ"/>
        </w:rPr>
        <w:t xml:space="preserve">Для </w:t>
      </w:r>
      <w:r>
        <w:rPr>
          <w:i w:val="0"/>
          <w:color w:val="000000"/>
          <w:sz w:val="24"/>
          <w:szCs w:val="24"/>
        </w:rPr>
        <w:t xml:space="preserve"> категории С-О-4 устанавливаются следующие требования</w:t>
      </w:r>
      <w:r>
        <w:rPr>
          <w:b w:val="0"/>
          <w:i w:val="0"/>
          <w:color w:val="000000"/>
          <w:sz w:val="24"/>
          <w:szCs w:val="24"/>
        </w:rPr>
        <w:t>:</w:t>
      </w:r>
    </w:p>
    <w:p w:rsidR="00BA0123" w:rsidRPr="00BE478A" w:rsidRDefault="00BA0123" w:rsidP="00BA0123">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BA0123" w:rsidRPr="00BE478A" w:rsidRDefault="00BA0123" w:rsidP="00BA0123">
      <w:pPr>
        <w:widowControl/>
        <w:snapToGrid/>
        <w:jc w:val="left"/>
        <w:rPr>
          <w:b w:val="0"/>
          <w:bCs w:val="0"/>
          <w:i w:val="0"/>
          <w:iCs w:val="0"/>
          <w:sz w:val="24"/>
          <w:szCs w:val="24"/>
        </w:rPr>
      </w:pPr>
      <w:r w:rsidRPr="00BE478A">
        <w:rPr>
          <w:b w:val="0"/>
          <w:bCs w:val="0"/>
          <w:i w:val="0"/>
          <w:iCs w:val="0"/>
          <w:sz w:val="24"/>
          <w:szCs w:val="24"/>
        </w:rPr>
        <w:t>      опыт работы должен соответствовать одному из следующих требований:</w:t>
      </w:r>
    </w:p>
    <w:p w:rsidR="00BA0123" w:rsidRPr="00BE478A" w:rsidRDefault="00BA0123" w:rsidP="00BA0123">
      <w:pPr>
        <w:widowControl/>
        <w:snapToGrid/>
        <w:jc w:val="left"/>
        <w:rPr>
          <w:b w:val="0"/>
          <w:bCs w:val="0"/>
          <w:i w:val="0"/>
          <w:iCs w:val="0"/>
          <w:sz w:val="24"/>
          <w:szCs w:val="24"/>
        </w:rPr>
      </w:pPr>
      <w:r w:rsidRPr="00BE478A">
        <w:rPr>
          <w:b w:val="0"/>
          <w:bCs w:val="0"/>
          <w:i w:val="0"/>
          <w:iCs w:val="0"/>
          <w:sz w:val="24"/>
          <w:szCs w:val="24"/>
        </w:rPr>
        <w:t>      1) не менее двух лет стажа работы;</w:t>
      </w:r>
    </w:p>
    <w:p w:rsidR="00BA0123" w:rsidRPr="00BE478A" w:rsidRDefault="00BA0123" w:rsidP="00BA0123">
      <w:pPr>
        <w:widowControl/>
        <w:snapToGrid/>
        <w:jc w:val="left"/>
        <w:rPr>
          <w:b w:val="0"/>
          <w:bCs w:val="0"/>
          <w:i w:val="0"/>
          <w:iCs w:val="0"/>
          <w:sz w:val="24"/>
          <w:szCs w:val="24"/>
        </w:rPr>
      </w:pPr>
      <w:r w:rsidRPr="00BE478A">
        <w:rPr>
          <w:b w:val="0"/>
          <w:bCs w:val="0"/>
          <w:i w:val="0"/>
          <w:iCs w:val="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BA0123" w:rsidRDefault="00BA0123" w:rsidP="00BA0123">
      <w:pPr>
        <w:widowControl/>
        <w:snapToGrid/>
        <w:jc w:val="left"/>
        <w:rPr>
          <w:b w:val="0"/>
          <w:bCs w:val="0"/>
          <w:i w:val="0"/>
          <w:iCs w:val="0"/>
          <w:sz w:val="24"/>
          <w:szCs w:val="24"/>
        </w:rPr>
      </w:pPr>
      <w:r w:rsidRPr="00BE478A">
        <w:rPr>
          <w:b w:val="0"/>
          <w:bCs w:val="0"/>
          <w:i w:val="0"/>
          <w:iCs w:val="0"/>
          <w:sz w:val="24"/>
          <w:szCs w:val="24"/>
        </w:rPr>
        <w:t>      3) на должность судебного исполнителя опыт работы не требуется.</w:t>
      </w:r>
    </w:p>
    <w:p w:rsidR="00F841AA" w:rsidRDefault="00F841AA" w:rsidP="00F841AA">
      <w:pPr>
        <w:ind w:firstLine="709"/>
        <w:jc w:val="both"/>
        <w:rPr>
          <w:i w:val="0"/>
          <w:color w:val="000000"/>
          <w:sz w:val="24"/>
          <w:szCs w:val="24"/>
          <w:lang w:val="kk-KZ"/>
        </w:rPr>
      </w:pPr>
    </w:p>
    <w:p w:rsidR="00F841AA" w:rsidRDefault="00F841AA" w:rsidP="00F841AA">
      <w:pPr>
        <w:ind w:firstLine="709"/>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F841AA" w:rsidRPr="00BE478A" w:rsidRDefault="00F841AA" w:rsidP="00F841AA">
      <w:pPr>
        <w:widowControl/>
        <w:snapToGrid/>
        <w:ind w:firstLine="709"/>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F841AA" w:rsidRPr="00BE478A" w:rsidRDefault="00F841AA" w:rsidP="00F841AA">
      <w:pPr>
        <w:widowControl/>
        <w:snapToGrid/>
        <w:ind w:firstLine="709"/>
        <w:jc w:val="left"/>
        <w:rPr>
          <w:b w:val="0"/>
          <w:bCs w:val="0"/>
          <w:i w:val="0"/>
          <w:iCs w:val="0"/>
          <w:sz w:val="24"/>
          <w:szCs w:val="24"/>
        </w:rPr>
      </w:pPr>
      <w:r w:rsidRPr="00BE478A">
        <w:rPr>
          <w:b w:val="0"/>
          <w:bCs w:val="0"/>
          <w:i w:val="0"/>
          <w:iCs w:val="0"/>
          <w:sz w:val="24"/>
          <w:szCs w:val="24"/>
        </w:rPr>
        <w:t>опыт работы не требуется.</w:t>
      </w:r>
    </w:p>
    <w:p w:rsidR="00F841AA" w:rsidRDefault="00F841AA" w:rsidP="001D12BA">
      <w:pPr>
        <w:jc w:val="both"/>
        <w:rPr>
          <w:i w:val="0"/>
          <w:color w:val="000000"/>
          <w:sz w:val="24"/>
          <w:szCs w:val="24"/>
          <w:lang w:val="kk-KZ"/>
        </w:rPr>
      </w:pPr>
    </w:p>
    <w:p w:rsidR="001D12BA" w:rsidRDefault="001D12BA" w:rsidP="001D12BA">
      <w:pPr>
        <w:jc w:val="both"/>
        <w:rPr>
          <w:i w:val="0"/>
          <w:sz w:val="24"/>
          <w:szCs w:val="24"/>
        </w:rPr>
      </w:pPr>
      <w:r>
        <w:rPr>
          <w:i w:val="0"/>
          <w:color w:val="000000"/>
          <w:sz w:val="24"/>
          <w:szCs w:val="24"/>
          <w:lang w:val="kk-KZ"/>
        </w:rPr>
        <w:t xml:space="preserve">       </w:t>
      </w:r>
      <w:bookmarkStart w:id="0" w:name="z256"/>
      <w:r>
        <w:rPr>
          <w:b w:val="0"/>
          <w:i w:val="0"/>
          <w:color w:val="000000"/>
          <w:sz w:val="24"/>
          <w:szCs w:val="24"/>
          <w:lang w:val="kk-KZ"/>
        </w:rPr>
        <w:t xml:space="preserve"> </w:t>
      </w:r>
      <w:bookmarkEnd w:id="0"/>
      <w:r>
        <w:rPr>
          <w:b w:val="0"/>
          <w:i w:val="0"/>
          <w:sz w:val="24"/>
          <w:szCs w:val="24"/>
        </w:rPr>
        <w:t>  </w:t>
      </w:r>
      <w:r>
        <w:rPr>
          <w:i w:val="0"/>
          <w:sz w:val="24"/>
          <w:szCs w:val="24"/>
        </w:rPr>
        <w:t>Должностные оклады административных государственных служащих:</w:t>
      </w:r>
    </w:p>
    <w:p w:rsidR="001D12BA" w:rsidRDefault="001D12BA" w:rsidP="001D12BA">
      <w:pPr>
        <w:ind w:right="-142"/>
        <w:jc w:val="both"/>
        <w:rPr>
          <w:i w:val="0"/>
          <w:sz w:val="24"/>
          <w:szCs w:val="24"/>
        </w:rPr>
      </w:pP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1D12BA" w:rsidTr="00F9433B">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D12BA" w:rsidRDefault="001D12BA">
            <w:pPr>
              <w:keepNext/>
              <w:keepLines/>
              <w:widowControl/>
              <w:tabs>
                <w:tab w:val="left" w:pos="-1405"/>
                <w:tab w:val="left" w:pos="0"/>
                <w:tab w:val="left" w:pos="6663"/>
                <w:tab w:val="left" w:pos="9639"/>
                <w:tab w:val="left" w:pos="10116"/>
              </w:tabs>
              <w:snapToGrid/>
              <w:rPr>
                <w:i w:val="0"/>
                <w:iCs w:val="0"/>
                <w:sz w:val="24"/>
                <w:szCs w:val="24"/>
                <w:lang w:val="kk-KZ" w:eastAsia="en-US"/>
              </w:rPr>
            </w:pPr>
            <w:r>
              <w:rPr>
                <w:i w:val="0"/>
                <w:color w:val="000000"/>
                <w:sz w:val="24"/>
                <w:szCs w:val="24"/>
                <w:lang w:eastAsia="en-US"/>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tcPr>
          <w:p w:rsidR="001D12BA" w:rsidRDefault="001D12BA">
            <w:pPr>
              <w:keepNext/>
              <w:keepLines/>
              <w:widowControl/>
              <w:tabs>
                <w:tab w:val="left" w:pos="-1405"/>
                <w:tab w:val="left" w:pos="132"/>
                <w:tab w:val="left" w:pos="6663"/>
                <w:tab w:val="left" w:pos="9639"/>
                <w:tab w:val="left" w:pos="10116"/>
              </w:tabs>
              <w:snapToGrid/>
              <w:rPr>
                <w:i w:val="0"/>
                <w:color w:val="000000"/>
                <w:sz w:val="24"/>
                <w:szCs w:val="24"/>
                <w:lang w:eastAsia="en-US"/>
              </w:rPr>
            </w:pPr>
            <w:proofErr w:type="spellStart"/>
            <w:r>
              <w:rPr>
                <w:i w:val="0"/>
                <w:color w:val="000000"/>
                <w:sz w:val="24"/>
                <w:szCs w:val="24"/>
                <w:lang w:eastAsia="en-US"/>
              </w:rPr>
              <w:t>Должност</w:t>
            </w:r>
            <w:proofErr w:type="spellEnd"/>
            <w:r>
              <w:rPr>
                <w:i w:val="0"/>
                <w:color w:val="000000"/>
                <w:sz w:val="24"/>
                <w:szCs w:val="24"/>
                <w:lang w:val="kk-KZ" w:eastAsia="en-US"/>
              </w:rPr>
              <w:t>ной</w:t>
            </w:r>
            <w:r>
              <w:rPr>
                <w:i w:val="0"/>
                <w:color w:val="000000"/>
                <w:sz w:val="24"/>
                <w:szCs w:val="24"/>
                <w:lang w:eastAsia="en-US"/>
              </w:rPr>
              <w:t xml:space="preserve"> оклад в зависимости от выслуги лет</w:t>
            </w:r>
          </w:p>
          <w:p w:rsidR="001D12BA" w:rsidRDefault="001D12BA">
            <w:pPr>
              <w:keepNext/>
              <w:keepLines/>
              <w:widowControl/>
              <w:tabs>
                <w:tab w:val="left" w:pos="-1405"/>
                <w:tab w:val="left" w:pos="132"/>
                <w:tab w:val="left" w:pos="6663"/>
                <w:tab w:val="left" w:pos="9639"/>
                <w:tab w:val="left" w:pos="10116"/>
              </w:tabs>
              <w:snapToGrid/>
              <w:rPr>
                <w:i w:val="0"/>
                <w:iCs w:val="0"/>
                <w:sz w:val="24"/>
                <w:szCs w:val="24"/>
                <w:lang w:val="kk-KZ" w:eastAsia="en-US"/>
              </w:rPr>
            </w:pPr>
          </w:p>
        </w:tc>
      </w:tr>
      <w:tr w:rsidR="001D12BA" w:rsidTr="00F9433B">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D12BA" w:rsidRDefault="001D12BA">
            <w:pPr>
              <w:widowControl/>
              <w:snapToGrid/>
              <w:jc w:val="left"/>
              <w:rPr>
                <w:i w:val="0"/>
                <w:iCs w:val="0"/>
                <w:sz w:val="24"/>
                <w:szCs w:val="24"/>
                <w:lang w:val="kk-KZ" w:eastAsia="en-US"/>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left" w:pos="132"/>
                <w:tab w:val="left" w:pos="1276"/>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max</w:t>
            </w:r>
          </w:p>
        </w:tc>
      </w:tr>
      <w:tr w:rsidR="001D12BA" w:rsidTr="00F9433B">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hideMark/>
          </w:tcPr>
          <w:p w:rsidR="001D12BA" w:rsidRDefault="001D12BA" w:rsidP="002E0441">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С-</w:t>
            </w:r>
            <w:r w:rsidR="002E0441">
              <w:rPr>
                <w:b w:val="0"/>
                <w:i w:val="0"/>
                <w:sz w:val="24"/>
                <w:szCs w:val="24"/>
                <w:lang w:val="en-US" w:eastAsia="en-US"/>
              </w:rPr>
              <w:t>R-1</w:t>
            </w:r>
            <w:r>
              <w:rPr>
                <w:b w:val="0"/>
                <w:i w:val="0"/>
                <w:sz w:val="24"/>
                <w:szCs w:val="24"/>
                <w:lang w:val="kk-KZ" w:eastAsia="en-US"/>
              </w:rPr>
              <w:t xml:space="preserve"> </w:t>
            </w:r>
            <w:r>
              <w:rPr>
                <w:b w:val="0"/>
                <w:i w:val="0"/>
                <w:sz w:val="24"/>
                <w:szCs w:val="24"/>
                <w:lang w:eastAsia="en-US"/>
              </w:rPr>
              <w:t>(</w:t>
            </w:r>
            <w:r>
              <w:rPr>
                <w:b w:val="0"/>
                <w:i w:val="0"/>
                <w:sz w:val="24"/>
                <w:szCs w:val="24"/>
                <w:lang w:val="kk-KZ" w:eastAsia="en-US"/>
              </w:rPr>
              <w:t>блок А)</w:t>
            </w:r>
          </w:p>
        </w:tc>
        <w:tc>
          <w:tcPr>
            <w:tcW w:w="3826" w:type="dxa"/>
            <w:tcBorders>
              <w:top w:val="single" w:sz="4" w:space="0" w:color="auto"/>
              <w:left w:val="single" w:sz="4" w:space="0" w:color="auto"/>
              <w:bottom w:val="single" w:sz="4" w:space="0" w:color="auto"/>
              <w:right w:val="single" w:sz="4" w:space="0" w:color="auto"/>
            </w:tcBorders>
            <w:vAlign w:val="center"/>
            <w:hideMark/>
          </w:tcPr>
          <w:p w:rsidR="001D12BA" w:rsidRPr="00DE7A71" w:rsidRDefault="001D12BA" w:rsidP="00BB2480">
            <w:pPr>
              <w:rPr>
                <w:b w:val="0"/>
                <w:bCs w:val="0"/>
                <w:i w:val="0"/>
                <w:sz w:val="24"/>
                <w:szCs w:val="24"/>
                <w:lang w:val="en-US" w:eastAsia="en-US"/>
              </w:rPr>
            </w:pPr>
            <w:r w:rsidRPr="00DE7A71">
              <w:rPr>
                <w:b w:val="0"/>
                <w:bCs w:val="0"/>
                <w:i w:val="0"/>
                <w:sz w:val="24"/>
                <w:szCs w:val="24"/>
                <w:lang w:val="en-US" w:eastAsia="en-US"/>
              </w:rPr>
              <w:t>3</w:t>
            </w:r>
            <w:r w:rsidR="00BB2480" w:rsidRPr="00DE7A71">
              <w:rPr>
                <w:b w:val="0"/>
                <w:bCs w:val="0"/>
                <w:i w:val="0"/>
                <w:sz w:val="24"/>
                <w:szCs w:val="24"/>
                <w:lang w:eastAsia="en-US"/>
              </w:rPr>
              <w:t>54069</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2BA" w:rsidRPr="00DE7A71" w:rsidRDefault="00BB2480">
            <w:pPr>
              <w:rPr>
                <w:b w:val="0"/>
                <w:bCs w:val="0"/>
                <w:i w:val="0"/>
                <w:sz w:val="24"/>
                <w:szCs w:val="24"/>
                <w:lang w:eastAsia="en-US"/>
              </w:rPr>
            </w:pPr>
            <w:r w:rsidRPr="00DE7A71">
              <w:rPr>
                <w:b w:val="0"/>
                <w:bCs w:val="0"/>
                <w:i w:val="0"/>
                <w:sz w:val="24"/>
                <w:szCs w:val="24"/>
                <w:lang w:eastAsia="en-US"/>
              </w:rPr>
              <w:t>406714</w:t>
            </w:r>
          </w:p>
        </w:tc>
      </w:tr>
      <w:tr w:rsidR="00BA0123" w:rsidTr="00F9433B">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tcPr>
          <w:p w:rsidR="00BA0123" w:rsidRDefault="00BA0123" w:rsidP="00BA0123">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 xml:space="preserve">С-О-4 </w:t>
            </w:r>
            <w:r>
              <w:rPr>
                <w:b w:val="0"/>
                <w:i w:val="0"/>
                <w:sz w:val="24"/>
                <w:szCs w:val="24"/>
                <w:lang w:eastAsia="en-US"/>
              </w:rPr>
              <w:t>(</w:t>
            </w:r>
            <w:r>
              <w:rPr>
                <w:b w:val="0"/>
                <w:i w:val="0"/>
                <w:sz w:val="24"/>
                <w:szCs w:val="24"/>
                <w:lang w:val="kk-KZ" w:eastAsia="en-US"/>
              </w:rPr>
              <w:t>блок А)</w:t>
            </w:r>
          </w:p>
        </w:tc>
        <w:tc>
          <w:tcPr>
            <w:tcW w:w="3826" w:type="dxa"/>
            <w:tcBorders>
              <w:top w:val="single" w:sz="4" w:space="0" w:color="auto"/>
              <w:left w:val="single" w:sz="4" w:space="0" w:color="auto"/>
              <w:bottom w:val="single" w:sz="4" w:space="0" w:color="auto"/>
              <w:right w:val="single" w:sz="4" w:space="0" w:color="auto"/>
            </w:tcBorders>
            <w:vAlign w:val="center"/>
          </w:tcPr>
          <w:p w:rsidR="00BA0123" w:rsidRPr="00290A2D" w:rsidRDefault="00BA0123" w:rsidP="00BA0123">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685" w:type="dxa"/>
            <w:tcBorders>
              <w:top w:val="single" w:sz="4" w:space="0" w:color="auto"/>
              <w:left w:val="single" w:sz="4" w:space="0" w:color="auto"/>
              <w:bottom w:val="single" w:sz="4" w:space="0" w:color="auto"/>
              <w:right w:val="single" w:sz="4" w:space="0" w:color="auto"/>
            </w:tcBorders>
            <w:vAlign w:val="center"/>
          </w:tcPr>
          <w:p w:rsidR="00BA0123" w:rsidRPr="00290A2D" w:rsidRDefault="00BA0123" w:rsidP="00BA0123">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r w:rsidR="00F841AA" w:rsidTr="00CB0A3D">
        <w:trPr>
          <w:cantSplit/>
          <w:trHeight w:val="329"/>
        </w:trPr>
        <w:tc>
          <w:tcPr>
            <w:tcW w:w="1984" w:type="dxa"/>
            <w:tcBorders>
              <w:top w:val="single" w:sz="4" w:space="0" w:color="auto"/>
              <w:left w:val="single" w:sz="4" w:space="0" w:color="auto"/>
              <w:bottom w:val="single" w:sz="4" w:space="0" w:color="auto"/>
              <w:right w:val="single" w:sz="4" w:space="0" w:color="auto"/>
            </w:tcBorders>
          </w:tcPr>
          <w:p w:rsidR="00F841AA" w:rsidRPr="003373BA" w:rsidRDefault="00F841AA" w:rsidP="00F841AA">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tcPr>
          <w:p w:rsidR="00F841AA" w:rsidRPr="00290A2D" w:rsidRDefault="00F841AA" w:rsidP="00F841AA">
            <w:pPr>
              <w:rPr>
                <w:b w:val="0"/>
                <w:i w:val="0"/>
                <w:sz w:val="24"/>
                <w:szCs w:val="24"/>
                <w:lang w:val="kk-KZ"/>
              </w:rPr>
            </w:pPr>
            <w:r w:rsidRPr="00290A2D">
              <w:rPr>
                <w:b w:val="0"/>
                <w:i w:val="0"/>
                <w:sz w:val="24"/>
                <w:szCs w:val="24"/>
                <w:lang w:val="kk-KZ"/>
              </w:rPr>
              <w:t>263131</w:t>
            </w:r>
          </w:p>
        </w:tc>
        <w:tc>
          <w:tcPr>
            <w:tcW w:w="3685" w:type="dxa"/>
            <w:tcBorders>
              <w:top w:val="single" w:sz="4" w:space="0" w:color="auto"/>
              <w:left w:val="single" w:sz="4" w:space="0" w:color="auto"/>
              <w:bottom w:val="single" w:sz="4" w:space="0" w:color="auto"/>
              <w:right w:val="single" w:sz="4" w:space="0" w:color="auto"/>
            </w:tcBorders>
          </w:tcPr>
          <w:p w:rsidR="00F841AA" w:rsidRPr="00290A2D" w:rsidRDefault="00F841AA" w:rsidP="00F841AA">
            <w:pPr>
              <w:rPr>
                <w:b w:val="0"/>
                <w:i w:val="0"/>
                <w:sz w:val="24"/>
                <w:szCs w:val="24"/>
                <w:lang w:val="kk-KZ"/>
              </w:rPr>
            </w:pPr>
            <w:r w:rsidRPr="00290A2D">
              <w:rPr>
                <w:b w:val="0"/>
                <w:i w:val="0"/>
                <w:sz w:val="24"/>
                <w:szCs w:val="24"/>
                <w:lang w:val="kk-KZ"/>
              </w:rPr>
              <w:t>302255</w:t>
            </w:r>
          </w:p>
        </w:tc>
      </w:tr>
    </w:tbl>
    <w:p w:rsidR="001D12BA" w:rsidRDefault="001D12BA" w:rsidP="001D12BA">
      <w:pPr>
        <w:jc w:val="both"/>
        <w:rPr>
          <w:sz w:val="24"/>
          <w:szCs w:val="24"/>
          <w:lang w:val="kk-KZ"/>
        </w:rPr>
      </w:pPr>
    </w:p>
    <w:p w:rsidR="001D12BA" w:rsidRDefault="001D12BA" w:rsidP="001D12BA">
      <w:pPr>
        <w:jc w:val="both"/>
        <w:rPr>
          <w:sz w:val="24"/>
          <w:szCs w:val="24"/>
          <w:lang w:val="kk-KZ"/>
        </w:rPr>
      </w:pPr>
      <w:r>
        <w:rPr>
          <w:sz w:val="24"/>
          <w:szCs w:val="24"/>
          <w:lang w:val="kk-KZ"/>
        </w:rPr>
        <w:t xml:space="preserve">       </w:t>
      </w:r>
    </w:p>
    <w:p w:rsidR="001D12BA" w:rsidRDefault="001D12BA" w:rsidP="001D12BA">
      <w:pPr>
        <w:jc w:val="both"/>
        <w:rPr>
          <w:i w:val="0"/>
          <w:sz w:val="24"/>
          <w:szCs w:val="24"/>
          <w:lang w:val="kk-KZ"/>
        </w:rPr>
      </w:pPr>
      <w:r>
        <w:rPr>
          <w:sz w:val="24"/>
          <w:szCs w:val="24"/>
          <w:lang w:val="kk-KZ"/>
        </w:rPr>
        <w:t xml:space="preserve">       </w:t>
      </w:r>
      <w:r>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Pr>
          <w:i w:val="0"/>
          <w:sz w:val="24"/>
          <w:szCs w:val="24"/>
        </w:rPr>
        <w:t>город  Ш</w:t>
      </w:r>
      <w:r>
        <w:rPr>
          <w:i w:val="0"/>
          <w:sz w:val="24"/>
          <w:szCs w:val="24"/>
          <w:lang w:val="kk-KZ"/>
        </w:rPr>
        <w:t>ымкент</w:t>
      </w:r>
      <w:r>
        <w:rPr>
          <w:i w:val="0"/>
          <w:sz w:val="24"/>
          <w:szCs w:val="24"/>
        </w:rPr>
        <w:t>,</w:t>
      </w:r>
      <w:r>
        <w:rPr>
          <w:i w:val="0"/>
          <w:sz w:val="24"/>
          <w:szCs w:val="24"/>
          <w:lang w:val="kk-KZ"/>
        </w:rPr>
        <w:t xml:space="preserve"> </w:t>
      </w:r>
      <w:r>
        <w:rPr>
          <w:i w:val="0"/>
          <w:sz w:val="24"/>
          <w:szCs w:val="24"/>
        </w:rPr>
        <w:t xml:space="preserve">  </w:t>
      </w:r>
      <w:r>
        <w:rPr>
          <w:i w:val="0"/>
          <w:sz w:val="24"/>
          <w:szCs w:val="24"/>
          <w:lang w:val="kk-KZ"/>
        </w:rPr>
        <w:t>проспект Б.Момышулы  №27</w:t>
      </w:r>
      <w:r>
        <w:rPr>
          <w:i w:val="0"/>
          <w:sz w:val="24"/>
          <w:szCs w:val="24"/>
        </w:rPr>
        <w:t xml:space="preserve">,  </w:t>
      </w:r>
      <w:r>
        <w:rPr>
          <w:i w:val="0"/>
          <w:sz w:val="24"/>
          <w:szCs w:val="24"/>
          <w:lang w:val="kk-KZ"/>
        </w:rPr>
        <w:t xml:space="preserve">8(725-2) 353376, электронный  адрес: </w:t>
      </w:r>
      <w:r>
        <w:rPr>
          <w:i w:val="0"/>
          <w:sz w:val="24"/>
          <w:szCs w:val="24"/>
          <w:lang w:val="en-US"/>
        </w:rPr>
        <w:lastRenderedPageBreak/>
        <w:t>m</w:t>
      </w:r>
      <w:r w:rsidRPr="001D12BA">
        <w:rPr>
          <w:i w:val="0"/>
          <w:sz w:val="24"/>
          <w:szCs w:val="24"/>
        </w:rPr>
        <w:t>.</w:t>
      </w:r>
      <w:proofErr w:type="spellStart"/>
      <w:r>
        <w:rPr>
          <w:i w:val="0"/>
          <w:sz w:val="24"/>
          <w:szCs w:val="24"/>
          <w:lang w:val="en-US"/>
        </w:rPr>
        <w:t>serikbay</w:t>
      </w:r>
      <w:proofErr w:type="spellEnd"/>
      <w:r>
        <w:rPr>
          <w:i w:val="0"/>
          <w:sz w:val="24"/>
          <w:szCs w:val="24"/>
        </w:rPr>
        <w:t>@kgd.gov.kz</w:t>
      </w:r>
      <w:r>
        <w:rPr>
          <w:i w:val="0"/>
          <w:sz w:val="24"/>
          <w:szCs w:val="24"/>
          <w:lang w:val="kk-KZ"/>
        </w:rPr>
        <w:t xml:space="preserve"> объявляет </w:t>
      </w:r>
      <w:r>
        <w:rPr>
          <w:bCs w:val="0"/>
          <w:i w:val="0"/>
          <w:sz w:val="24"/>
          <w:szCs w:val="24"/>
        </w:rPr>
        <w:t>внутренний</w:t>
      </w:r>
      <w:r>
        <w:rPr>
          <w:i w:val="0"/>
          <w:sz w:val="24"/>
          <w:szCs w:val="24"/>
          <w:lang w:val="kk-KZ"/>
        </w:rPr>
        <w:t xml:space="preserve"> конкурс на занятие вакантной   административной   государственной должности:</w:t>
      </w:r>
    </w:p>
    <w:p w:rsidR="001D12BA" w:rsidRDefault="001D12BA" w:rsidP="001D12BA">
      <w:pPr>
        <w:jc w:val="both"/>
        <w:rPr>
          <w:i w:val="0"/>
          <w:sz w:val="24"/>
          <w:szCs w:val="24"/>
          <w:lang w:val="kk-KZ"/>
        </w:rPr>
      </w:pPr>
      <w:r>
        <w:rPr>
          <w:i w:val="0"/>
          <w:sz w:val="24"/>
          <w:szCs w:val="24"/>
          <w:lang w:val="kk-KZ"/>
        </w:rPr>
        <w:t xml:space="preserve"> </w:t>
      </w:r>
    </w:p>
    <w:p w:rsidR="001D12BA" w:rsidRDefault="001D12BA" w:rsidP="001D12BA">
      <w:pPr>
        <w:tabs>
          <w:tab w:val="left" w:pos="709"/>
          <w:tab w:val="left" w:pos="9639"/>
        </w:tabs>
        <w:jc w:val="both"/>
        <w:rPr>
          <w:i w:val="0"/>
          <w:sz w:val="24"/>
          <w:szCs w:val="24"/>
          <w:lang w:val="kk-KZ"/>
        </w:rPr>
      </w:pPr>
      <w:r>
        <w:rPr>
          <w:i w:val="0"/>
          <w:sz w:val="24"/>
          <w:szCs w:val="24"/>
          <w:lang w:val="kk-KZ"/>
        </w:rPr>
        <w:t xml:space="preserve">        </w:t>
      </w:r>
      <w:r>
        <w:rPr>
          <w:i w:val="0"/>
          <w:sz w:val="24"/>
          <w:szCs w:val="24"/>
        </w:rPr>
        <w:t>1</w:t>
      </w:r>
      <w:r>
        <w:rPr>
          <w:i w:val="0"/>
          <w:sz w:val="24"/>
          <w:szCs w:val="24"/>
          <w:lang w:val="kk-KZ"/>
        </w:rPr>
        <w:t xml:space="preserve">. Руководитель </w:t>
      </w:r>
      <w:r w:rsidR="00A13808">
        <w:rPr>
          <w:i w:val="0"/>
          <w:sz w:val="24"/>
          <w:szCs w:val="24"/>
          <w:lang w:val="kk-KZ"/>
        </w:rPr>
        <w:t>У</w:t>
      </w:r>
      <w:r>
        <w:rPr>
          <w:i w:val="0"/>
          <w:sz w:val="24"/>
          <w:szCs w:val="24"/>
          <w:lang w:val="kk-KZ"/>
        </w:rPr>
        <w:t xml:space="preserve">правления </w:t>
      </w:r>
      <w:r w:rsidR="00AB7000">
        <w:rPr>
          <w:i w:val="0"/>
          <w:sz w:val="24"/>
          <w:szCs w:val="24"/>
          <w:lang w:val="kk-KZ"/>
        </w:rPr>
        <w:t xml:space="preserve">государственных доходов </w:t>
      </w:r>
      <w:r w:rsidR="00B63B1B">
        <w:rPr>
          <w:i w:val="0"/>
          <w:sz w:val="24"/>
          <w:szCs w:val="24"/>
          <w:lang w:val="kk-KZ"/>
        </w:rPr>
        <w:t xml:space="preserve">по </w:t>
      </w:r>
      <w:r w:rsidR="00E27D20">
        <w:rPr>
          <w:i w:val="0"/>
          <w:sz w:val="24"/>
          <w:szCs w:val="24"/>
          <w:lang w:val="kk-KZ"/>
        </w:rPr>
        <w:t>Абайскому</w:t>
      </w:r>
      <w:r w:rsidR="00B63B1B">
        <w:rPr>
          <w:i w:val="0"/>
          <w:sz w:val="24"/>
          <w:szCs w:val="24"/>
          <w:lang w:val="kk-KZ"/>
        </w:rPr>
        <w:t xml:space="preserve"> району</w:t>
      </w:r>
      <w:r w:rsidR="00AB7000" w:rsidRPr="00AB7000">
        <w:rPr>
          <w:i w:val="0"/>
          <w:sz w:val="24"/>
          <w:szCs w:val="24"/>
          <w:lang w:val="kk-KZ"/>
        </w:rPr>
        <w:t xml:space="preserve"> </w:t>
      </w:r>
      <w:r>
        <w:rPr>
          <w:bCs w:val="0"/>
          <w:i w:val="0"/>
          <w:iCs w:val="0"/>
          <w:sz w:val="24"/>
          <w:szCs w:val="24"/>
          <w:lang w:val="kk-KZ"/>
        </w:rPr>
        <w:t xml:space="preserve">Департамента государственных доходов по городу Шымкент </w:t>
      </w:r>
      <w:r>
        <w:rPr>
          <w:i w:val="0"/>
          <w:sz w:val="24"/>
          <w:szCs w:val="24"/>
          <w:lang w:val="kk-KZ"/>
        </w:rPr>
        <w:t xml:space="preserve">Комитета государственных доходов </w:t>
      </w:r>
      <w:proofErr w:type="gramStart"/>
      <w:r>
        <w:rPr>
          <w:i w:val="0"/>
          <w:sz w:val="24"/>
          <w:szCs w:val="24"/>
          <w:lang w:val="kk-KZ"/>
        </w:rPr>
        <w:t>Министерства  финансов</w:t>
      </w:r>
      <w:proofErr w:type="gramEnd"/>
      <w:r>
        <w:rPr>
          <w:i w:val="0"/>
          <w:sz w:val="24"/>
          <w:szCs w:val="24"/>
          <w:lang w:val="kk-KZ"/>
        </w:rPr>
        <w:t xml:space="preserve">  Республики Казахстан </w:t>
      </w:r>
      <w:r>
        <w:rPr>
          <w:i w:val="0"/>
          <w:sz w:val="24"/>
          <w:szCs w:val="24"/>
        </w:rPr>
        <w:t>(</w:t>
      </w:r>
      <w:r>
        <w:rPr>
          <w:i w:val="0"/>
          <w:sz w:val="24"/>
          <w:szCs w:val="24"/>
          <w:lang w:val="kk-KZ"/>
        </w:rPr>
        <w:t>категория С-</w:t>
      </w:r>
      <w:r w:rsidR="002B2412">
        <w:rPr>
          <w:i w:val="0"/>
          <w:sz w:val="24"/>
          <w:szCs w:val="24"/>
          <w:lang w:val="en-US"/>
        </w:rPr>
        <w:t>R</w:t>
      </w:r>
      <w:r w:rsidR="002B2412" w:rsidRPr="002B2412">
        <w:rPr>
          <w:i w:val="0"/>
          <w:sz w:val="24"/>
          <w:szCs w:val="24"/>
        </w:rPr>
        <w:t>-1</w:t>
      </w:r>
      <w:r w:rsidR="00A53CE6">
        <w:rPr>
          <w:i w:val="0"/>
          <w:sz w:val="24"/>
          <w:szCs w:val="24"/>
          <w:lang w:val="kk-KZ"/>
        </w:rPr>
        <w:t>, блок А</w:t>
      </w:r>
      <w:r>
        <w:rPr>
          <w:i w:val="0"/>
          <w:sz w:val="24"/>
          <w:szCs w:val="24"/>
        </w:rPr>
        <w:t>)</w:t>
      </w:r>
      <w:r>
        <w:rPr>
          <w:i w:val="0"/>
          <w:sz w:val="24"/>
          <w:szCs w:val="24"/>
          <w:lang w:val="kk-KZ"/>
        </w:rPr>
        <w:t>,</w:t>
      </w:r>
      <w:r>
        <w:rPr>
          <w:b w:val="0"/>
          <w:i w:val="0"/>
          <w:iCs w:val="0"/>
          <w:sz w:val="24"/>
          <w:szCs w:val="24"/>
          <w:lang w:val="kk-KZ"/>
        </w:rPr>
        <w:t xml:space="preserve"> </w:t>
      </w:r>
      <w:r>
        <w:rPr>
          <w:i w:val="0"/>
          <w:sz w:val="24"/>
          <w:szCs w:val="24"/>
          <w:lang w:val="kk-KZ"/>
        </w:rPr>
        <w:t xml:space="preserve"> 1 ед.</w:t>
      </w:r>
    </w:p>
    <w:p w:rsidR="001D12BA" w:rsidRDefault="001D12BA" w:rsidP="006F4950">
      <w:pPr>
        <w:tabs>
          <w:tab w:val="left" w:pos="709"/>
          <w:tab w:val="left" w:pos="9639"/>
        </w:tabs>
        <w:jc w:val="both"/>
        <w:rPr>
          <w:b w:val="0"/>
          <w:i w:val="0"/>
          <w:color w:val="FF0000"/>
          <w:sz w:val="24"/>
          <w:szCs w:val="24"/>
          <w:lang w:val="kk-KZ"/>
        </w:rPr>
      </w:pPr>
      <w:r>
        <w:rPr>
          <w:i w:val="0"/>
          <w:sz w:val="24"/>
          <w:szCs w:val="24"/>
          <w:lang w:val="kk-KZ"/>
        </w:rPr>
        <w:t xml:space="preserve">       Функциональные обязанности:</w:t>
      </w:r>
      <w:r>
        <w:rPr>
          <w:b w:val="0"/>
          <w:i w:val="0"/>
          <w:sz w:val="24"/>
          <w:szCs w:val="24"/>
          <w:lang w:val="kk-KZ"/>
        </w:rPr>
        <w:t xml:space="preserve"> Общее руководство управлением  и осуществления контроля за исполнением  закрепленных функции и обязанностей;  вносит предложения по исполнению закрепленных планов; </w:t>
      </w:r>
      <w:r w:rsidR="006F4950">
        <w:rPr>
          <w:b w:val="0"/>
          <w:i w:val="0"/>
          <w:sz w:val="24"/>
          <w:szCs w:val="24"/>
          <w:lang w:val="kk-KZ"/>
        </w:rPr>
        <w:t>к</w:t>
      </w:r>
      <w:r w:rsidR="006F4950" w:rsidRPr="009A089A">
        <w:rPr>
          <w:b w:val="0"/>
          <w:i w:val="0"/>
          <w:sz w:val="24"/>
          <w:szCs w:val="24"/>
          <w:lang w:val="kk-KZ"/>
        </w:rPr>
        <w:t>онтроль и руководство работой</w:t>
      </w:r>
      <w:r w:rsidR="006F4950">
        <w:rPr>
          <w:b w:val="0"/>
          <w:i w:val="0"/>
          <w:sz w:val="24"/>
          <w:szCs w:val="24"/>
          <w:lang w:val="kk-KZ"/>
        </w:rPr>
        <w:t xml:space="preserve"> </w:t>
      </w:r>
      <w:r w:rsidR="006F4950" w:rsidRPr="009A089A">
        <w:rPr>
          <w:b w:val="0"/>
          <w:i w:val="0"/>
          <w:sz w:val="24"/>
          <w:szCs w:val="24"/>
          <w:lang w:val="kk-KZ"/>
        </w:rPr>
        <w:t xml:space="preserve">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w:t>
      </w:r>
      <w:r w:rsidR="006F4950">
        <w:rPr>
          <w:b w:val="0"/>
          <w:i w:val="0"/>
          <w:sz w:val="24"/>
          <w:szCs w:val="24"/>
          <w:lang w:val="kk-KZ"/>
        </w:rPr>
        <w:t>управления,</w:t>
      </w:r>
      <w:r>
        <w:rPr>
          <w:b w:val="0"/>
          <w:i w:val="0"/>
          <w:sz w:val="24"/>
          <w:szCs w:val="24"/>
        </w:rPr>
        <w:t xml:space="preserve"> определение и утверждение  должностных (функциональных) обязанностей работников </w:t>
      </w:r>
      <w:r>
        <w:rPr>
          <w:b w:val="0"/>
          <w:i w:val="0"/>
          <w:sz w:val="24"/>
          <w:szCs w:val="24"/>
          <w:lang w:val="kk-KZ"/>
        </w:rPr>
        <w:t>управления.</w:t>
      </w:r>
      <w:r>
        <w:rPr>
          <w:b w:val="0"/>
          <w:i w:val="0"/>
          <w:sz w:val="24"/>
          <w:szCs w:val="24"/>
        </w:rPr>
        <w:t xml:space="preserve">  </w:t>
      </w:r>
    </w:p>
    <w:p w:rsidR="001D12BA" w:rsidRDefault="001D12BA" w:rsidP="001D12BA">
      <w:pPr>
        <w:tabs>
          <w:tab w:val="left" w:pos="567"/>
          <w:tab w:val="left" w:pos="851"/>
          <w:tab w:val="left" w:pos="9639"/>
        </w:tabs>
        <w:jc w:val="both"/>
        <w:rPr>
          <w:b w:val="0"/>
          <w:i w:val="0"/>
          <w:color w:val="000000"/>
          <w:sz w:val="24"/>
          <w:szCs w:val="24"/>
          <w:lang w:val="kk-KZ"/>
        </w:rPr>
      </w:pPr>
      <w:r>
        <w:rPr>
          <w:b w:val="0"/>
          <w:i w:val="0"/>
          <w:sz w:val="24"/>
          <w:szCs w:val="24"/>
        </w:rPr>
        <w:t xml:space="preserve">      </w:t>
      </w:r>
      <w:r>
        <w:rPr>
          <w:i w:val="0"/>
          <w:sz w:val="24"/>
          <w:szCs w:val="24"/>
          <w:lang w:val="kk-KZ"/>
        </w:rPr>
        <w:t>Требования к участникам конкурса</w:t>
      </w:r>
      <w:r>
        <w:rPr>
          <w:b w:val="0"/>
          <w:i w:val="0"/>
          <w:sz w:val="24"/>
          <w:szCs w:val="24"/>
          <w:lang w:val="kk-KZ"/>
        </w:rPr>
        <w:t xml:space="preserve">: </w:t>
      </w:r>
      <w:r w:rsidRPr="00557132">
        <w:rPr>
          <w:b w:val="0"/>
          <w:i w:val="0"/>
          <w:color w:val="000000"/>
          <w:sz w:val="24"/>
          <w:szCs w:val="24"/>
        </w:rPr>
        <w:t>послевузовское или высшее образование</w:t>
      </w:r>
      <w:r w:rsidRPr="00557132">
        <w:rPr>
          <w:b w:val="0"/>
          <w:i w:val="0"/>
          <w:sz w:val="24"/>
          <w:szCs w:val="24"/>
          <w:lang w:val="kk-KZ"/>
        </w:rPr>
        <w:t>: с</w:t>
      </w:r>
      <w:proofErr w:type="spellStart"/>
      <w:r w:rsidRPr="00557132">
        <w:rPr>
          <w:b w:val="0"/>
          <w:i w:val="0"/>
          <w:color w:val="000000"/>
          <w:sz w:val="24"/>
          <w:szCs w:val="24"/>
        </w:rPr>
        <w:t>оциальные</w:t>
      </w:r>
      <w:proofErr w:type="spellEnd"/>
      <w:r w:rsidRPr="00557132">
        <w:rPr>
          <w:b w:val="0"/>
          <w:i w:val="0"/>
          <w:color w:val="000000"/>
          <w:sz w:val="24"/>
          <w:szCs w:val="24"/>
        </w:rPr>
        <w:t xml:space="preserve"> науки, экономика и бизнес</w:t>
      </w:r>
      <w:r w:rsidRPr="00557132">
        <w:rPr>
          <w:b w:val="0"/>
          <w:i w:val="0"/>
          <w:color w:val="000000"/>
          <w:sz w:val="24"/>
          <w:szCs w:val="24"/>
          <w:lang w:val="kk-KZ"/>
        </w:rPr>
        <w:t xml:space="preserve"> (экономика, мировая экономика, учет и аудит, финансы, г</w:t>
      </w:r>
      <w:proofErr w:type="spellStart"/>
      <w:r w:rsidRPr="00557132">
        <w:rPr>
          <w:b w:val="0"/>
          <w:i w:val="0"/>
          <w:sz w:val="24"/>
          <w:szCs w:val="24"/>
        </w:rPr>
        <w:t>осударственное</w:t>
      </w:r>
      <w:proofErr w:type="spellEnd"/>
      <w:r w:rsidRPr="00557132">
        <w:rPr>
          <w:b w:val="0"/>
          <w:i w:val="0"/>
          <w:sz w:val="24"/>
          <w:szCs w:val="24"/>
        </w:rPr>
        <w:t xml:space="preserve"> и местное управление</w:t>
      </w:r>
      <w:r w:rsidRPr="00557132">
        <w:rPr>
          <w:b w:val="0"/>
          <w:i w:val="0"/>
          <w:sz w:val="24"/>
          <w:szCs w:val="24"/>
          <w:lang w:val="kk-KZ"/>
        </w:rPr>
        <w:t>,</w:t>
      </w:r>
      <w:r w:rsidRPr="00557132">
        <w:rPr>
          <w:b w:val="0"/>
          <w:i w:val="0"/>
          <w:color w:val="000000"/>
          <w:sz w:val="24"/>
          <w:szCs w:val="24"/>
          <w:lang w:val="kk-KZ"/>
        </w:rPr>
        <w:t xml:space="preserve"> </w:t>
      </w:r>
      <w:r w:rsidRPr="00557132">
        <w:rPr>
          <w:b w:val="0"/>
          <w:i w:val="0"/>
          <w:sz w:val="24"/>
          <w:szCs w:val="24"/>
          <w:lang w:val="kk-KZ"/>
        </w:rPr>
        <w:t>менеджмент), право (ю</w:t>
      </w:r>
      <w:proofErr w:type="spellStart"/>
      <w:r w:rsidRPr="00557132">
        <w:rPr>
          <w:b w:val="0"/>
          <w:i w:val="0"/>
          <w:sz w:val="24"/>
          <w:szCs w:val="24"/>
        </w:rPr>
        <w:t>риспруденция</w:t>
      </w:r>
      <w:proofErr w:type="spellEnd"/>
      <w:r w:rsidRPr="00557132">
        <w:rPr>
          <w:b w:val="0"/>
          <w:i w:val="0"/>
          <w:sz w:val="24"/>
          <w:szCs w:val="24"/>
          <w:lang w:val="kk-KZ"/>
        </w:rPr>
        <w:t>,</w:t>
      </w:r>
      <w:r w:rsidRPr="00557132">
        <w:rPr>
          <w:b w:val="0"/>
          <w:i w:val="0"/>
          <w:color w:val="000000"/>
          <w:sz w:val="24"/>
          <w:szCs w:val="24"/>
          <w:lang w:val="kk-KZ"/>
        </w:rPr>
        <w:t xml:space="preserve"> м</w:t>
      </w:r>
      <w:r w:rsidRPr="00557132">
        <w:rPr>
          <w:b w:val="0"/>
          <w:i w:val="0"/>
          <w:sz w:val="24"/>
          <w:szCs w:val="24"/>
          <w:lang w:val="kk-KZ"/>
        </w:rPr>
        <w:t>еждународное право</w:t>
      </w:r>
      <w:r w:rsidRPr="00557132">
        <w:rPr>
          <w:b w:val="0"/>
          <w:i w:val="0"/>
          <w:color w:val="000000"/>
          <w:sz w:val="24"/>
          <w:szCs w:val="24"/>
          <w:lang w:val="kk-KZ"/>
        </w:rPr>
        <w:t xml:space="preserve">, </w:t>
      </w:r>
      <w:r w:rsidRPr="00557132">
        <w:rPr>
          <w:b w:val="0"/>
          <w:i w:val="0"/>
          <w:sz w:val="24"/>
          <w:szCs w:val="24"/>
          <w:lang w:val="kk-KZ"/>
        </w:rPr>
        <w:t>правоохранительная деятельность</w:t>
      </w:r>
      <w:r w:rsidRPr="00557132">
        <w:rPr>
          <w:b w:val="0"/>
          <w:i w:val="0"/>
          <w:color w:val="000000"/>
          <w:sz w:val="24"/>
          <w:szCs w:val="24"/>
          <w:lang w:val="kk-KZ"/>
        </w:rPr>
        <w:t>, таможенное дело</w:t>
      </w:r>
      <w:r w:rsidRPr="00557132">
        <w:rPr>
          <w:b w:val="0"/>
          <w:i w:val="0"/>
          <w:sz w:val="24"/>
          <w:szCs w:val="24"/>
          <w:lang w:val="kk-KZ"/>
        </w:rPr>
        <w:t xml:space="preserve">), </w:t>
      </w:r>
      <w:r w:rsidRPr="00557132">
        <w:rPr>
          <w:b w:val="0"/>
          <w:i w:val="0"/>
          <w:color w:val="000000"/>
          <w:sz w:val="24"/>
          <w:szCs w:val="24"/>
          <w:lang w:val="kk-KZ"/>
        </w:rPr>
        <w:t>международные  отношения,</w:t>
      </w:r>
      <w:r w:rsidRPr="00557132">
        <w:rPr>
          <w:b w:val="0"/>
          <w:i w:val="0"/>
          <w:sz w:val="24"/>
          <w:szCs w:val="24"/>
          <w:lang w:val="kk-KZ"/>
        </w:rPr>
        <w:t xml:space="preserve">  </w:t>
      </w:r>
      <w:r w:rsidRPr="00557132">
        <w:rPr>
          <w:b w:val="0"/>
          <w:i w:val="0"/>
          <w:color w:val="000000"/>
          <w:sz w:val="24"/>
          <w:szCs w:val="24"/>
          <w:lang w:val="kk-KZ"/>
        </w:rPr>
        <w:t>налоговое дело.</w:t>
      </w:r>
    </w:p>
    <w:p w:rsidR="001D12BA" w:rsidRDefault="001D12BA" w:rsidP="001D12BA">
      <w:pPr>
        <w:jc w:val="both"/>
        <w:rPr>
          <w:b w:val="0"/>
          <w:i w:val="0"/>
          <w:color w:val="000000"/>
          <w:lang w:val="kk-KZ"/>
        </w:rPr>
      </w:pPr>
      <w:r>
        <w:rPr>
          <w:b w:val="0"/>
          <w:i w:val="0"/>
          <w:color w:val="000000"/>
          <w:lang w:val="kk-KZ"/>
        </w:rPr>
        <w:t xml:space="preserve"> </w:t>
      </w:r>
    </w:p>
    <w:p w:rsidR="00BA0123" w:rsidRPr="002F3379" w:rsidRDefault="00BA0123" w:rsidP="00BA0123">
      <w:pPr>
        <w:tabs>
          <w:tab w:val="left" w:pos="709"/>
          <w:tab w:val="left" w:pos="9639"/>
        </w:tabs>
        <w:jc w:val="both"/>
        <w:rPr>
          <w:i w:val="0"/>
          <w:sz w:val="24"/>
          <w:szCs w:val="24"/>
        </w:rPr>
      </w:pPr>
      <w:r>
        <w:rPr>
          <w:i w:val="0"/>
          <w:sz w:val="24"/>
          <w:szCs w:val="24"/>
          <w:lang w:val="kk-KZ"/>
        </w:rPr>
        <w:tab/>
        <w:t>2.</w:t>
      </w:r>
      <w:r w:rsidRPr="002F3379">
        <w:rPr>
          <w:i w:val="0"/>
          <w:sz w:val="24"/>
          <w:szCs w:val="24"/>
          <w:lang w:val="kk-KZ"/>
        </w:rPr>
        <w:t>Руководитель отдела аудита №</w:t>
      </w:r>
      <w:r>
        <w:rPr>
          <w:i w:val="0"/>
          <w:sz w:val="24"/>
          <w:szCs w:val="24"/>
          <w:lang w:val="kk-KZ"/>
        </w:rPr>
        <w:t>1</w:t>
      </w:r>
      <w:r w:rsidRPr="002F3379">
        <w:rPr>
          <w:i w:val="0"/>
          <w:sz w:val="24"/>
          <w:szCs w:val="24"/>
          <w:lang w:val="kk-KZ"/>
        </w:rPr>
        <w:t xml:space="preserve"> Управление аудита Департамента государственных доходов по городу Шымкент Комитета государственных доходов Министерства  финансов  Республики  Казахстан </w:t>
      </w:r>
      <w:r w:rsidRPr="002F3379">
        <w:rPr>
          <w:i w:val="0"/>
          <w:sz w:val="24"/>
          <w:szCs w:val="24"/>
        </w:rPr>
        <w:t>(</w:t>
      </w:r>
      <w:r w:rsidRPr="002F3379">
        <w:rPr>
          <w:i w:val="0"/>
          <w:sz w:val="24"/>
          <w:szCs w:val="24"/>
          <w:lang w:val="kk-KZ"/>
        </w:rPr>
        <w:t>категория С-О-4, блок А</w:t>
      </w:r>
      <w:r w:rsidRPr="002F3379">
        <w:rPr>
          <w:i w:val="0"/>
          <w:sz w:val="24"/>
          <w:szCs w:val="24"/>
        </w:rPr>
        <w:t>)</w:t>
      </w:r>
      <w:r w:rsidRPr="002F3379">
        <w:rPr>
          <w:i w:val="0"/>
          <w:sz w:val="24"/>
          <w:szCs w:val="24"/>
          <w:lang w:val="kk-KZ"/>
        </w:rPr>
        <w:t>, 1 ед.</w:t>
      </w:r>
    </w:p>
    <w:p w:rsidR="00BA0123" w:rsidRPr="00FA0ABD" w:rsidRDefault="00BA0123" w:rsidP="00BA0123">
      <w:pPr>
        <w:ind w:firstLine="360"/>
        <w:jc w:val="both"/>
        <w:rPr>
          <w:b w:val="0"/>
          <w:i w:val="0"/>
          <w:sz w:val="24"/>
          <w:szCs w:val="24"/>
          <w:lang w:val="kk-KZ"/>
        </w:rPr>
      </w:pPr>
      <w:r w:rsidRPr="00A84DA6">
        <w:rPr>
          <w:i w:val="0"/>
          <w:sz w:val="24"/>
          <w:szCs w:val="24"/>
          <w:lang w:val="kk-KZ"/>
        </w:rPr>
        <w:t xml:space="preserve">  </w:t>
      </w:r>
      <w:r>
        <w:rPr>
          <w:i w:val="0"/>
          <w:sz w:val="24"/>
          <w:szCs w:val="24"/>
          <w:lang w:val="kk-KZ"/>
        </w:rPr>
        <w:tab/>
      </w:r>
      <w:r w:rsidRPr="00A84DA6">
        <w:rPr>
          <w:i w:val="0"/>
          <w:sz w:val="24"/>
          <w:szCs w:val="24"/>
          <w:lang w:val="kk-KZ"/>
        </w:rPr>
        <w:t>Функциональные обязанности</w:t>
      </w:r>
      <w:r w:rsidRPr="005A34B2">
        <w:rPr>
          <w:b w:val="0"/>
          <w:i w:val="0"/>
          <w:sz w:val="24"/>
          <w:szCs w:val="24"/>
          <w:lang w:val="kk-KZ"/>
        </w:rPr>
        <w:t xml:space="preserve"> </w:t>
      </w:r>
      <w:r w:rsidRPr="00FA0ABD">
        <w:rPr>
          <w:b w:val="0"/>
          <w:i w:val="0"/>
          <w:sz w:val="24"/>
          <w:szCs w:val="24"/>
          <w:lang w:val="kk-KZ"/>
        </w:rPr>
        <w:t xml:space="preserve">Организация работы </w:t>
      </w:r>
      <w:r>
        <w:rPr>
          <w:b w:val="0"/>
          <w:i w:val="0"/>
          <w:sz w:val="24"/>
          <w:szCs w:val="24"/>
          <w:lang w:val="kk-KZ"/>
        </w:rPr>
        <w:t>отдела</w:t>
      </w:r>
      <w:r w:rsidRPr="00FA0ABD">
        <w:rPr>
          <w:b w:val="0"/>
          <w:i w:val="0"/>
          <w:sz w:val="24"/>
          <w:szCs w:val="24"/>
          <w:lang w:val="kk-KZ"/>
        </w:rPr>
        <w:t xml:space="preserve"> для достижения максимальной эффектиности по всем показателям.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 по результатам проверок.</w:t>
      </w:r>
      <w:r w:rsidRPr="00FA0ABD">
        <w:rPr>
          <w:b w:val="0"/>
          <w:i w:val="0"/>
          <w:sz w:val="24"/>
          <w:szCs w:val="24"/>
        </w:rPr>
        <w:t xml:space="preserve">  </w:t>
      </w:r>
      <w:r w:rsidRPr="00FA0ABD">
        <w:rPr>
          <w:b w:val="0"/>
          <w:i w:val="0"/>
          <w:sz w:val="24"/>
          <w:szCs w:val="24"/>
          <w:lang w:val="kk-KZ"/>
        </w:rPr>
        <w:t xml:space="preserve">Организация </w:t>
      </w:r>
      <w:r w:rsidRPr="00FA0ABD">
        <w:rPr>
          <w:b w:val="0"/>
          <w:i w:val="0"/>
          <w:sz w:val="24"/>
          <w:szCs w:val="24"/>
        </w:rPr>
        <w:t xml:space="preserve"> </w:t>
      </w:r>
      <w:r w:rsidRPr="00FA0ABD">
        <w:rPr>
          <w:b w:val="0"/>
          <w:i w:val="0"/>
          <w:sz w:val="24"/>
          <w:szCs w:val="24"/>
          <w:lang w:val="kk-KZ"/>
        </w:rPr>
        <w:t>и контроль</w:t>
      </w:r>
      <w:r w:rsidRPr="00FA0ABD">
        <w:rPr>
          <w:b w:val="0"/>
          <w:i w:val="0"/>
          <w:sz w:val="24"/>
          <w:szCs w:val="24"/>
        </w:rPr>
        <w:t xml:space="preserve"> </w:t>
      </w:r>
      <w:r w:rsidRPr="00FA0ABD">
        <w:rPr>
          <w:b w:val="0"/>
          <w:i w:val="0"/>
          <w:sz w:val="24"/>
          <w:szCs w:val="24"/>
          <w:lang w:val="kk-KZ"/>
        </w:rPr>
        <w:t>за качественным проведением анализа хозяйственной деятельности и направлением запросов на проведение проверок за выявлением неблагонадежных налогоплательщиков</w:t>
      </w:r>
      <w:r>
        <w:rPr>
          <w:b w:val="0"/>
          <w:i w:val="0"/>
          <w:sz w:val="24"/>
          <w:szCs w:val="24"/>
          <w:lang w:val="kk-KZ"/>
        </w:rPr>
        <w:t>,</w:t>
      </w:r>
      <w:r w:rsidRPr="00FA0ABD">
        <w:rPr>
          <w:b w:val="0"/>
          <w:i w:val="0"/>
          <w:sz w:val="24"/>
          <w:szCs w:val="24"/>
          <w:lang w:val="kk-KZ"/>
        </w:rPr>
        <w:t xml:space="preserve">  за своевременностью и полнотой поступления в бюджет доначисленных по актам проверок налогов и других обязательных платежей.</w:t>
      </w:r>
    </w:p>
    <w:p w:rsidR="00BA0123" w:rsidRPr="006349D0" w:rsidRDefault="00BA0123" w:rsidP="00BA0123">
      <w:pPr>
        <w:tabs>
          <w:tab w:val="left" w:pos="709"/>
          <w:tab w:val="left" w:pos="9639"/>
        </w:tabs>
        <w:jc w:val="both"/>
        <w:rPr>
          <w:b w:val="0"/>
          <w:i w:val="0"/>
          <w:color w:val="000000"/>
        </w:rPr>
      </w:pPr>
      <w:r w:rsidRPr="00A84DA6">
        <w:rPr>
          <w:b w:val="0"/>
          <w:i w:val="0"/>
          <w:sz w:val="24"/>
          <w:szCs w:val="24"/>
          <w:lang w:val="kk-KZ"/>
        </w:rPr>
        <w:t xml:space="preserve">      </w:t>
      </w:r>
      <w:r>
        <w:rPr>
          <w:b w:val="0"/>
          <w:i w:val="0"/>
          <w:sz w:val="24"/>
          <w:szCs w:val="24"/>
          <w:lang w:val="kk-KZ"/>
        </w:rPr>
        <w:tab/>
      </w:r>
      <w:r w:rsidRPr="00A84DA6">
        <w:rPr>
          <w:b w:val="0"/>
          <w:i w:val="0"/>
          <w:sz w:val="24"/>
          <w:szCs w:val="24"/>
          <w:lang w:val="kk-KZ"/>
        </w:rPr>
        <w:t xml:space="preserve"> </w:t>
      </w:r>
      <w:r w:rsidRPr="00A84DA6">
        <w:rPr>
          <w:i w:val="0"/>
          <w:sz w:val="24"/>
          <w:szCs w:val="24"/>
          <w:lang w:val="kk-KZ"/>
        </w:rPr>
        <w:t>Требования к участникам конкурса</w:t>
      </w:r>
      <w:r w:rsidRPr="00A84DA6">
        <w:rPr>
          <w:b w:val="0"/>
          <w:i w:val="0"/>
          <w:sz w:val="24"/>
          <w:szCs w:val="24"/>
          <w:lang w:val="kk-KZ"/>
        </w:rPr>
        <w:t xml:space="preserve">: </w:t>
      </w:r>
      <w:r w:rsidRPr="00557132">
        <w:rPr>
          <w:b w:val="0"/>
          <w:i w:val="0"/>
          <w:color w:val="000000"/>
          <w:sz w:val="24"/>
          <w:szCs w:val="24"/>
        </w:rPr>
        <w:t>послевузовское или высшее образование</w:t>
      </w:r>
      <w:r w:rsidRPr="00281A4B">
        <w:rPr>
          <w:b w:val="0"/>
          <w:i w:val="0"/>
          <w:sz w:val="24"/>
          <w:szCs w:val="24"/>
          <w:lang w:val="kk-KZ"/>
        </w:rPr>
        <w:t>:  с</w:t>
      </w:r>
      <w:proofErr w:type="spellStart"/>
      <w:r w:rsidRPr="00281A4B">
        <w:rPr>
          <w:b w:val="0"/>
          <w:i w:val="0"/>
          <w:color w:val="000000"/>
          <w:sz w:val="24"/>
          <w:szCs w:val="24"/>
        </w:rPr>
        <w:t>оциальные</w:t>
      </w:r>
      <w:proofErr w:type="spellEnd"/>
      <w:r w:rsidRPr="00281A4B">
        <w:rPr>
          <w:b w:val="0"/>
          <w:i w:val="0"/>
          <w:color w:val="000000"/>
          <w:sz w:val="24"/>
          <w:szCs w:val="24"/>
        </w:rPr>
        <w:t xml:space="preserve"> науки, экономика и бизнес</w:t>
      </w:r>
      <w:r w:rsidRPr="00281A4B">
        <w:rPr>
          <w:b w:val="0"/>
          <w:i w:val="0"/>
          <w:color w:val="000000"/>
          <w:sz w:val="24"/>
          <w:szCs w:val="24"/>
          <w:lang w:val="kk-KZ"/>
        </w:rPr>
        <w:t xml:space="preserve"> (экономика, мировая экономика, учет и аудит, финансы, г</w:t>
      </w:r>
      <w:proofErr w:type="spellStart"/>
      <w:r w:rsidRPr="00281A4B">
        <w:rPr>
          <w:b w:val="0"/>
          <w:i w:val="0"/>
          <w:sz w:val="24"/>
          <w:szCs w:val="24"/>
        </w:rPr>
        <w:t>осударственное</w:t>
      </w:r>
      <w:proofErr w:type="spellEnd"/>
      <w:r w:rsidRPr="00281A4B">
        <w:rPr>
          <w:b w:val="0"/>
          <w:i w:val="0"/>
          <w:sz w:val="24"/>
          <w:szCs w:val="24"/>
        </w:rPr>
        <w:t xml:space="preserve"> и местное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менеджмент, политология), право (ю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международные отношения, налоговое дело.</w:t>
      </w:r>
      <w:r w:rsidRPr="006349D0">
        <w:rPr>
          <w:b w:val="0"/>
          <w:i w:val="0"/>
          <w:color w:val="000000"/>
          <w:lang w:val="kk-KZ"/>
        </w:rPr>
        <w:t xml:space="preserve"> </w:t>
      </w:r>
    </w:p>
    <w:p w:rsidR="00BA0123" w:rsidRPr="00BA0123" w:rsidRDefault="00BA0123" w:rsidP="001D12BA">
      <w:pPr>
        <w:jc w:val="both"/>
        <w:rPr>
          <w:b w:val="0"/>
          <w:i w:val="0"/>
          <w:color w:val="000000"/>
        </w:rPr>
      </w:pPr>
    </w:p>
    <w:p w:rsidR="00F841AA" w:rsidRPr="00F841AA" w:rsidRDefault="00F841AA" w:rsidP="00F841AA">
      <w:pPr>
        <w:pStyle w:val="a3"/>
        <w:numPr>
          <w:ilvl w:val="0"/>
          <w:numId w:val="24"/>
        </w:numPr>
        <w:tabs>
          <w:tab w:val="left" w:pos="851"/>
          <w:tab w:val="left" w:pos="9639"/>
        </w:tabs>
        <w:ind w:left="0" w:firstLine="360"/>
        <w:jc w:val="both"/>
        <w:rPr>
          <w:b/>
          <w:szCs w:val="24"/>
        </w:rPr>
      </w:pPr>
      <w:r w:rsidRPr="00F841AA">
        <w:rPr>
          <w:b/>
          <w:szCs w:val="24"/>
          <w:lang w:val="kk-KZ"/>
        </w:rPr>
        <w:t xml:space="preserve">Главный  специалист отдела ЭКНА Управление аудита Департамента государственных доходов по городу Шымкент Комитета государственных доходов Министерства  финансов  Республики  Казахстан </w:t>
      </w:r>
      <w:r w:rsidRPr="00F841AA">
        <w:rPr>
          <w:b/>
          <w:szCs w:val="24"/>
        </w:rPr>
        <w:t>(</w:t>
      </w:r>
      <w:r w:rsidRPr="00F841AA">
        <w:rPr>
          <w:b/>
          <w:szCs w:val="24"/>
          <w:lang w:val="kk-KZ"/>
        </w:rPr>
        <w:t>категория С-О-5, блок А</w:t>
      </w:r>
      <w:r w:rsidRPr="00F841AA">
        <w:rPr>
          <w:b/>
          <w:szCs w:val="24"/>
        </w:rPr>
        <w:t>)</w:t>
      </w:r>
      <w:r w:rsidRPr="00F841AA">
        <w:rPr>
          <w:b/>
          <w:szCs w:val="24"/>
          <w:lang w:val="kk-KZ"/>
        </w:rPr>
        <w:t>, 1 ед.</w:t>
      </w:r>
    </w:p>
    <w:p w:rsidR="00F841AA" w:rsidRPr="00A84DA6" w:rsidRDefault="00F841AA" w:rsidP="00F841AA">
      <w:pPr>
        <w:tabs>
          <w:tab w:val="left" w:pos="709"/>
          <w:tab w:val="left" w:pos="9639"/>
        </w:tabs>
        <w:jc w:val="both"/>
        <w:rPr>
          <w:b w:val="0"/>
          <w:i w:val="0"/>
          <w:sz w:val="24"/>
          <w:szCs w:val="24"/>
        </w:rPr>
      </w:pPr>
      <w:r w:rsidRPr="003A5381">
        <w:rPr>
          <w:i w:val="0"/>
          <w:sz w:val="24"/>
          <w:szCs w:val="24"/>
          <w:lang w:val="kk-KZ"/>
        </w:rPr>
        <w:t xml:space="preserve">    </w:t>
      </w:r>
      <w:r w:rsidRPr="003A5381">
        <w:rPr>
          <w:i w:val="0"/>
          <w:sz w:val="24"/>
          <w:szCs w:val="24"/>
        </w:rPr>
        <w:t xml:space="preserve">   </w:t>
      </w:r>
      <w:r w:rsidRPr="003A5381">
        <w:rPr>
          <w:i w:val="0"/>
          <w:sz w:val="24"/>
          <w:szCs w:val="24"/>
          <w:lang w:val="kk-KZ"/>
        </w:rPr>
        <w:tab/>
        <w:t>Функциональные обязанности</w:t>
      </w:r>
      <w:r w:rsidRPr="003A5381">
        <w:rPr>
          <w:b w:val="0"/>
          <w:i w:val="0"/>
          <w:sz w:val="24"/>
          <w:szCs w:val="24"/>
          <w:lang w:val="kk-KZ"/>
        </w:rPr>
        <w:t>:</w:t>
      </w:r>
      <w:r w:rsidRPr="003A5381">
        <w:rPr>
          <w:b w:val="0"/>
          <w:i w:val="0"/>
          <w:sz w:val="24"/>
          <w:szCs w:val="24"/>
        </w:rPr>
        <w:t xml:space="preserve"> Проведение анализа хозяйственной деятельности юридических лиц, проведение налоговых проверок, своевременное осуществление актов проверок, качественное проведение налоговых проверок, обеспечение проведения комплексных и тематических проверок  в рамках законодательства; проведение контроля за соблюдением сроков 30 и 50 дней по ликвидационным</w:t>
      </w:r>
      <w:r w:rsidRPr="00A84DA6">
        <w:rPr>
          <w:b w:val="0"/>
          <w:i w:val="0"/>
          <w:sz w:val="24"/>
          <w:szCs w:val="24"/>
        </w:rPr>
        <w:t xml:space="preserve">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w:t>
      </w:r>
    </w:p>
    <w:p w:rsidR="00F841AA" w:rsidRDefault="00F841AA" w:rsidP="00F841AA">
      <w:pPr>
        <w:tabs>
          <w:tab w:val="left" w:pos="709"/>
          <w:tab w:val="left" w:pos="851"/>
          <w:tab w:val="left" w:pos="9639"/>
        </w:tabs>
        <w:jc w:val="both"/>
        <w:rPr>
          <w:b w:val="0"/>
          <w:i w:val="0"/>
          <w:sz w:val="24"/>
          <w:szCs w:val="24"/>
          <w:lang w:val="kk-KZ"/>
        </w:rPr>
      </w:pPr>
      <w:r w:rsidRPr="007F6EF0">
        <w:rPr>
          <w:szCs w:val="24"/>
          <w:lang w:val="kk-KZ"/>
        </w:rPr>
        <w:t xml:space="preserve"> </w:t>
      </w:r>
      <w:r w:rsidRPr="007F6EF0">
        <w:rPr>
          <w:szCs w:val="24"/>
          <w:lang w:val="kk-KZ"/>
        </w:rPr>
        <w:tab/>
      </w:r>
      <w:r w:rsidRPr="007F6EF0">
        <w:rPr>
          <w:i w:val="0"/>
          <w:sz w:val="24"/>
          <w:szCs w:val="24"/>
          <w:lang w:val="kk-KZ"/>
        </w:rPr>
        <w:t>Требования к участникам конкурса:</w:t>
      </w:r>
      <w:r w:rsidRPr="007F6EF0">
        <w:rPr>
          <w:b w:val="0"/>
          <w:i w:val="0"/>
          <w:sz w:val="24"/>
          <w:szCs w:val="24"/>
          <w:lang w:val="kk-KZ"/>
        </w:rPr>
        <w:t xml:space="preserve"> </w:t>
      </w:r>
      <w:r w:rsidRPr="007F6EF0">
        <w:rPr>
          <w:b w:val="0"/>
          <w:i w:val="0"/>
          <w:color w:val="000000"/>
          <w:sz w:val="24"/>
          <w:szCs w:val="24"/>
        </w:rPr>
        <w:t>послевузовское или высшее образование</w:t>
      </w:r>
      <w:r w:rsidRPr="007F6EF0">
        <w:rPr>
          <w:b w:val="0"/>
          <w:i w:val="0"/>
          <w:sz w:val="24"/>
          <w:szCs w:val="24"/>
          <w:lang w:val="kk-KZ"/>
        </w:rPr>
        <w:t>:  с</w:t>
      </w:r>
      <w:proofErr w:type="spellStart"/>
      <w:r w:rsidRPr="007F6EF0">
        <w:rPr>
          <w:b w:val="0"/>
          <w:i w:val="0"/>
          <w:color w:val="000000"/>
          <w:sz w:val="24"/>
          <w:szCs w:val="24"/>
        </w:rPr>
        <w:t>оциальные</w:t>
      </w:r>
      <w:proofErr w:type="spellEnd"/>
      <w:r w:rsidRPr="007F6EF0">
        <w:rPr>
          <w:b w:val="0"/>
          <w:i w:val="0"/>
          <w:color w:val="000000"/>
          <w:sz w:val="24"/>
          <w:szCs w:val="24"/>
        </w:rPr>
        <w:t xml:space="preserve"> науки, экономика и бизнес</w:t>
      </w:r>
      <w:r w:rsidRPr="007F6EF0">
        <w:rPr>
          <w:b w:val="0"/>
          <w:i w:val="0"/>
          <w:color w:val="000000"/>
          <w:sz w:val="24"/>
          <w:szCs w:val="24"/>
          <w:lang w:val="kk-KZ"/>
        </w:rPr>
        <w:t xml:space="preserve"> (экономика, мировая экономика, учет и аудит, финансы, г</w:t>
      </w:r>
      <w:proofErr w:type="spellStart"/>
      <w:r w:rsidRPr="007F6EF0">
        <w:rPr>
          <w:b w:val="0"/>
          <w:i w:val="0"/>
          <w:sz w:val="24"/>
          <w:szCs w:val="24"/>
        </w:rPr>
        <w:t>осударственное</w:t>
      </w:r>
      <w:proofErr w:type="spellEnd"/>
      <w:r w:rsidRPr="007F6EF0">
        <w:rPr>
          <w:b w:val="0"/>
          <w:i w:val="0"/>
          <w:sz w:val="24"/>
          <w:szCs w:val="24"/>
        </w:rPr>
        <w:t xml:space="preserve"> и местное управление</w:t>
      </w:r>
      <w:r w:rsidRPr="007F6EF0">
        <w:rPr>
          <w:b w:val="0"/>
          <w:i w:val="0"/>
          <w:sz w:val="24"/>
          <w:szCs w:val="24"/>
          <w:lang w:val="kk-KZ"/>
        </w:rPr>
        <w:t>,</w:t>
      </w:r>
      <w:r w:rsidRPr="007F6EF0">
        <w:rPr>
          <w:b w:val="0"/>
          <w:i w:val="0"/>
          <w:color w:val="000000"/>
          <w:sz w:val="24"/>
          <w:szCs w:val="24"/>
          <w:lang w:val="kk-KZ"/>
        </w:rPr>
        <w:t xml:space="preserve"> </w:t>
      </w:r>
      <w:r w:rsidRPr="007F6EF0">
        <w:rPr>
          <w:b w:val="0"/>
          <w:i w:val="0"/>
          <w:sz w:val="24"/>
          <w:szCs w:val="24"/>
          <w:lang w:val="kk-KZ"/>
        </w:rPr>
        <w:t xml:space="preserve">менеджмент, политология), право </w:t>
      </w:r>
      <w:r w:rsidRPr="007F6EF0">
        <w:rPr>
          <w:b w:val="0"/>
          <w:i w:val="0"/>
          <w:sz w:val="24"/>
          <w:szCs w:val="24"/>
          <w:lang w:val="kk-KZ"/>
        </w:rPr>
        <w:lastRenderedPageBreak/>
        <w:t>(ю</w:t>
      </w:r>
      <w:proofErr w:type="spellStart"/>
      <w:r w:rsidRPr="007F6EF0">
        <w:rPr>
          <w:b w:val="0"/>
          <w:i w:val="0"/>
          <w:sz w:val="24"/>
          <w:szCs w:val="24"/>
        </w:rPr>
        <w:t>риспруденция</w:t>
      </w:r>
      <w:proofErr w:type="spellEnd"/>
      <w:r w:rsidRPr="007F6EF0">
        <w:rPr>
          <w:b w:val="0"/>
          <w:i w:val="0"/>
          <w:sz w:val="24"/>
          <w:szCs w:val="24"/>
          <w:lang w:val="kk-KZ"/>
        </w:rPr>
        <w:t>,</w:t>
      </w:r>
      <w:r w:rsidRPr="007F6EF0">
        <w:rPr>
          <w:b w:val="0"/>
          <w:i w:val="0"/>
          <w:color w:val="000000"/>
          <w:sz w:val="24"/>
          <w:szCs w:val="24"/>
          <w:lang w:val="kk-KZ"/>
        </w:rPr>
        <w:t xml:space="preserve"> м</w:t>
      </w:r>
      <w:r w:rsidRPr="007F6EF0">
        <w:rPr>
          <w:b w:val="0"/>
          <w:i w:val="0"/>
          <w:sz w:val="24"/>
          <w:szCs w:val="24"/>
          <w:lang w:val="kk-KZ"/>
        </w:rPr>
        <w:t>еждународное право</w:t>
      </w:r>
      <w:r w:rsidRPr="007F6EF0">
        <w:rPr>
          <w:b w:val="0"/>
          <w:i w:val="0"/>
          <w:color w:val="000000"/>
          <w:sz w:val="24"/>
          <w:szCs w:val="24"/>
          <w:lang w:val="kk-KZ"/>
        </w:rPr>
        <w:t xml:space="preserve">, </w:t>
      </w:r>
      <w:r w:rsidRPr="007F6EF0">
        <w:rPr>
          <w:b w:val="0"/>
          <w:i w:val="0"/>
          <w:sz w:val="24"/>
          <w:szCs w:val="24"/>
          <w:lang w:val="kk-KZ"/>
        </w:rPr>
        <w:t xml:space="preserve"> правоохранительная деятельность</w:t>
      </w:r>
      <w:r w:rsidRPr="007F6EF0">
        <w:rPr>
          <w:b w:val="0"/>
          <w:i w:val="0"/>
          <w:color w:val="000000"/>
          <w:sz w:val="24"/>
          <w:szCs w:val="24"/>
          <w:lang w:val="kk-KZ"/>
        </w:rPr>
        <w:t>, таможенное дело</w:t>
      </w:r>
      <w:r w:rsidRPr="007F6EF0">
        <w:rPr>
          <w:b w:val="0"/>
          <w:i w:val="0"/>
          <w:sz w:val="24"/>
          <w:szCs w:val="24"/>
          <w:lang w:val="kk-KZ"/>
        </w:rPr>
        <w:t>), т</w:t>
      </w:r>
      <w:proofErr w:type="spellStart"/>
      <w:r w:rsidRPr="007F6EF0">
        <w:rPr>
          <w:b w:val="0"/>
          <w:i w:val="0"/>
          <w:color w:val="000000"/>
          <w:sz w:val="24"/>
          <w:szCs w:val="24"/>
        </w:rPr>
        <w:t>ехнические</w:t>
      </w:r>
      <w:proofErr w:type="spellEnd"/>
      <w:r w:rsidRPr="007F6EF0">
        <w:rPr>
          <w:b w:val="0"/>
          <w:i w:val="0"/>
          <w:color w:val="000000"/>
          <w:sz w:val="24"/>
          <w:szCs w:val="24"/>
        </w:rPr>
        <w:t xml:space="preserve"> науки и технологии</w:t>
      </w:r>
      <w:r w:rsidRPr="007F6EF0">
        <w:rPr>
          <w:b w:val="0"/>
          <w:i w:val="0"/>
          <w:sz w:val="24"/>
          <w:szCs w:val="24"/>
          <w:lang w:val="kk-KZ"/>
        </w:rPr>
        <w:t xml:space="preserve"> (</w:t>
      </w:r>
      <w:r w:rsidRPr="007F6EF0">
        <w:rPr>
          <w:b w:val="0"/>
          <w:i w:val="0"/>
          <w:sz w:val="24"/>
          <w:szCs w:val="24"/>
        </w:rPr>
        <w:t>информационные системы</w:t>
      </w:r>
      <w:r w:rsidRPr="007F6EF0">
        <w:rPr>
          <w:b w:val="0"/>
          <w:i w:val="0"/>
          <w:sz w:val="24"/>
          <w:szCs w:val="24"/>
          <w:lang w:val="kk-KZ"/>
        </w:rPr>
        <w:t>, а</w:t>
      </w:r>
      <w:r w:rsidR="000C6994">
        <w:rPr>
          <w:b w:val="0"/>
          <w:i w:val="0"/>
          <w:color w:val="000000"/>
          <w:sz w:val="24"/>
          <w:szCs w:val="24"/>
          <w:lang w:val="kk-KZ"/>
        </w:rPr>
        <w:t>втоматизация и управление</w:t>
      </w:r>
      <w:bookmarkStart w:id="1" w:name="_GoBack"/>
      <w:bookmarkEnd w:id="1"/>
      <w:r w:rsidRPr="007F6EF0">
        <w:rPr>
          <w:b w:val="0"/>
          <w:i w:val="0"/>
          <w:color w:val="000000"/>
          <w:sz w:val="24"/>
          <w:szCs w:val="24"/>
          <w:lang w:val="kk-KZ"/>
        </w:rPr>
        <w:t>),</w:t>
      </w:r>
      <w:r w:rsidRPr="007F6EF0">
        <w:rPr>
          <w:b w:val="0"/>
          <w:i w:val="0"/>
          <w:sz w:val="24"/>
          <w:szCs w:val="24"/>
          <w:lang w:val="kk-KZ"/>
        </w:rPr>
        <w:t xml:space="preserve"> е</w:t>
      </w:r>
      <w:proofErr w:type="spellStart"/>
      <w:r w:rsidRPr="007F6EF0">
        <w:rPr>
          <w:b w:val="0"/>
          <w:i w:val="0"/>
          <w:sz w:val="24"/>
          <w:szCs w:val="24"/>
        </w:rPr>
        <w:t>стественные</w:t>
      </w:r>
      <w:proofErr w:type="spellEnd"/>
      <w:r w:rsidRPr="007F6EF0">
        <w:rPr>
          <w:b w:val="0"/>
          <w:i w:val="0"/>
          <w:sz w:val="24"/>
          <w:szCs w:val="24"/>
        </w:rPr>
        <w:t xml:space="preserve"> науки</w:t>
      </w:r>
      <w:r w:rsidRPr="007F6EF0">
        <w:rPr>
          <w:b w:val="0"/>
          <w:i w:val="0"/>
          <w:sz w:val="24"/>
          <w:szCs w:val="24"/>
          <w:lang w:val="kk-KZ"/>
        </w:rPr>
        <w:t xml:space="preserve"> (</w:t>
      </w:r>
      <w:r w:rsidRPr="007F6EF0">
        <w:rPr>
          <w:b w:val="0"/>
          <w:i w:val="0"/>
          <w:color w:val="000000"/>
          <w:sz w:val="24"/>
          <w:szCs w:val="24"/>
          <w:lang w:val="kk-KZ"/>
        </w:rPr>
        <w:t>информатика),</w:t>
      </w:r>
      <w:r w:rsidRPr="007F6EF0">
        <w:rPr>
          <w:b w:val="0"/>
          <w:i w:val="0"/>
          <w:sz w:val="24"/>
          <w:szCs w:val="24"/>
          <w:lang w:val="kk-KZ"/>
        </w:rPr>
        <w:t xml:space="preserve"> международные отношения, налоговое дело.</w:t>
      </w:r>
    </w:p>
    <w:p w:rsidR="0045454C" w:rsidRPr="00FC206D" w:rsidRDefault="0045454C" w:rsidP="001D12BA">
      <w:pPr>
        <w:jc w:val="both"/>
        <w:rPr>
          <w:b w:val="0"/>
          <w:i w:val="0"/>
          <w:color w:val="000000"/>
          <w:lang w:val="kk-KZ"/>
        </w:rPr>
      </w:pPr>
    </w:p>
    <w:p w:rsidR="007312B0" w:rsidRPr="00FC568F" w:rsidRDefault="001D12BA" w:rsidP="00291BDB">
      <w:pPr>
        <w:tabs>
          <w:tab w:val="left" w:pos="9639"/>
        </w:tabs>
        <w:jc w:val="both"/>
        <w:rPr>
          <w:b w:val="0"/>
          <w:i w:val="0"/>
          <w:sz w:val="24"/>
          <w:szCs w:val="24"/>
        </w:rPr>
      </w:pPr>
      <w:r>
        <w:rPr>
          <w:i w:val="0"/>
          <w:sz w:val="24"/>
          <w:szCs w:val="24"/>
          <w:lang w:val="kk-KZ"/>
        </w:rPr>
        <w:t xml:space="preserve">            </w:t>
      </w:r>
      <w:r w:rsidR="007312B0"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xml:space="preserve">       Представление неполного пакета документов либо недостоверных сведений является </w:t>
      </w:r>
      <w:r w:rsidRPr="003E70E9">
        <w:rPr>
          <w:b w:val="0"/>
          <w:i w:val="0"/>
          <w:sz w:val="24"/>
          <w:szCs w:val="24"/>
        </w:rPr>
        <w:lastRenderedPageBreak/>
        <w:t>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lastRenderedPageBreak/>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238DF"/>
    <w:multiLevelType w:val="hybridMultilevel"/>
    <w:tmpl w:val="E49E30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B0065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6832DD"/>
    <w:multiLevelType w:val="hybridMultilevel"/>
    <w:tmpl w:val="4A5E75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13"/>
  </w:num>
  <w:num w:numId="6">
    <w:abstractNumId w:val="12"/>
  </w:num>
  <w:num w:numId="7">
    <w:abstractNumId w:val="15"/>
  </w:num>
  <w:num w:numId="8">
    <w:abstractNumId w:val="1"/>
  </w:num>
  <w:num w:numId="9">
    <w:abstractNumId w:val="4"/>
  </w:num>
  <w:num w:numId="10">
    <w:abstractNumId w:val="21"/>
  </w:num>
  <w:num w:numId="11">
    <w:abstractNumId w:val="16"/>
  </w:num>
  <w:num w:numId="12">
    <w:abstractNumId w:val="8"/>
  </w:num>
  <w:num w:numId="13">
    <w:abstractNumId w:val="3"/>
  </w:num>
  <w:num w:numId="14">
    <w:abstractNumId w:val="14"/>
  </w:num>
  <w:num w:numId="15">
    <w:abstractNumId w:val="0"/>
  </w:num>
  <w:num w:numId="16">
    <w:abstractNumId w:val="19"/>
  </w:num>
  <w:num w:numId="17">
    <w:abstractNumId w:val="11"/>
  </w:num>
  <w:num w:numId="18">
    <w:abstractNumId w:val="20"/>
  </w:num>
  <w:num w:numId="19">
    <w:abstractNumId w:val="7"/>
  </w:num>
  <w:num w:numId="20">
    <w:abstractNumId w:val="17"/>
  </w:num>
  <w:num w:numId="21">
    <w:abstractNumId w:val="22"/>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3CCC"/>
    <w:rsid w:val="00074085"/>
    <w:rsid w:val="00084C73"/>
    <w:rsid w:val="00090622"/>
    <w:rsid w:val="00094B32"/>
    <w:rsid w:val="00096786"/>
    <w:rsid w:val="000A06B1"/>
    <w:rsid w:val="000A06BD"/>
    <w:rsid w:val="000A2698"/>
    <w:rsid w:val="000A4939"/>
    <w:rsid w:val="000A4E54"/>
    <w:rsid w:val="000A6633"/>
    <w:rsid w:val="000B7650"/>
    <w:rsid w:val="000C2840"/>
    <w:rsid w:val="000C6994"/>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75F83"/>
    <w:rsid w:val="00181FF0"/>
    <w:rsid w:val="00184361"/>
    <w:rsid w:val="00184391"/>
    <w:rsid w:val="00185B27"/>
    <w:rsid w:val="0018642D"/>
    <w:rsid w:val="00193322"/>
    <w:rsid w:val="00193AE9"/>
    <w:rsid w:val="001974F0"/>
    <w:rsid w:val="001A1E2B"/>
    <w:rsid w:val="001A4E08"/>
    <w:rsid w:val="001A6743"/>
    <w:rsid w:val="001A6992"/>
    <w:rsid w:val="001B440C"/>
    <w:rsid w:val="001B48C5"/>
    <w:rsid w:val="001C0C5B"/>
    <w:rsid w:val="001C7BE0"/>
    <w:rsid w:val="001D0500"/>
    <w:rsid w:val="001D0BD0"/>
    <w:rsid w:val="001D12BA"/>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669"/>
    <w:rsid w:val="00242856"/>
    <w:rsid w:val="002507D6"/>
    <w:rsid w:val="002575AC"/>
    <w:rsid w:val="00257A43"/>
    <w:rsid w:val="00261FE8"/>
    <w:rsid w:val="00274221"/>
    <w:rsid w:val="00274398"/>
    <w:rsid w:val="00275E4C"/>
    <w:rsid w:val="00281A4B"/>
    <w:rsid w:val="00282196"/>
    <w:rsid w:val="002846BD"/>
    <w:rsid w:val="00286A81"/>
    <w:rsid w:val="002871EC"/>
    <w:rsid w:val="00290A2D"/>
    <w:rsid w:val="00291BDB"/>
    <w:rsid w:val="002959A9"/>
    <w:rsid w:val="002959D1"/>
    <w:rsid w:val="002A1CB2"/>
    <w:rsid w:val="002A2CFB"/>
    <w:rsid w:val="002B2412"/>
    <w:rsid w:val="002C78AD"/>
    <w:rsid w:val="002D608E"/>
    <w:rsid w:val="002E0441"/>
    <w:rsid w:val="002E4411"/>
    <w:rsid w:val="002E5AC1"/>
    <w:rsid w:val="002E5CBB"/>
    <w:rsid w:val="002E7F84"/>
    <w:rsid w:val="002F1031"/>
    <w:rsid w:val="002F30D5"/>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479F8"/>
    <w:rsid w:val="00365DB4"/>
    <w:rsid w:val="0036777E"/>
    <w:rsid w:val="00367EB2"/>
    <w:rsid w:val="0037333F"/>
    <w:rsid w:val="00377C0A"/>
    <w:rsid w:val="00380E06"/>
    <w:rsid w:val="0038163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5454C"/>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4623"/>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A34B2"/>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03357"/>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4950"/>
    <w:rsid w:val="006F5F33"/>
    <w:rsid w:val="00704A77"/>
    <w:rsid w:val="007058EF"/>
    <w:rsid w:val="00706059"/>
    <w:rsid w:val="00716715"/>
    <w:rsid w:val="00716DBD"/>
    <w:rsid w:val="00724C9B"/>
    <w:rsid w:val="00725022"/>
    <w:rsid w:val="007312B0"/>
    <w:rsid w:val="007327DA"/>
    <w:rsid w:val="00734EFB"/>
    <w:rsid w:val="00735D74"/>
    <w:rsid w:val="00737DD5"/>
    <w:rsid w:val="00745DFF"/>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8F44FD"/>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717"/>
    <w:rsid w:val="0097595F"/>
    <w:rsid w:val="0097694C"/>
    <w:rsid w:val="00991EC9"/>
    <w:rsid w:val="009A2106"/>
    <w:rsid w:val="009A42DF"/>
    <w:rsid w:val="009A5462"/>
    <w:rsid w:val="009B0512"/>
    <w:rsid w:val="009B4263"/>
    <w:rsid w:val="009B641D"/>
    <w:rsid w:val="009C0CED"/>
    <w:rsid w:val="009C0D78"/>
    <w:rsid w:val="009C4264"/>
    <w:rsid w:val="009D084A"/>
    <w:rsid w:val="009D6B85"/>
    <w:rsid w:val="009E5634"/>
    <w:rsid w:val="009F2B3A"/>
    <w:rsid w:val="009F4409"/>
    <w:rsid w:val="009F76B6"/>
    <w:rsid w:val="009F7D29"/>
    <w:rsid w:val="00A00782"/>
    <w:rsid w:val="00A13808"/>
    <w:rsid w:val="00A13A7A"/>
    <w:rsid w:val="00A1437F"/>
    <w:rsid w:val="00A200A7"/>
    <w:rsid w:val="00A2140E"/>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3CE6"/>
    <w:rsid w:val="00A54D0C"/>
    <w:rsid w:val="00A5728F"/>
    <w:rsid w:val="00A65538"/>
    <w:rsid w:val="00A67F27"/>
    <w:rsid w:val="00A70B17"/>
    <w:rsid w:val="00A71925"/>
    <w:rsid w:val="00A7744D"/>
    <w:rsid w:val="00A80190"/>
    <w:rsid w:val="00A84DA6"/>
    <w:rsid w:val="00A9496E"/>
    <w:rsid w:val="00A97F0F"/>
    <w:rsid w:val="00AA0725"/>
    <w:rsid w:val="00AA278A"/>
    <w:rsid w:val="00AA4A9E"/>
    <w:rsid w:val="00AB7000"/>
    <w:rsid w:val="00AC1DC2"/>
    <w:rsid w:val="00AD193D"/>
    <w:rsid w:val="00AD4989"/>
    <w:rsid w:val="00AD50C3"/>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24915"/>
    <w:rsid w:val="00B30284"/>
    <w:rsid w:val="00B34EF1"/>
    <w:rsid w:val="00B3625A"/>
    <w:rsid w:val="00B428A4"/>
    <w:rsid w:val="00B442DA"/>
    <w:rsid w:val="00B46183"/>
    <w:rsid w:val="00B56C42"/>
    <w:rsid w:val="00B579DB"/>
    <w:rsid w:val="00B60F22"/>
    <w:rsid w:val="00B63B1B"/>
    <w:rsid w:val="00B675A1"/>
    <w:rsid w:val="00B74567"/>
    <w:rsid w:val="00B91DAE"/>
    <w:rsid w:val="00B94E53"/>
    <w:rsid w:val="00BA0123"/>
    <w:rsid w:val="00BA12A7"/>
    <w:rsid w:val="00BA2916"/>
    <w:rsid w:val="00BA529B"/>
    <w:rsid w:val="00BA54BD"/>
    <w:rsid w:val="00BA766D"/>
    <w:rsid w:val="00BB2480"/>
    <w:rsid w:val="00BC3DE7"/>
    <w:rsid w:val="00BC5EED"/>
    <w:rsid w:val="00BC761C"/>
    <w:rsid w:val="00BD0C99"/>
    <w:rsid w:val="00BD134E"/>
    <w:rsid w:val="00BD2FE5"/>
    <w:rsid w:val="00BD7E8F"/>
    <w:rsid w:val="00BD7F0D"/>
    <w:rsid w:val="00BE1520"/>
    <w:rsid w:val="00BE478A"/>
    <w:rsid w:val="00BE5230"/>
    <w:rsid w:val="00BF2A24"/>
    <w:rsid w:val="00BF4C20"/>
    <w:rsid w:val="00BF7242"/>
    <w:rsid w:val="00C05DBB"/>
    <w:rsid w:val="00C0624C"/>
    <w:rsid w:val="00C06758"/>
    <w:rsid w:val="00C126E7"/>
    <w:rsid w:val="00C12A22"/>
    <w:rsid w:val="00C1318A"/>
    <w:rsid w:val="00C1435D"/>
    <w:rsid w:val="00C14DD2"/>
    <w:rsid w:val="00C2121D"/>
    <w:rsid w:val="00C219C6"/>
    <w:rsid w:val="00C22002"/>
    <w:rsid w:val="00C30C3A"/>
    <w:rsid w:val="00C310BE"/>
    <w:rsid w:val="00C3253A"/>
    <w:rsid w:val="00C33FE5"/>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60CD"/>
    <w:rsid w:val="00CD71C0"/>
    <w:rsid w:val="00CD7E0E"/>
    <w:rsid w:val="00CE0D75"/>
    <w:rsid w:val="00CE5301"/>
    <w:rsid w:val="00CE7191"/>
    <w:rsid w:val="00CE7E06"/>
    <w:rsid w:val="00CF14F3"/>
    <w:rsid w:val="00CF1BB7"/>
    <w:rsid w:val="00CF31A6"/>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E7A71"/>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27D20"/>
    <w:rsid w:val="00E305D1"/>
    <w:rsid w:val="00E32184"/>
    <w:rsid w:val="00E32EE4"/>
    <w:rsid w:val="00E37369"/>
    <w:rsid w:val="00E40116"/>
    <w:rsid w:val="00E43A3C"/>
    <w:rsid w:val="00E446C3"/>
    <w:rsid w:val="00E45F3D"/>
    <w:rsid w:val="00E46B1F"/>
    <w:rsid w:val="00E51030"/>
    <w:rsid w:val="00E517FF"/>
    <w:rsid w:val="00E5190C"/>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1ACF"/>
    <w:rsid w:val="00EC3C68"/>
    <w:rsid w:val="00EC57BC"/>
    <w:rsid w:val="00EC6639"/>
    <w:rsid w:val="00ED06C0"/>
    <w:rsid w:val="00ED1A4E"/>
    <w:rsid w:val="00ED330D"/>
    <w:rsid w:val="00ED3674"/>
    <w:rsid w:val="00ED6423"/>
    <w:rsid w:val="00ED78EB"/>
    <w:rsid w:val="00EE0087"/>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841AA"/>
    <w:rsid w:val="00F92B35"/>
    <w:rsid w:val="00F9433B"/>
    <w:rsid w:val="00FA0ABD"/>
    <w:rsid w:val="00FA5CDC"/>
    <w:rsid w:val="00FA661C"/>
    <w:rsid w:val="00FA66BA"/>
    <w:rsid w:val="00FB157D"/>
    <w:rsid w:val="00FC206D"/>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A90A"/>
  <w15:docId w15:val="{D820E896-8380-4E48-94CB-0A75557C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00637438">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44376791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993727627">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DE90-98DE-44B7-822F-457A7B76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5</Pages>
  <Words>2080</Words>
  <Characters>11861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309</cp:revision>
  <cp:lastPrinted>2021-01-14T10:39:00Z</cp:lastPrinted>
  <dcterms:created xsi:type="dcterms:W3CDTF">2021-12-09T05:12:00Z</dcterms:created>
  <dcterms:modified xsi:type="dcterms:W3CDTF">2024-04-18T05:05:00Z</dcterms:modified>
</cp:coreProperties>
</file>