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7239E9C5" w14:textId="77777777" w:rsidR="00F647EF" w:rsidRPr="00C7187D" w:rsidRDefault="00F647EF" w:rsidP="00C22002">
      <w:pPr>
        <w:tabs>
          <w:tab w:val="left" w:pos="567"/>
        </w:tabs>
        <w:jc w:val="both"/>
        <w:rPr>
          <w:i w:val="0"/>
          <w:sz w:val="24"/>
          <w:szCs w:val="24"/>
        </w:rPr>
      </w:pPr>
    </w:p>
    <w:p w14:paraId="32CA12A5" w14:textId="5E848A9C" w:rsidR="00893738" w:rsidRDefault="00893738" w:rsidP="00893738">
      <w:pPr>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w:t>
      </w:r>
      <w:r w:rsidR="00FA59F2" w:rsidRPr="00F20596">
        <w:rPr>
          <w:i w:val="0"/>
          <w:sz w:val="24"/>
          <w:szCs w:val="24"/>
          <w:lang w:val="kk-KZ"/>
        </w:rPr>
        <w:t>С-</w:t>
      </w:r>
      <w:r w:rsidR="00FA59F2">
        <w:rPr>
          <w:i w:val="0"/>
          <w:sz w:val="24"/>
          <w:szCs w:val="24"/>
          <w:lang w:val="en-US"/>
        </w:rPr>
        <w:t>R</w:t>
      </w:r>
      <w:r w:rsidR="00FA59F2" w:rsidRPr="00F20596">
        <w:rPr>
          <w:i w:val="0"/>
          <w:sz w:val="24"/>
          <w:szCs w:val="24"/>
          <w:lang w:val="kk-KZ"/>
        </w:rPr>
        <w:t>-</w:t>
      </w:r>
      <w:r w:rsidR="00FA59F2" w:rsidRPr="000A6D65">
        <w:rPr>
          <w:i w:val="0"/>
          <w:sz w:val="24"/>
          <w:szCs w:val="24"/>
        </w:rPr>
        <w:t>2</w:t>
      </w:r>
      <w:r w:rsidR="00FA59F2" w:rsidRPr="00F20596">
        <w:rPr>
          <w:i w:val="0"/>
          <w:sz w:val="24"/>
          <w:szCs w:val="24"/>
          <w:lang w:val="kk-KZ"/>
        </w:rPr>
        <w:t xml:space="preserve"> </w:t>
      </w:r>
      <w:r w:rsidRPr="002E7F84">
        <w:rPr>
          <w:i w:val="0"/>
          <w:color w:val="000000"/>
          <w:sz w:val="24"/>
          <w:szCs w:val="24"/>
        </w:rPr>
        <w:t>устанавливаются следующие требования</w:t>
      </w:r>
      <w:r w:rsidRPr="009F4409">
        <w:rPr>
          <w:b w:val="0"/>
          <w:i w:val="0"/>
          <w:color w:val="000000"/>
          <w:sz w:val="24"/>
          <w:szCs w:val="24"/>
        </w:rPr>
        <w:t>:</w:t>
      </w:r>
    </w:p>
    <w:p w14:paraId="1DDC5633" w14:textId="77777777" w:rsidR="00FA59F2" w:rsidRPr="00FA59F2" w:rsidRDefault="00FA59F2" w:rsidP="00FA59F2">
      <w:pPr>
        <w:jc w:val="both"/>
        <w:rPr>
          <w:b w:val="0"/>
          <w:bCs w:val="0"/>
          <w:i w:val="0"/>
          <w:iCs w:val="0"/>
          <w:sz w:val="24"/>
          <w:szCs w:val="24"/>
        </w:rPr>
      </w:pPr>
      <w:bookmarkStart w:id="0" w:name="z658"/>
      <w:r>
        <w:rPr>
          <w:color w:val="000000"/>
        </w:rPr>
        <w:t>     </w:t>
      </w:r>
      <w:r w:rsidRPr="00B65FD1">
        <w:rPr>
          <w:color w:val="000000"/>
        </w:rPr>
        <w:t xml:space="preserve"> </w:t>
      </w:r>
      <w:r w:rsidRPr="00FA59F2">
        <w:rPr>
          <w:b w:val="0"/>
          <w:bCs w:val="0"/>
          <w:i w:val="0"/>
          <w:iCs w:val="0"/>
          <w:color w:val="000000"/>
          <w:sz w:val="24"/>
          <w:szCs w:val="24"/>
        </w:rPr>
        <w:t>высшее или послевузовское образование;</w:t>
      </w:r>
    </w:p>
    <w:p w14:paraId="28E3B3AD" w14:textId="77777777" w:rsidR="00FA59F2" w:rsidRPr="00FA59F2" w:rsidRDefault="00FA59F2" w:rsidP="00FA59F2">
      <w:pPr>
        <w:jc w:val="both"/>
        <w:rPr>
          <w:b w:val="0"/>
          <w:bCs w:val="0"/>
          <w:i w:val="0"/>
          <w:iCs w:val="0"/>
          <w:sz w:val="24"/>
          <w:szCs w:val="24"/>
        </w:rPr>
      </w:pPr>
      <w:bookmarkStart w:id="1" w:name="z659"/>
      <w:bookmarkEnd w:id="0"/>
      <w:r w:rsidRPr="00FA59F2">
        <w:rPr>
          <w:b w:val="0"/>
          <w:bCs w:val="0"/>
          <w:i w:val="0"/>
          <w:iCs w:val="0"/>
          <w:color w:val="000000"/>
          <w:sz w:val="24"/>
          <w:szCs w:val="24"/>
        </w:rPr>
        <w:t>      опыт работы должен соответствовать одному из следующих требований:</w:t>
      </w:r>
    </w:p>
    <w:p w14:paraId="4270C2D2" w14:textId="3B709CC1" w:rsidR="00FA59F2" w:rsidRPr="00FA59F2" w:rsidRDefault="00FA59F2" w:rsidP="00FA59F2">
      <w:pPr>
        <w:jc w:val="both"/>
        <w:rPr>
          <w:b w:val="0"/>
          <w:bCs w:val="0"/>
          <w:i w:val="0"/>
          <w:iCs w:val="0"/>
          <w:sz w:val="24"/>
          <w:szCs w:val="24"/>
        </w:rPr>
      </w:pPr>
      <w:bookmarkStart w:id="2" w:name="z660"/>
      <w:bookmarkEnd w:id="1"/>
      <w:r w:rsidRPr="00FA59F2">
        <w:rPr>
          <w:b w:val="0"/>
          <w:bCs w:val="0"/>
          <w:i w:val="0"/>
          <w:iCs w:val="0"/>
          <w:color w:val="000000"/>
          <w:sz w:val="24"/>
          <w:szCs w:val="24"/>
        </w:rPr>
        <w:t xml:space="preserve">      1) не менее двух лет стажа работы,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w:t>
      </w:r>
      <w:r>
        <w:rPr>
          <w:b w:val="0"/>
          <w:bCs w:val="0"/>
          <w:i w:val="0"/>
          <w:iCs w:val="0"/>
          <w:color w:val="000000"/>
          <w:sz w:val="24"/>
          <w:szCs w:val="24"/>
          <w:lang w:val="kk-KZ"/>
        </w:rPr>
        <w:t xml:space="preserve">     </w:t>
      </w:r>
      <w:r w:rsidRPr="00FA59F2">
        <w:rPr>
          <w:b w:val="0"/>
          <w:bCs w:val="0"/>
          <w:i w:val="0"/>
          <w:iCs w:val="0"/>
          <w:color w:val="000000"/>
          <w:sz w:val="24"/>
          <w:szCs w:val="24"/>
        </w:rPr>
        <w:t>D-R-3, Е-4, E-R-3, E-G-2;</w:t>
      </w:r>
    </w:p>
    <w:p w14:paraId="7AEEDD5C" w14:textId="77777777" w:rsidR="00FA59F2" w:rsidRPr="00FA59F2" w:rsidRDefault="00FA59F2" w:rsidP="00FA59F2">
      <w:pPr>
        <w:jc w:val="both"/>
        <w:rPr>
          <w:b w:val="0"/>
          <w:bCs w:val="0"/>
          <w:i w:val="0"/>
          <w:iCs w:val="0"/>
          <w:sz w:val="24"/>
          <w:szCs w:val="24"/>
        </w:rPr>
      </w:pPr>
      <w:bookmarkStart w:id="3" w:name="z661"/>
      <w:bookmarkEnd w:id="2"/>
      <w:r w:rsidRPr="00FA59F2">
        <w:rPr>
          <w:b w:val="0"/>
          <w:bCs w:val="0"/>
          <w:i w:val="0"/>
          <w:iCs w:val="0"/>
          <w:color w:val="000000"/>
          <w:sz w:val="24"/>
          <w:szCs w:val="24"/>
        </w:rPr>
        <w:t xml:space="preserve">      2) не менее двух лет стажа работы, в том числе не менее одного года на руководящих должностях правоохранительных или специальных государственных органов, или руководящих </w:t>
      </w:r>
      <w:proofErr w:type="gramStart"/>
      <w:r w:rsidRPr="00FA59F2">
        <w:rPr>
          <w:b w:val="0"/>
          <w:bCs w:val="0"/>
          <w:i w:val="0"/>
          <w:iCs w:val="0"/>
          <w:color w:val="000000"/>
          <w:sz w:val="24"/>
          <w:szCs w:val="24"/>
        </w:rPr>
        <w:t>должностях</w:t>
      </w:r>
      <w:proofErr w:type="gramEnd"/>
      <w:r w:rsidRPr="00FA59F2">
        <w:rPr>
          <w:b w:val="0"/>
          <w:bCs w:val="0"/>
          <w:i w:val="0"/>
          <w:iCs w:val="0"/>
          <w:color w:val="000000"/>
          <w:sz w:val="24"/>
          <w:szCs w:val="24"/>
        </w:rPr>
        <w:t xml:space="preserve"> воинской службы либо на должности судьи;</w:t>
      </w:r>
    </w:p>
    <w:p w14:paraId="38AF01EA" w14:textId="77777777" w:rsidR="00FA59F2" w:rsidRPr="00FA59F2" w:rsidRDefault="00FA59F2" w:rsidP="00FA59F2">
      <w:pPr>
        <w:jc w:val="both"/>
        <w:rPr>
          <w:b w:val="0"/>
          <w:bCs w:val="0"/>
          <w:i w:val="0"/>
          <w:iCs w:val="0"/>
          <w:sz w:val="24"/>
          <w:szCs w:val="24"/>
        </w:rPr>
      </w:pPr>
      <w:bookmarkStart w:id="4" w:name="z662"/>
      <w:bookmarkEnd w:id="3"/>
      <w:r w:rsidRPr="00FA59F2">
        <w:rPr>
          <w:b w:val="0"/>
          <w:bCs w:val="0"/>
          <w:i w:val="0"/>
          <w:iCs w:val="0"/>
          <w:color w:val="000000"/>
          <w:sz w:val="24"/>
          <w:szCs w:val="24"/>
        </w:rPr>
        <w:t>      3) не менее двух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w:t>
      </w:r>
    </w:p>
    <w:bookmarkEnd w:id="4"/>
    <w:p w14:paraId="0A32820D" w14:textId="31B4189D" w:rsidR="00706059" w:rsidRDefault="00706059" w:rsidP="00960E58">
      <w:pPr>
        <w:ind w:right="-142"/>
        <w:rPr>
          <w:i w:val="0"/>
          <w:sz w:val="24"/>
          <w:szCs w:val="24"/>
        </w:rPr>
      </w:pPr>
    </w:p>
    <w:p w14:paraId="4EB3E7EA" w14:textId="146472AF" w:rsidR="00D9223A" w:rsidRDefault="00D9223A" w:rsidP="00960E58">
      <w:pPr>
        <w:ind w:right="-142"/>
        <w:rPr>
          <w:i w:val="0"/>
          <w:sz w:val="24"/>
          <w:szCs w:val="24"/>
        </w:rPr>
      </w:pPr>
      <w:r w:rsidRPr="00C22002">
        <w:rPr>
          <w:i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proofErr w:type="spellStart"/>
            <w:r w:rsidRPr="00C22002">
              <w:rPr>
                <w:i w:val="0"/>
                <w:color w:val="000000"/>
                <w:sz w:val="24"/>
                <w:szCs w:val="24"/>
              </w:rPr>
              <w:t>Должност</w:t>
            </w:r>
            <w:proofErr w:type="spellEnd"/>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7C38F4" w:rsidRPr="00D87746" w14:paraId="17F13198" w14:textId="77777777" w:rsidTr="00CE0D75">
        <w:trPr>
          <w:cantSplit/>
          <w:trHeight w:val="20"/>
        </w:trPr>
        <w:tc>
          <w:tcPr>
            <w:tcW w:w="2410" w:type="dxa"/>
            <w:tcBorders>
              <w:top w:val="single" w:sz="4" w:space="0" w:color="auto"/>
              <w:left w:val="single" w:sz="4" w:space="0" w:color="auto"/>
              <w:bottom w:val="single" w:sz="4" w:space="0" w:color="auto"/>
              <w:right w:val="single" w:sz="4" w:space="0" w:color="auto"/>
            </w:tcBorders>
          </w:tcPr>
          <w:p w14:paraId="2577754D" w14:textId="15A87675" w:rsidR="007C38F4" w:rsidRPr="003373BA" w:rsidRDefault="00FA59F2" w:rsidP="007C38F4">
            <w:pPr>
              <w:pStyle w:val="2"/>
              <w:tabs>
                <w:tab w:val="left" w:pos="0"/>
                <w:tab w:val="left" w:pos="9639"/>
              </w:tabs>
              <w:spacing w:before="0"/>
              <w:rPr>
                <w:rFonts w:ascii="Times New Roman" w:hAnsi="Times New Roman" w:cs="Times New Roman"/>
                <w:i w:val="0"/>
                <w:color w:val="auto"/>
                <w:sz w:val="24"/>
                <w:szCs w:val="24"/>
                <w:lang w:val="kk-KZ"/>
              </w:rPr>
            </w:pPr>
            <w:r w:rsidRPr="00FA59F2">
              <w:rPr>
                <w:rFonts w:ascii="Times New Roman" w:hAnsi="Times New Roman" w:cs="Times New Roman"/>
                <w:i w:val="0"/>
                <w:color w:val="000000" w:themeColor="text1"/>
                <w:sz w:val="24"/>
                <w:szCs w:val="24"/>
                <w:lang w:val="kk-KZ"/>
              </w:rPr>
              <w:t>С-</w:t>
            </w:r>
            <w:r w:rsidRPr="00FA59F2">
              <w:rPr>
                <w:rFonts w:ascii="Times New Roman" w:hAnsi="Times New Roman" w:cs="Times New Roman"/>
                <w:i w:val="0"/>
                <w:color w:val="000000" w:themeColor="text1"/>
                <w:sz w:val="24"/>
                <w:szCs w:val="24"/>
                <w:lang w:val="en-US"/>
              </w:rPr>
              <w:t>R</w:t>
            </w:r>
            <w:r w:rsidRPr="00FA59F2">
              <w:rPr>
                <w:rFonts w:ascii="Times New Roman" w:hAnsi="Times New Roman" w:cs="Times New Roman"/>
                <w:i w:val="0"/>
                <w:color w:val="000000" w:themeColor="text1"/>
                <w:sz w:val="24"/>
                <w:szCs w:val="24"/>
                <w:lang w:val="kk-KZ"/>
              </w:rPr>
              <w:t>-</w:t>
            </w:r>
            <w:r w:rsidRPr="00FA59F2">
              <w:rPr>
                <w:rFonts w:ascii="Times New Roman" w:hAnsi="Times New Roman" w:cs="Times New Roman"/>
                <w:i w:val="0"/>
                <w:color w:val="000000" w:themeColor="text1"/>
                <w:sz w:val="24"/>
                <w:szCs w:val="24"/>
              </w:rPr>
              <w:t>2</w:t>
            </w:r>
            <w:r w:rsidRPr="00F20596">
              <w:rPr>
                <w:i w:val="0"/>
                <w:sz w:val="24"/>
                <w:szCs w:val="24"/>
                <w:lang w:val="kk-KZ"/>
              </w:rPr>
              <w:t xml:space="preserve"> </w:t>
            </w:r>
            <w:r w:rsidR="007C38F4" w:rsidRPr="003373BA">
              <w:rPr>
                <w:rFonts w:ascii="Times New Roman" w:hAnsi="Times New Roman" w:cs="Times New Roman"/>
                <w:i w:val="0"/>
                <w:color w:val="auto"/>
                <w:sz w:val="24"/>
                <w:szCs w:val="24"/>
                <w:lang w:val="kk-KZ"/>
              </w:rPr>
              <w:t xml:space="preserve">(блок </w:t>
            </w:r>
            <w:r>
              <w:rPr>
                <w:rFonts w:ascii="Times New Roman" w:hAnsi="Times New Roman" w:cs="Times New Roman"/>
                <w:i w:val="0"/>
                <w:color w:val="auto"/>
                <w:sz w:val="24"/>
                <w:szCs w:val="24"/>
                <w:lang w:val="kk-KZ"/>
              </w:rPr>
              <w:t>А</w:t>
            </w:r>
            <w:r w:rsidR="007C38F4" w:rsidRPr="003373BA">
              <w:rPr>
                <w:rFonts w:ascii="Times New Roman" w:hAnsi="Times New Roman" w:cs="Times New Roman"/>
                <w:i w:val="0"/>
                <w:color w:val="auto"/>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tcPr>
          <w:p w14:paraId="72DBDE5D" w14:textId="7A305C54" w:rsidR="007C38F4" w:rsidRPr="00290A2D" w:rsidRDefault="001F64BF" w:rsidP="007C38F4">
            <w:pPr>
              <w:rPr>
                <w:b w:val="0"/>
                <w:i w:val="0"/>
                <w:sz w:val="24"/>
                <w:szCs w:val="24"/>
                <w:lang w:val="kk-KZ"/>
              </w:rPr>
            </w:pPr>
            <w:r>
              <w:rPr>
                <w:b w:val="0"/>
                <w:i w:val="0"/>
                <w:sz w:val="24"/>
                <w:szCs w:val="24"/>
                <w:lang w:val="kk-KZ"/>
              </w:rPr>
              <w:t>354069</w:t>
            </w:r>
            <w:bookmarkStart w:id="5" w:name="_GoBack"/>
            <w:bookmarkEnd w:id="5"/>
          </w:p>
        </w:tc>
        <w:tc>
          <w:tcPr>
            <w:tcW w:w="3686" w:type="dxa"/>
            <w:tcBorders>
              <w:top w:val="single" w:sz="4" w:space="0" w:color="auto"/>
              <w:left w:val="single" w:sz="4" w:space="0" w:color="auto"/>
              <w:bottom w:val="single" w:sz="4" w:space="0" w:color="auto"/>
              <w:right w:val="single" w:sz="4" w:space="0" w:color="auto"/>
            </w:tcBorders>
          </w:tcPr>
          <w:p w14:paraId="77EE9C5A" w14:textId="5EC7272B" w:rsidR="007C38F4" w:rsidRPr="00290A2D" w:rsidRDefault="001F64BF" w:rsidP="007C38F4">
            <w:pPr>
              <w:rPr>
                <w:b w:val="0"/>
                <w:i w:val="0"/>
                <w:sz w:val="24"/>
                <w:szCs w:val="24"/>
                <w:lang w:val="kk-KZ"/>
              </w:rPr>
            </w:pPr>
            <w:r>
              <w:rPr>
                <w:b w:val="0"/>
                <w:i w:val="0"/>
                <w:sz w:val="24"/>
                <w:szCs w:val="24"/>
                <w:lang w:val="kk-KZ"/>
              </w:rPr>
              <w:t>406714</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6EFA041A"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w:t>
      </w:r>
      <w:r w:rsidR="001F64BF">
        <w:rPr>
          <w:i w:val="0"/>
          <w:sz w:val="24"/>
          <w:szCs w:val="24"/>
          <w:lang w:val="kk-KZ"/>
        </w:rPr>
        <w:t xml:space="preserve"> </w:t>
      </w:r>
      <w:r w:rsidR="00286F93" w:rsidRPr="005044C2">
        <w:rPr>
          <w:i w:val="0"/>
          <w:sz w:val="24"/>
          <w:szCs w:val="24"/>
          <w:lang w:val="kk-KZ"/>
        </w:rPr>
        <w:t>(7252)</w:t>
      </w:r>
      <w:r w:rsidR="001F64BF">
        <w:rPr>
          <w:i w:val="0"/>
          <w:sz w:val="24"/>
          <w:szCs w:val="24"/>
          <w:lang w:val="kk-KZ"/>
        </w:rPr>
        <w:t xml:space="preserve"> </w:t>
      </w:r>
      <w:r w:rsidR="00286F93">
        <w:rPr>
          <w:i w:val="0"/>
          <w:sz w:val="24"/>
          <w:szCs w:val="24"/>
          <w:lang w:val="kk-KZ"/>
        </w:rPr>
        <w:t>39</w:t>
      </w:r>
      <w:r w:rsidR="001F64BF">
        <w:rPr>
          <w:i w:val="0"/>
          <w:sz w:val="24"/>
          <w:szCs w:val="24"/>
          <w:lang w:val="kk-KZ"/>
        </w:rPr>
        <w:t>-</w:t>
      </w:r>
      <w:r w:rsidR="00286F93">
        <w:rPr>
          <w:i w:val="0"/>
          <w:sz w:val="24"/>
          <w:szCs w:val="24"/>
          <w:lang w:val="kk-KZ"/>
        </w:rPr>
        <w:t>47</w:t>
      </w:r>
      <w:r w:rsidR="001F64BF">
        <w:rPr>
          <w:i w:val="0"/>
          <w:sz w:val="24"/>
          <w:szCs w:val="24"/>
          <w:lang w:val="kk-KZ"/>
        </w:rPr>
        <w:t>-</w:t>
      </w:r>
      <w:r w:rsidR="00286F93">
        <w:rPr>
          <w:i w:val="0"/>
          <w:sz w:val="24"/>
          <w:szCs w:val="24"/>
          <w:lang w:val="kk-KZ"/>
        </w:rPr>
        <w:t>25</w:t>
      </w:r>
      <w:r w:rsidRPr="00C22002">
        <w:rPr>
          <w:i w:val="0"/>
          <w:sz w:val="24"/>
          <w:szCs w:val="24"/>
          <w:lang w:val="kk-KZ"/>
        </w:rPr>
        <w:t xml:space="preserve">, электронный  адрес: </w:t>
      </w:r>
      <w:r w:rsidR="001F64BF">
        <w:rPr>
          <w:i w:val="0"/>
          <w:sz w:val="24"/>
          <w:szCs w:val="24"/>
          <w:lang w:val="en-US"/>
        </w:rPr>
        <w:t>a</w:t>
      </w:r>
      <w:r w:rsidR="001F64BF" w:rsidRPr="001F64BF">
        <w:rPr>
          <w:i w:val="0"/>
          <w:sz w:val="24"/>
          <w:szCs w:val="24"/>
        </w:rPr>
        <w:t>.</w:t>
      </w:r>
      <w:proofErr w:type="spellStart"/>
      <w:r w:rsidR="001F64BF">
        <w:rPr>
          <w:i w:val="0"/>
          <w:sz w:val="24"/>
          <w:szCs w:val="24"/>
          <w:lang w:val="en-US"/>
        </w:rPr>
        <w:t>shyrynbay</w:t>
      </w:r>
      <w:proofErr w:type="spellEnd"/>
      <w:r w:rsidR="00286F93" w:rsidRPr="00286F93">
        <w:rPr>
          <w:i w:val="0"/>
          <w:sz w:val="24"/>
          <w:szCs w:val="24"/>
        </w:rPr>
        <w:t>@kgd.gov.kz</w:t>
      </w:r>
      <w:r w:rsidRPr="00286F93">
        <w:rPr>
          <w:i w:val="0"/>
          <w:sz w:val="24"/>
          <w:szCs w:val="24"/>
          <w:lang w:val="kk-KZ"/>
        </w:rPr>
        <w:t xml:space="preserve"> 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5799237A" w14:textId="77777777" w:rsidR="00C40DD7" w:rsidRDefault="00C40DD7" w:rsidP="00C22002">
      <w:pPr>
        <w:jc w:val="both"/>
        <w:rPr>
          <w:i w:val="0"/>
          <w:sz w:val="24"/>
          <w:szCs w:val="24"/>
        </w:rPr>
      </w:pPr>
    </w:p>
    <w:p w14:paraId="08E63B89" w14:textId="6267DC7B" w:rsidR="007C38F4" w:rsidRDefault="00070F1C" w:rsidP="00070F1C">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w:t>
      </w:r>
      <w:r w:rsidR="00FA59F2" w:rsidRPr="00FA59F2">
        <w:rPr>
          <w:i w:val="0"/>
          <w:iCs w:val="0"/>
          <w:sz w:val="24"/>
          <w:szCs w:val="24"/>
          <w:lang w:val="kk-KZ"/>
        </w:rPr>
        <w:t xml:space="preserve">Заместитель руководителя </w:t>
      </w:r>
      <w:r w:rsidR="00FA59F2" w:rsidRPr="00FA59F2">
        <w:rPr>
          <w:i w:val="0"/>
          <w:iCs w:val="0"/>
          <w:sz w:val="24"/>
          <w:szCs w:val="24"/>
        </w:rPr>
        <w:t xml:space="preserve">Управления государственных доходов </w:t>
      </w:r>
      <w:r w:rsidR="00B32155">
        <w:rPr>
          <w:i w:val="0"/>
          <w:iCs w:val="0"/>
          <w:sz w:val="24"/>
          <w:szCs w:val="24"/>
          <w:lang w:val="kk-KZ"/>
        </w:rPr>
        <w:t xml:space="preserve"> по району Аль-Фараби</w:t>
      </w:r>
      <w:r w:rsidR="00FA59F2" w:rsidRPr="00FA59F2">
        <w:rPr>
          <w:i w:val="0"/>
          <w:iCs w:val="0"/>
          <w:sz w:val="24"/>
          <w:szCs w:val="24"/>
        </w:rPr>
        <w:t xml:space="preserve"> </w:t>
      </w:r>
      <w:r w:rsidR="007C38F4" w:rsidRPr="00FA59F2">
        <w:rPr>
          <w:i w:val="0"/>
          <w:iCs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lang w:val="kk-KZ"/>
        </w:rPr>
        <w:t xml:space="preserve">,   </w:t>
      </w:r>
      <w:r w:rsidRPr="00070F1C">
        <w:rPr>
          <w:i w:val="0"/>
          <w:iCs w:val="0"/>
          <w:sz w:val="24"/>
          <w:szCs w:val="24"/>
        </w:rPr>
        <w:t>(</w:t>
      </w:r>
      <w:r w:rsidRPr="00070F1C">
        <w:rPr>
          <w:i w:val="0"/>
          <w:iCs w:val="0"/>
          <w:sz w:val="24"/>
          <w:szCs w:val="24"/>
          <w:lang w:val="kk-KZ"/>
        </w:rPr>
        <w:t>категория  С-</w:t>
      </w:r>
      <w:r w:rsidR="00FA59F2" w:rsidRPr="00FA59F2">
        <w:rPr>
          <w:i w:val="0"/>
          <w:color w:val="000000" w:themeColor="text1"/>
          <w:sz w:val="24"/>
          <w:szCs w:val="24"/>
        </w:rPr>
        <w:t xml:space="preserve"> </w:t>
      </w:r>
      <w:r w:rsidR="00FA59F2" w:rsidRPr="00FA59F2">
        <w:rPr>
          <w:i w:val="0"/>
          <w:color w:val="000000" w:themeColor="text1"/>
          <w:sz w:val="24"/>
          <w:szCs w:val="24"/>
          <w:lang w:val="en-US"/>
        </w:rPr>
        <w:t>R</w:t>
      </w:r>
      <w:r w:rsidR="00FA59F2" w:rsidRPr="00070F1C">
        <w:rPr>
          <w:i w:val="0"/>
          <w:iCs w:val="0"/>
          <w:sz w:val="24"/>
          <w:szCs w:val="24"/>
          <w:lang w:val="kk-KZ"/>
        </w:rPr>
        <w:t xml:space="preserve"> </w:t>
      </w:r>
      <w:r w:rsidRPr="00070F1C">
        <w:rPr>
          <w:i w:val="0"/>
          <w:iCs w:val="0"/>
          <w:sz w:val="24"/>
          <w:szCs w:val="24"/>
          <w:lang w:val="kk-KZ"/>
        </w:rPr>
        <w:t>-</w:t>
      </w:r>
      <w:r w:rsidR="00FA59F2">
        <w:rPr>
          <w:i w:val="0"/>
          <w:iCs w:val="0"/>
          <w:sz w:val="24"/>
          <w:szCs w:val="24"/>
          <w:lang w:val="kk-KZ"/>
        </w:rPr>
        <w:t>2</w:t>
      </w:r>
      <w:r w:rsidRPr="00070F1C">
        <w:rPr>
          <w:i w:val="0"/>
          <w:iCs w:val="0"/>
          <w:sz w:val="24"/>
          <w:szCs w:val="24"/>
          <w:lang w:val="kk-KZ"/>
        </w:rPr>
        <w:t xml:space="preserve">, блок </w:t>
      </w:r>
      <w:r w:rsidR="00FA59F2">
        <w:rPr>
          <w:i w:val="0"/>
          <w:iCs w:val="0"/>
          <w:sz w:val="24"/>
          <w:szCs w:val="24"/>
          <w:lang w:val="kk-KZ"/>
        </w:rPr>
        <w:t>А</w:t>
      </w:r>
      <w:r w:rsidRPr="00070F1C">
        <w:rPr>
          <w:i w:val="0"/>
          <w:iCs w:val="0"/>
          <w:sz w:val="24"/>
          <w:szCs w:val="24"/>
        </w:rPr>
        <w:t>),</w:t>
      </w:r>
      <w:r w:rsidRPr="00070F1C">
        <w:rPr>
          <w:i w:val="0"/>
          <w:iCs w:val="0"/>
          <w:sz w:val="24"/>
          <w:szCs w:val="24"/>
          <w:lang w:val="kk-KZ"/>
        </w:rPr>
        <w:t xml:space="preserve">  1 ед</w:t>
      </w:r>
      <w:r w:rsidR="007C38F4" w:rsidRPr="007C38F4">
        <w:rPr>
          <w:i w:val="0"/>
          <w:sz w:val="24"/>
          <w:szCs w:val="24"/>
          <w:lang w:val="kk-KZ"/>
        </w:rPr>
        <w:t>.</w:t>
      </w:r>
    </w:p>
    <w:p w14:paraId="4520E632" w14:textId="6D32B726" w:rsidR="00070F1C" w:rsidRPr="00FA59F2" w:rsidRDefault="007C38F4" w:rsidP="007C38F4">
      <w:pPr>
        <w:tabs>
          <w:tab w:val="left" w:pos="567"/>
        </w:tabs>
        <w:jc w:val="both"/>
        <w:rPr>
          <w:b w:val="0"/>
          <w:bCs w:val="0"/>
          <w:i w:val="0"/>
          <w:iCs w:val="0"/>
          <w:sz w:val="24"/>
          <w:szCs w:val="24"/>
        </w:rPr>
      </w:pPr>
      <w:r>
        <w:rPr>
          <w:i w:val="0"/>
          <w:sz w:val="24"/>
          <w:szCs w:val="24"/>
          <w:lang w:val="kk-KZ"/>
        </w:rPr>
        <w:t xml:space="preserve">        </w:t>
      </w:r>
      <w:r>
        <w:rPr>
          <w:i w:val="0"/>
          <w:sz w:val="24"/>
          <w:szCs w:val="24"/>
          <w:lang w:val="kk-KZ"/>
        </w:rPr>
        <w:tab/>
      </w:r>
      <w:r>
        <w:rPr>
          <w:i w:val="0"/>
          <w:sz w:val="24"/>
          <w:szCs w:val="24"/>
          <w:lang w:val="kk-KZ"/>
        </w:rPr>
        <w:tab/>
        <w:t>Функциональные обязанности:</w:t>
      </w:r>
      <w:r>
        <w:rPr>
          <w:b w:val="0"/>
          <w:i w:val="0"/>
          <w:lang w:val="kk-KZ"/>
        </w:rPr>
        <w:t xml:space="preserve"> </w:t>
      </w:r>
      <w:r w:rsidR="00FA59F2" w:rsidRPr="00FA59F2">
        <w:rPr>
          <w:b w:val="0"/>
          <w:bCs w:val="0"/>
          <w:i w:val="0"/>
          <w:iCs w:val="0"/>
          <w:sz w:val="24"/>
          <w:szCs w:val="24"/>
        </w:rPr>
        <w:t xml:space="preserve">Подготовка, организация и контроль отчетной информации в пределах компетенции управления; Руководит работой отдела, проводит анализ по невыполнению плана и снижения доходов по источникам выплат и учреждений, видам услуг; разрабатывает и систематизирует социально-экономическую карту района и индикативный план местного бюджета; обеспечивает поступление платежей по вопросам, входящим в компетенцию управления, своевременно и качественно рассматривает обращения и заявления юридических и физических лиц. </w:t>
      </w:r>
      <w:proofErr w:type="gramStart"/>
      <w:r w:rsidR="00FA59F2" w:rsidRPr="00FA59F2">
        <w:rPr>
          <w:b w:val="0"/>
          <w:bCs w:val="0"/>
          <w:i w:val="0"/>
          <w:iCs w:val="0"/>
          <w:sz w:val="24"/>
          <w:szCs w:val="24"/>
        </w:rPr>
        <w:t>Контролирует соблюдение налогового законодательства; осуществляет налоговое администрирование; использует систему управления рисками; рассматривает дела об административных правонарушениях, осуществляет разъяснительную работу, дает пояснения по вопросам, связанными с возникновением, осуществлением и прекращением налогового обязательства; при нарушениях порядка ведения учета определяет объекты налогообложения и (или) объекты, связанные с налогообложением косвенными методами (активы, обязательства, обороты, затраты, расходы).</w:t>
      </w:r>
      <w:proofErr w:type="gramEnd"/>
      <w:r w:rsidR="00FA59F2" w:rsidRPr="00FA59F2">
        <w:rPr>
          <w:b w:val="0"/>
          <w:bCs w:val="0"/>
          <w:i w:val="0"/>
          <w:iCs w:val="0"/>
          <w:sz w:val="24"/>
          <w:szCs w:val="24"/>
        </w:rPr>
        <w:t xml:space="preserve"> Обеспечивает полное поступление налогов и других обязательных платежей при стратегическом развитии органов государственных доходов, обеспечивает </w:t>
      </w:r>
      <w:r w:rsidR="00FA59F2" w:rsidRPr="00FA59F2">
        <w:rPr>
          <w:b w:val="0"/>
          <w:bCs w:val="0"/>
          <w:i w:val="0"/>
          <w:iCs w:val="0"/>
          <w:sz w:val="24"/>
          <w:szCs w:val="24"/>
        </w:rPr>
        <w:lastRenderedPageBreak/>
        <w:t>удовлетворенность населения деятельностью органов</w:t>
      </w:r>
    </w:p>
    <w:p w14:paraId="60BD1376" w14:textId="0D9E3D1C" w:rsidR="00FA59F2" w:rsidRPr="00FA59F2" w:rsidRDefault="007C38F4" w:rsidP="00FA59F2">
      <w:pPr>
        <w:tabs>
          <w:tab w:val="left" w:pos="284"/>
        </w:tabs>
        <w:jc w:val="both"/>
        <w:rPr>
          <w:b w:val="0"/>
          <w:bCs w:val="0"/>
          <w:i w:val="0"/>
          <w:iCs w:val="0"/>
          <w:sz w:val="24"/>
          <w:szCs w:val="24"/>
          <w:lang w:val="kk-KZ"/>
        </w:rPr>
      </w:pP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00FA59F2" w:rsidRPr="00FA59F2">
        <w:rPr>
          <w:b w:val="0"/>
          <w:bCs w:val="0"/>
          <w:i w:val="0"/>
          <w:iCs w:val="0"/>
          <w:sz w:val="24"/>
          <w:szCs w:val="24"/>
        </w:rPr>
        <w:t>Высшее образование, послевузовское образование: бизнес, управление и право (финансы и кредит</w:t>
      </w:r>
      <w:r w:rsidR="009C31B4">
        <w:rPr>
          <w:b w:val="0"/>
          <w:bCs w:val="0"/>
          <w:i w:val="0"/>
          <w:iCs w:val="0"/>
          <w:sz w:val="24"/>
          <w:szCs w:val="24"/>
          <w:lang w:val="kk-KZ"/>
        </w:rPr>
        <w:t xml:space="preserve">, </w:t>
      </w:r>
      <w:r w:rsidR="00FA59F2" w:rsidRPr="00FA59F2">
        <w:rPr>
          <w:b w:val="0"/>
          <w:bCs w:val="0"/>
          <w:i w:val="0"/>
          <w:iCs w:val="0"/>
          <w:sz w:val="24"/>
          <w:szCs w:val="24"/>
        </w:rPr>
        <w:t>юриспруденция</w:t>
      </w:r>
      <w:r w:rsidR="009C31B4">
        <w:rPr>
          <w:b w:val="0"/>
          <w:bCs w:val="0"/>
          <w:i w:val="0"/>
          <w:iCs w:val="0"/>
          <w:sz w:val="24"/>
          <w:szCs w:val="24"/>
          <w:lang w:val="kk-KZ"/>
        </w:rPr>
        <w:t>,</w:t>
      </w:r>
      <w:r w:rsidR="00FA59F2" w:rsidRPr="00FA59F2">
        <w:rPr>
          <w:b w:val="0"/>
          <w:bCs w:val="0"/>
          <w:i w:val="0"/>
          <w:iCs w:val="0"/>
          <w:sz w:val="24"/>
          <w:szCs w:val="24"/>
        </w:rPr>
        <w:t xml:space="preserve"> мировая экономика</w:t>
      </w:r>
      <w:r w:rsidR="009C31B4">
        <w:rPr>
          <w:b w:val="0"/>
          <w:bCs w:val="0"/>
          <w:i w:val="0"/>
          <w:iCs w:val="0"/>
          <w:sz w:val="24"/>
          <w:szCs w:val="24"/>
          <w:lang w:val="kk-KZ"/>
        </w:rPr>
        <w:t xml:space="preserve">, </w:t>
      </w:r>
      <w:r w:rsidR="00FA59F2" w:rsidRPr="00FA59F2">
        <w:rPr>
          <w:b w:val="0"/>
          <w:bCs w:val="0"/>
          <w:i w:val="0"/>
          <w:iCs w:val="0"/>
          <w:sz w:val="24"/>
          <w:szCs w:val="24"/>
        </w:rPr>
        <w:t>экономика</w:t>
      </w:r>
      <w:r w:rsidR="009C31B4">
        <w:rPr>
          <w:b w:val="0"/>
          <w:bCs w:val="0"/>
          <w:i w:val="0"/>
          <w:iCs w:val="0"/>
          <w:sz w:val="24"/>
          <w:szCs w:val="24"/>
          <w:lang w:val="kk-KZ"/>
        </w:rPr>
        <w:t>,</w:t>
      </w:r>
      <w:r w:rsidR="00FA59F2" w:rsidRPr="00FA59F2">
        <w:rPr>
          <w:b w:val="0"/>
          <w:bCs w:val="0"/>
          <w:i w:val="0"/>
          <w:iCs w:val="0"/>
          <w:sz w:val="24"/>
          <w:szCs w:val="24"/>
        </w:rPr>
        <w:t xml:space="preserve"> финансы</w:t>
      </w:r>
      <w:r w:rsidR="009C31B4">
        <w:rPr>
          <w:b w:val="0"/>
          <w:bCs w:val="0"/>
          <w:i w:val="0"/>
          <w:iCs w:val="0"/>
          <w:sz w:val="24"/>
          <w:szCs w:val="24"/>
          <w:lang w:val="kk-KZ"/>
        </w:rPr>
        <w:t>,</w:t>
      </w:r>
      <w:r w:rsidR="00FA59F2" w:rsidRPr="00FA59F2">
        <w:rPr>
          <w:b w:val="0"/>
          <w:bCs w:val="0"/>
          <w:i w:val="0"/>
          <w:iCs w:val="0"/>
          <w:sz w:val="24"/>
          <w:szCs w:val="24"/>
        </w:rPr>
        <w:t xml:space="preserve"> учет и аудит</w:t>
      </w:r>
      <w:r w:rsidR="009C31B4">
        <w:rPr>
          <w:b w:val="0"/>
          <w:bCs w:val="0"/>
          <w:i w:val="0"/>
          <w:iCs w:val="0"/>
          <w:sz w:val="24"/>
          <w:szCs w:val="24"/>
          <w:lang w:val="kk-KZ"/>
        </w:rPr>
        <w:t>,</w:t>
      </w:r>
      <w:r w:rsidR="00FA59F2" w:rsidRPr="00FA59F2">
        <w:rPr>
          <w:b w:val="0"/>
          <w:bCs w:val="0"/>
          <w:i w:val="0"/>
          <w:iCs w:val="0"/>
          <w:sz w:val="24"/>
          <w:szCs w:val="24"/>
        </w:rPr>
        <w:t xml:space="preserve"> бухгалтерский учет и аудит); бизнес, управление и право (налоговое дело)</w:t>
      </w:r>
      <w:r w:rsidR="00FA59F2">
        <w:rPr>
          <w:b w:val="0"/>
          <w:bCs w:val="0"/>
          <w:i w:val="0"/>
          <w:iCs w:val="0"/>
          <w:sz w:val="24"/>
          <w:szCs w:val="24"/>
          <w:lang w:val="kk-KZ"/>
        </w:rPr>
        <w:t>.</w:t>
      </w:r>
    </w:p>
    <w:p w14:paraId="24CCB9BE" w14:textId="77777777" w:rsidR="007312B0" w:rsidRPr="00FC568F" w:rsidRDefault="007312B0" w:rsidP="00BE1EBE">
      <w:pPr>
        <w:tabs>
          <w:tab w:val="left" w:pos="567"/>
        </w:tabs>
        <w:autoSpaceDE w:val="0"/>
        <w:autoSpaceDN w:val="0"/>
        <w:adjustRightInd w:val="0"/>
        <w:jc w:val="both"/>
        <w:rPr>
          <w:b w:val="0"/>
          <w:i w:val="0"/>
          <w:sz w:val="24"/>
          <w:szCs w:val="24"/>
        </w:rPr>
      </w:pPr>
      <w:r w:rsidRPr="004D5BB3">
        <w:rPr>
          <w:b w:val="0"/>
          <w:i w:val="0"/>
          <w:color w:val="000000"/>
          <w:sz w:val="24"/>
          <w:szCs w:val="24"/>
          <w:lang w:val="kk-KZ"/>
        </w:rPr>
        <w:t xml:space="preserve">     </w:t>
      </w:r>
      <w:r>
        <w:rPr>
          <w:i w:val="0"/>
          <w:sz w:val="24"/>
          <w:szCs w:val="24"/>
          <w:lang w:val="kk-KZ"/>
        </w:rPr>
        <w:t xml:space="preserve">   </w:t>
      </w:r>
      <w:r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5CFE7C79" w14:textId="77777777" w:rsidR="007312B0" w:rsidRPr="005D1458" w:rsidRDefault="007312B0" w:rsidP="00BE1EBE">
      <w:pPr>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29FA0E9E" w14:textId="77777777" w:rsidR="007312B0" w:rsidRPr="00FC568F" w:rsidRDefault="007312B0" w:rsidP="00BE1EBE">
      <w:pPr>
        <w:tabs>
          <w:tab w:val="left" w:pos="567"/>
        </w:tabs>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790F8302"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6321EC1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Уведомление осуществляется по телефону или по электронной почте, </w:t>
      </w:r>
      <w:proofErr w:type="gramStart"/>
      <w:r w:rsidRPr="00FC568F">
        <w:rPr>
          <w:b w:val="0"/>
          <w:i w:val="0"/>
          <w:sz w:val="24"/>
          <w:szCs w:val="24"/>
        </w:rPr>
        <w:t>указанным</w:t>
      </w:r>
      <w:proofErr w:type="gramEnd"/>
      <w:r w:rsidRPr="00FC568F">
        <w:rPr>
          <w:b w:val="0"/>
          <w:i w:val="0"/>
          <w:sz w:val="24"/>
          <w:szCs w:val="24"/>
        </w:rPr>
        <w:t xml:space="preserve"> в объявлении о проведении конкурса.</w:t>
      </w:r>
    </w:p>
    <w:p w14:paraId="276B450A" w14:textId="0ABD33E0"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До начала проведения собеседования секретарь конкурсной комиссии озн</w:t>
      </w:r>
      <w:r w:rsidR="001F64BF">
        <w:rPr>
          <w:b w:val="0"/>
          <w:i w:val="0"/>
          <w:sz w:val="24"/>
          <w:szCs w:val="24"/>
          <w:lang w:val="kk-KZ"/>
        </w:rPr>
        <w:t>а</w:t>
      </w:r>
      <w:r w:rsidRPr="00FC568F">
        <w:rPr>
          <w:b w:val="0"/>
          <w:i w:val="0"/>
          <w:sz w:val="24"/>
          <w:szCs w:val="24"/>
        </w:rPr>
        <w:t xml:space="preserve">камливает наблюдателей с памяткой для наблюдателя по форме, согласно </w:t>
      </w:r>
      <w:hyperlink r:id="rId7"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9444ED2"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2C90C55A"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8EFD939"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proofErr w:type="gramStart"/>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roofErr w:type="gramEnd"/>
    </w:p>
    <w:p w14:paraId="346D3D25"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5DCF7B52"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7BBAF28B"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DF7C511"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8"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354FFFB5"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9"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5911971F"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Кандидаты могут </w:t>
      </w:r>
      <w:proofErr w:type="gramStart"/>
      <w:r w:rsidRPr="0068483F">
        <w:rPr>
          <w:b w:val="0"/>
          <w:bCs w:val="0"/>
          <w:i w:val="0"/>
          <w:iCs w:val="0"/>
          <w:sz w:val="24"/>
          <w:szCs w:val="24"/>
        </w:rPr>
        <w:t>предоставлять документы</w:t>
      </w:r>
      <w:proofErr w:type="gramEnd"/>
      <w:r w:rsidRPr="0068483F">
        <w:rPr>
          <w:b w:val="0"/>
          <w:bCs w:val="0"/>
          <w:i w:val="0"/>
          <w:iCs w:val="0"/>
          <w:sz w:val="24"/>
          <w:szCs w:val="24"/>
        </w:rPr>
        <w:t>, подтверждающие наличие у кандидата стажа работы в областях, соответствующих функциональным направлениям объявленной должности.</w:t>
      </w:r>
    </w:p>
    <w:p w14:paraId="12DF6E56"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20988634" w14:textId="77777777" w:rsidR="007312B0" w:rsidRPr="003E70E9" w:rsidRDefault="007312B0" w:rsidP="007312B0">
      <w:pPr>
        <w:jc w:val="both"/>
        <w:rPr>
          <w:b w:val="0"/>
          <w:i w:val="0"/>
          <w:sz w:val="24"/>
          <w:szCs w:val="24"/>
        </w:rPr>
      </w:pPr>
      <w:r w:rsidRPr="003E70E9">
        <w:rPr>
          <w:b w:val="0"/>
          <w:i w:val="0"/>
          <w:sz w:val="24"/>
          <w:szCs w:val="24"/>
        </w:rPr>
        <w:t xml:space="preserve">      Граждане могут предоставлять дополнительную информацию, касающуюся их </w:t>
      </w:r>
      <w:r w:rsidRPr="003E70E9">
        <w:rPr>
          <w:b w:val="0"/>
          <w:i w:val="0"/>
          <w:sz w:val="24"/>
          <w:szCs w:val="24"/>
        </w:rPr>
        <w:lastRenderedPageBreak/>
        <w:t>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16612BC5"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w:t>
      </w:r>
      <w:proofErr w:type="spellStart"/>
      <w:r w:rsidRPr="000C05EB">
        <w:rPr>
          <w:b w:val="0"/>
          <w:i w:val="0"/>
          <w:sz w:val="24"/>
          <w:szCs w:val="24"/>
        </w:rPr>
        <w:t>Болашак</w:t>
      </w:r>
      <w:proofErr w:type="spellEnd"/>
      <w:r w:rsidRPr="000C05EB">
        <w:rPr>
          <w:b w:val="0"/>
          <w:i w:val="0"/>
          <w:sz w:val="24"/>
          <w:szCs w:val="24"/>
        </w:rPr>
        <w:t xml:space="preserve">", прилагается копия справки о завершении </w:t>
      </w:r>
      <w:proofErr w:type="gramStart"/>
      <w:r w:rsidRPr="000C05EB">
        <w:rPr>
          <w:b w:val="0"/>
          <w:i w:val="0"/>
          <w:sz w:val="24"/>
          <w:szCs w:val="24"/>
        </w:rPr>
        <w:t>обучения по</w:t>
      </w:r>
      <w:proofErr w:type="gramEnd"/>
      <w:r w:rsidRPr="000C05EB">
        <w:rPr>
          <w:b w:val="0"/>
          <w:i w:val="0"/>
          <w:sz w:val="24"/>
          <w:szCs w:val="24"/>
        </w:rPr>
        <w:t xml:space="preserve">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выданной акционерным обществом "Центр международных программ".</w:t>
      </w:r>
    </w:p>
    <w:p w14:paraId="28D8E4DB"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23D0798E"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FD407D1" w14:textId="010675DE"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доходов  по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w:t>
      </w:r>
      <w:r w:rsidR="001F64BF">
        <w:rPr>
          <w:b w:val="0"/>
          <w:i w:val="0"/>
          <w:sz w:val="24"/>
          <w:szCs w:val="24"/>
          <w:lang w:val="kk-KZ"/>
        </w:rPr>
        <w:t xml:space="preserve">8 </w:t>
      </w:r>
      <w:r w:rsidRPr="00F62629">
        <w:rPr>
          <w:b w:val="0"/>
          <w:i w:val="0"/>
          <w:sz w:val="24"/>
          <w:szCs w:val="24"/>
        </w:rPr>
        <w:t xml:space="preserve">(7252) </w:t>
      </w:r>
      <w:r w:rsidRPr="00F62629">
        <w:rPr>
          <w:b w:val="0"/>
          <w:i w:val="0"/>
          <w:sz w:val="24"/>
          <w:szCs w:val="24"/>
          <w:lang w:val="kk-KZ"/>
        </w:rPr>
        <w:t>3</w:t>
      </w:r>
      <w:r w:rsidR="00FA59F2">
        <w:rPr>
          <w:b w:val="0"/>
          <w:i w:val="0"/>
          <w:sz w:val="24"/>
          <w:szCs w:val="24"/>
          <w:lang w:val="kk-KZ"/>
        </w:rPr>
        <w:t>9</w:t>
      </w:r>
      <w:r w:rsidRPr="00F62629">
        <w:rPr>
          <w:b w:val="0"/>
          <w:i w:val="0"/>
          <w:sz w:val="24"/>
          <w:szCs w:val="24"/>
          <w:lang w:val="kk-KZ"/>
        </w:rPr>
        <w:t>-</w:t>
      </w:r>
      <w:r w:rsidR="00FA59F2">
        <w:rPr>
          <w:b w:val="0"/>
          <w:i w:val="0"/>
          <w:sz w:val="24"/>
          <w:szCs w:val="24"/>
          <w:lang w:val="kk-KZ"/>
        </w:rPr>
        <w:t>47</w:t>
      </w:r>
      <w:r w:rsidRPr="00F62629">
        <w:rPr>
          <w:b w:val="0"/>
          <w:i w:val="0"/>
          <w:sz w:val="24"/>
          <w:szCs w:val="24"/>
          <w:lang w:val="kk-KZ"/>
        </w:rPr>
        <w:t>-</w:t>
      </w:r>
      <w:r w:rsidR="00FA59F2">
        <w:rPr>
          <w:b w:val="0"/>
          <w:i w:val="0"/>
          <w:sz w:val="24"/>
          <w:szCs w:val="24"/>
          <w:lang w:val="kk-KZ"/>
        </w:rPr>
        <w:t>25</w:t>
      </w:r>
      <w:r>
        <w:rPr>
          <w:b w:val="0"/>
          <w:i w:val="0"/>
          <w:sz w:val="24"/>
          <w:szCs w:val="24"/>
          <w:lang w:val="kk-KZ"/>
        </w:rPr>
        <w:t>.</w:t>
      </w:r>
    </w:p>
    <w:p w14:paraId="543C9E7D" w14:textId="77777777" w:rsidR="007312B0" w:rsidRDefault="007312B0" w:rsidP="007312B0">
      <w:pPr>
        <w:autoSpaceDE w:val="0"/>
        <w:autoSpaceDN w:val="0"/>
        <w:adjustRightInd w:val="0"/>
        <w:ind w:firstLine="708"/>
        <w:jc w:val="both"/>
        <w:rPr>
          <w:b w:val="0"/>
          <w:i w:val="0"/>
          <w:sz w:val="24"/>
          <w:szCs w:val="24"/>
          <w:lang w:val="kk-KZ"/>
        </w:rPr>
      </w:pPr>
    </w:p>
    <w:p w14:paraId="3498F8C7"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6B8CBC30"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111C6BBC"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0A5DCD2A"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4B946AC5"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7D0EF58" w14:textId="707D214C" w:rsidR="00BF4C20" w:rsidRDefault="00BF4C20" w:rsidP="00BF4C20">
      <w:pPr>
        <w:pStyle w:val="FR1"/>
        <w:tabs>
          <w:tab w:val="left" w:pos="9356"/>
          <w:tab w:val="left" w:pos="9639"/>
        </w:tabs>
        <w:spacing w:after="0"/>
        <w:jc w:val="both"/>
        <w:rPr>
          <w:rFonts w:ascii="Times New Roman" w:hAnsi="Times New Roman"/>
        </w:rPr>
      </w:pPr>
    </w:p>
    <w:p w14:paraId="0B736563" w14:textId="65053558" w:rsidR="00FA59F2" w:rsidRDefault="00FA59F2" w:rsidP="00BF4C20">
      <w:pPr>
        <w:pStyle w:val="FR1"/>
        <w:tabs>
          <w:tab w:val="left" w:pos="9356"/>
          <w:tab w:val="left" w:pos="9639"/>
        </w:tabs>
        <w:spacing w:after="0"/>
        <w:jc w:val="both"/>
        <w:rPr>
          <w:rFonts w:ascii="Times New Roman" w:hAnsi="Times New Roman"/>
        </w:rPr>
      </w:pPr>
    </w:p>
    <w:p w14:paraId="13DC5B85" w14:textId="07AFBC09" w:rsidR="00FA59F2" w:rsidRDefault="00FA59F2" w:rsidP="00BF4C20">
      <w:pPr>
        <w:pStyle w:val="FR1"/>
        <w:tabs>
          <w:tab w:val="left" w:pos="9356"/>
          <w:tab w:val="left" w:pos="9639"/>
        </w:tabs>
        <w:spacing w:after="0"/>
        <w:jc w:val="both"/>
        <w:rPr>
          <w:rFonts w:ascii="Times New Roman" w:hAnsi="Times New Roman"/>
        </w:rPr>
      </w:pPr>
    </w:p>
    <w:p w14:paraId="7BCD5A04" w14:textId="100346DD" w:rsidR="00FA59F2" w:rsidRDefault="00FA59F2" w:rsidP="00BF4C20">
      <w:pPr>
        <w:pStyle w:val="FR1"/>
        <w:tabs>
          <w:tab w:val="left" w:pos="9356"/>
          <w:tab w:val="left" w:pos="9639"/>
        </w:tabs>
        <w:spacing w:after="0"/>
        <w:jc w:val="both"/>
        <w:rPr>
          <w:rFonts w:ascii="Times New Roman" w:hAnsi="Times New Roman"/>
        </w:rPr>
      </w:pPr>
    </w:p>
    <w:p w14:paraId="68C2460D" w14:textId="000662A7" w:rsidR="00FA59F2" w:rsidRDefault="00FA59F2" w:rsidP="00BF4C20">
      <w:pPr>
        <w:pStyle w:val="FR1"/>
        <w:tabs>
          <w:tab w:val="left" w:pos="9356"/>
          <w:tab w:val="left" w:pos="9639"/>
        </w:tabs>
        <w:spacing w:after="0"/>
        <w:jc w:val="both"/>
        <w:rPr>
          <w:rFonts w:ascii="Times New Roman" w:hAnsi="Times New Roman"/>
        </w:rPr>
      </w:pPr>
    </w:p>
    <w:p w14:paraId="100352CC" w14:textId="6A8C2371" w:rsidR="00FA59F2" w:rsidRDefault="00FA59F2" w:rsidP="00BF4C20">
      <w:pPr>
        <w:pStyle w:val="FR1"/>
        <w:tabs>
          <w:tab w:val="left" w:pos="9356"/>
          <w:tab w:val="left" w:pos="9639"/>
        </w:tabs>
        <w:spacing w:after="0"/>
        <w:jc w:val="both"/>
        <w:rPr>
          <w:rFonts w:ascii="Times New Roman" w:hAnsi="Times New Roman"/>
        </w:rPr>
      </w:pPr>
    </w:p>
    <w:p w14:paraId="1D388A8D" w14:textId="1D280516" w:rsidR="00FA59F2" w:rsidRDefault="00FA59F2" w:rsidP="00BF4C20">
      <w:pPr>
        <w:pStyle w:val="FR1"/>
        <w:tabs>
          <w:tab w:val="left" w:pos="9356"/>
          <w:tab w:val="left" w:pos="9639"/>
        </w:tabs>
        <w:spacing w:after="0"/>
        <w:jc w:val="both"/>
        <w:rPr>
          <w:rFonts w:ascii="Times New Roman" w:hAnsi="Times New Roman"/>
        </w:rPr>
      </w:pPr>
    </w:p>
    <w:p w14:paraId="2357E9DF" w14:textId="7EB3D16C" w:rsidR="00FA59F2" w:rsidRDefault="00FA59F2" w:rsidP="00BF4C20">
      <w:pPr>
        <w:pStyle w:val="FR1"/>
        <w:tabs>
          <w:tab w:val="left" w:pos="9356"/>
          <w:tab w:val="left" w:pos="9639"/>
        </w:tabs>
        <w:spacing w:after="0"/>
        <w:jc w:val="both"/>
        <w:rPr>
          <w:rFonts w:ascii="Times New Roman" w:hAnsi="Times New Roman"/>
        </w:rPr>
      </w:pPr>
    </w:p>
    <w:p w14:paraId="53760C07" w14:textId="72B842AE" w:rsidR="00FA59F2" w:rsidRDefault="00FA59F2" w:rsidP="00BF4C20">
      <w:pPr>
        <w:pStyle w:val="FR1"/>
        <w:tabs>
          <w:tab w:val="left" w:pos="9356"/>
          <w:tab w:val="left" w:pos="9639"/>
        </w:tabs>
        <w:spacing w:after="0"/>
        <w:jc w:val="both"/>
        <w:rPr>
          <w:rFonts w:ascii="Times New Roman" w:hAnsi="Times New Roman"/>
        </w:rPr>
      </w:pPr>
    </w:p>
    <w:p w14:paraId="21E2FAC2" w14:textId="1BBAAD89" w:rsidR="00FA59F2" w:rsidRDefault="00FA59F2" w:rsidP="00BF4C20">
      <w:pPr>
        <w:pStyle w:val="FR1"/>
        <w:tabs>
          <w:tab w:val="left" w:pos="9356"/>
          <w:tab w:val="left" w:pos="9639"/>
        </w:tabs>
        <w:spacing w:after="0"/>
        <w:jc w:val="both"/>
        <w:rPr>
          <w:rFonts w:ascii="Times New Roman" w:hAnsi="Times New Roman"/>
        </w:rPr>
      </w:pPr>
    </w:p>
    <w:p w14:paraId="63A01811" w14:textId="77777777" w:rsidR="00FA59F2" w:rsidRPr="00564914" w:rsidRDefault="00FA59F2" w:rsidP="00BF4C20">
      <w:pPr>
        <w:pStyle w:val="FR1"/>
        <w:tabs>
          <w:tab w:val="left" w:pos="9356"/>
          <w:tab w:val="left" w:pos="9639"/>
        </w:tabs>
        <w:spacing w:after="0"/>
        <w:jc w:val="both"/>
        <w:rPr>
          <w:rFonts w:ascii="Times New Roman" w:hAnsi="Times New Roman"/>
        </w:rPr>
      </w:pPr>
    </w:p>
    <w:p w14:paraId="457ACC66" w14:textId="77777777" w:rsidR="00860ED1" w:rsidRDefault="00860ED1" w:rsidP="007312B0">
      <w:pPr>
        <w:pStyle w:val="FR1"/>
        <w:tabs>
          <w:tab w:val="left" w:pos="9356"/>
          <w:tab w:val="left" w:pos="9639"/>
        </w:tabs>
        <w:spacing w:after="0"/>
        <w:jc w:val="both"/>
        <w:rPr>
          <w:rFonts w:ascii="Times New Roman" w:hAnsi="Times New Roman"/>
          <w:b w:val="0"/>
          <w:i w:val="0"/>
          <w:lang w:val="kk-KZ"/>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4F3F3D3A" w14:textId="77777777" w:rsidTr="00A54D0C">
        <w:trPr>
          <w:trHeight w:val="2990"/>
        </w:trPr>
        <w:tc>
          <w:tcPr>
            <w:tcW w:w="4482" w:type="dxa"/>
            <w:tcBorders>
              <w:top w:val="nil"/>
              <w:left w:val="nil"/>
              <w:bottom w:val="nil"/>
              <w:right w:val="nil"/>
            </w:tcBorders>
          </w:tcPr>
          <w:p w14:paraId="13003F32" w14:textId="77777777" w:rsidR="00BC3DE7" w:rsidRPr="00BC3DE7" w:rsidRDefault="00BC3DE7" w:rsidP="00640824">
            <w:pPr>
              <w:ind w:right="576"/>
              <w:rPr>
                <w:b w:val="0"/>
                <w:i w:val="0"/>
                <w:sz w:val="20"/>
                <w:szCs w:val="20"/>
                <w:lang w:val="kk-KZ"/>
              </w:rPr>
            </w:pPr>
            <w:r w:rsidRPr="00BC3DE7">
              <w:rPr>
                <w:b w:val="0"/>
                <w:i w:val="0"/>
                <w:sz w:val="20"/>
                <w:szCs w:val="20"/>
              </w:rPr>
              <w:lastRenderedPageBreak/>
              <w:t>Приложение 1</w:t>
            </w:r>
          </w:p>
          <w:p w14:paraId="0B852859"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0E69A73E"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06419EE3" w14:textId="77777777" w:rsidR="00BC3DE7" w:rsidRPr="00BC3DE7" w:rsidRDefault="00BC3DE7" w:rsidP="00640824">
            <w:pPr>
              <w:ind w:right="576"/>
              <w:rPr>
                <w:b w:val="0"/>
                <w:i w:val="0"/>
                <w:sz w:val="20"/>
                <w:szCs w:val="20"/>
              </w:rPr>
            </w:pPr>
          </w:p>
          <w:p w14:paraId="1E792822"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290566A3"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481CB4E2"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Форма</w:t>
      </w:r>
    </w:p>
    <w:p w14:paraId="105421A3"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069B3466"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r w:rsidRPr="00BC3DE7">
        <w:rPr>
          <w:b w:val="0"/>
          <w:i w:val="0"/>
          <w:color w:val="000000"/>
          <w:sz w:val="24"/>
          <w:szCs w:val="24"/>
        </w:rPr>
        <w:t xml:space="preserve"> (государственный орган)</w:t>
      </w:r>
    </w:p>
    <w:p w14:paraId="0B35D9C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2BF0DEB8" w14:textId="77777777" w:rsidR="00BC3DE7" w:rsidRPr="00BC3DE7" w:rsidRDefault="00BC3DE7" w:rsidP="00BC3DE7">
      <w:pPr>
        <w:adjustRightInd w:val="0"/>
        <w:ind w:firstLine="709"/>
        <w:contextualSpacing/>
        <w:jc w:val="both"/>
        <w:rPr>
          <w:b w:val="0"/>
          <w:i w:val="0"/>
          <w:color w:val="000000"/>
          <w:sz w:val="24"/>
          <w:szCs w:val="24"/>
        </w:rPr>
      </w:pPr>
    </w:p>
    <w:p w14:paraId="529D057F"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6CE8AC01" w14:textId="77777777" w:rsidR="00BC3DE7" w:rsidRPr="00BC3DE7" w:rsidRDefault="00BC3DE7" w:rsidP="00BC3DE7">
      <w:pPr>
        <w:adjustRightInd w:val="0"/>
        <w:ind w:firstLine="709"/>
        <w:contextualSpacing/>
        <w:jc w:val="both"/>
        <w:rPr>
          <w:b w:val="0"/>
          <w:i w:val="0"/>
          <w:color w:val="000000"/>
          <w:sz w:val="24"/>
          <w:szCs w:val="24"/>
        </w:rPr>
      </w:pPr>
    </w:p>
    <w:p w14:paraId="351B9E85"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r w:rsidRPr="00BC3DE7">
        <w:rPr>
          <w:b w:val="0"/>
          <w:i w:val="0"/>
          <w:color w:val="000000"/>
          <w:sz w:val="24"/>
          <w:szCs w:val="24"/>
        </w:rPr>
        <w:t>должностей:</w:t>
      </w:r>
      <w:r>
        <w:rPr>
          <w:b w:val="0"/>
          <w:i w:val="0"/>
          <w:color w:val="000000"/>
          <w:sz w:val="24"/>
          <w:szCs w:val="24"/>
        </w:rPr>
        <w:t>_____</w:t>
      </w:r>
      <w:r w:rsidRPr="00BC3DE7">
        <w:rPr>
          <w:b w:val="0"/>
          <w:i w:val="0"/>
          <w:color w:val="000000"/>
          <w:sz w:val="24"/>
          <w:szCs w:val="24"/>
        </w:rPr>
        <w:t>___________________</w:t>
      </w:r>
      <w:r>
        <w:rPr>
          <w:b w:val="0"/>
          <w:i w:val="0"/>
          <w:color w:val="000000"/>
          <w:sz w:val="24"/>
          <w:szCs w:val="24"/>
        </w:rPr>
        <w:t>____________</w:t>
      </w:r>
    </w:p>
    <w:p w14:paraId="7F9D2D67"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E3C77F"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7C692F5F"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 xml:space="preserve">С основными требованиями Правил проведения конкурса на занятие административной государственной должности корпуса «Б» </w:t>
      </w:r>
      <w:proofErr w:type="gramStart"/>
      <w:r w:rsidRPr="00BC3DE7">
        <w:rPr>
          <w:b w:val="0"/>
          <w:i w:val="0"/>
          <w:color w:val="000000"/>
          <w:sz w:val="24"/>
          <w:szCs w:val="24"/>
        </w:rPr>
        <w:t>ознакомлен</w:t>
      </w:r>
      <w:proofErr w:type="gramEnd"/>
      <w:r w:rsidRPr="00BC3DE7">
        <w:rPr>
          <w:b w:val="0"/>
          <w:i w:val="0"/>
          <w:color w:val="000000"/>
          <w:sz w:val="24"/>
          <w:szCs w:val="24"/>
        </w:rPr>
        <w:t xml:space="preserve"> (ознакомлена), согласен (согласна) и обязуюсь их выполнять.</w:t>
      </w:r>
    </w:p>
    <w:p w14:paraId="6A4B405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3F0ABD0" w14:textId="77777777" w:rsidR="00BC3DE7" w:rsidRPr="00BC3DE7" w:rsidRDefault="00BC3DE7" w:rsidP="00BC3DE7">
      <w:pPr>
        <w:adjustRightInd w:val="0"/>
        <w:ind w:firstLine="709"/>
        <w:contextualSpacing/>
        <w:jc w:val="both"/>
        <w:rPr>
          <w:b w:val="0"/>
          <w:i w:val="0"/>
          <w:color w:val="000000"/>
          <w:sz w:val="24"/>
          <w:szCs w:val="24"/>
        </w:rPr>
      </w:pPr>
      <w:proofErr w:type="gramStart"/>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w:t>
      </w:r>
      <w:proofErr w:type="gramEnd"/>
      <w:r w:rsidRPr="00BC3DE7">
        <w:rPr>
          <w:b w:val="0"/>
          <w:i w:val="0"/>
          <w:color w:val="000000"/>
          <w:sz w:val="24"/>
          <w:szCs w:val="24"/>
        </w:rPr>
        <w:t xml:space="preserve"> родственников, супруга (супругу) и (или) свойственников </w:t>
      </w:r>
      <w:proofErr w:type="gramStart"/>
      <w:r w:rsidRPr="00BC3DE7">
        <w:rPr>
          <w:b w:val="0"/>
          <w:i w:val="0"/>
          <w:color w:val="000000"/>
          <w:sz w:val="24"/>
          <w:szCs w:val="24"/>
        </w:rPr>
        <w:t>ознакомлен</w:t>
      </w:r>
      <w:proofErr w:type="gramEnd"/>
      <w:r w:rsidRPr="00BC3DE7">
        <w:rPr>
          <w:b w:val="0"/>
          <w:i w:val="0"/>
          <w:color w:val="000000"/>
          <w:sz w:val="24"/>
          <w:szCs w:val="24"/>
        </w:rPr>
        <w:t xml:space="preserve"> (ознакомлена).</w:t>
      </w:r>
    </w:p>
    <w:p w14:paraId="22FC32B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С трансляцией и размещением на интернет-ресурсе государственного органа видеозаписи моего собеседования </w:t>
      </w:r>
      <w:proofErr w:type="gramStart"/>
      <w:r w:rsidRPr="00BC3DE7">
        <w:rPr>
          <w:b w:val="0"/>
          <w:i w:val="0"/>
          <w:color w:val="000000"/>
          <w:sz w:val="24"/>
          <w:szCs w:val="24"/>
        </w:rPr>
        <w:t>согласен</w:t>
      </w:r>
      <w:proofErr w:type="gramEnd"/>
      <w:r w:rsidRPr="00BC3DE7">
        <w:rPr>
          <w:b w:val="0"/>
          <w:i w:val="0"/>
          <w:color w:val="000000"/>
          <w:sz w:val="24"/>
          <w:szCs w:val="24"/>
        </w:rPr>
        <w:t xml:space="preserve"> ________________________</w:t>
      </w:r>
    </w:p>
    <w:p w14:paraId="40325C64"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670F2DD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4C5F405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D34274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54D3377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4604A3E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3B0FD70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e-</w:t>
      </w:r>
      <w:proofErr w:type="spellStart"/>
      <w:r w:rsidRPr="00BC3DE7">
        <w:rPr>
          <w:b w:val="0"/>
          <w:i w:val="0"/>
          <w:color w:val="000000"/>
          <w:sz w:val="24"/>
          <w:szCs w:val="24"/>
        </w:rPr>
        <w:t>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69B96E7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09D021FB" w14:textId="77777777" w:rsidR="00BC3DE7" w:rsidRPr="00BC3DE7" w:rsidRDefault="00BC3DE7" w:rsidP="00BC3DE7">
      <w:pPr>
        <w:adjustRightInd w:val="0"/>
        <w:ind w:firstLine="709"/>
        <w:contextualSpacing/>
        <w:jc w:val="both"/>
        <w:rPr>
          <w:b w:val="0"/>
          <w:i w:val="0"/>
          <w:color w:val="000000"/>
          <w:sz w:val="24"/>
          <w:szCs w:val="24"/>
        </w:rPr>
      </w:pPr>
    </w:p>
    <w:p w14:paraId="10B43DA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6DACF9B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(подпись)                                    (Фамилия, имя, отчество (при его наличии))</w:t>
      </w:r>
    </w:p>
    <w:p w14:paraId="1FF5C6F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32DEBC96"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«____»_______________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E10B2A"/>
    <w:rsid w:val="00000381"/>
    <w:rsid w:val="00001184"/>
    <w:rsid w:val="0000658E"/>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64BF"/>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65DB4"/>
    <w:rsid w:val="0036777E"/>
    <w:rsid w:val="00367EB2"/>
    <w:rsid w:val="00377C0A"/>
    <w:rsid w:val="00380E06"/>
    <w:rsid w:val="00381636"/>
    <w:rsid w:val="003906D8"/>
    <w:rsid w:val="003933AB"/>
    <w:rsid w:val="00393BF3"/>
    <w:rsid w:val="003A49BB"/>
    <w:rsid w:val="003A52D1"/>
    <w:rsid w:val="003A6068"/>
    <w:rsid w:val="003B3AED"/>
    <w:rsid w:val="003B3B59"/>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6358"/>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16715"/>
    <w:rsid w:val="00716DBD"/>
    <w:rsid w:val="00724C9B"/>
    <w:rsid w:val="00725022"/>
    <w:rsid w:val="00725CE1"/>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278A"/>
    <w:rsid w:val="00AA4A9E"/>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30284"/>
    <w:rsid w:val="00B32155"/>
    <w:rsid w:val="00B34EF1"/>
    <w:rsid w:val="00B3625A"/>
    <w:rsid w:val="00B428A4"/>
    <w:rsid w:val="00B442DA"/>
    <w:rsid w:val="00B46183"/>
    <w:rsid w:val="00B56C42"/>
    <w:rsid w:val="00B579DB"/>
    <w:rsid w:val="00B60F22"/>
    <w:rsid w:val="00B675A1"/>
    <w:rsid w:val="00B74567"/>
    <w:rsid w:val="00B91DAE"/>
    <w:rsid w:val="00B9372A"/>
    <w:rsid w:val="00B94E53"/>
    <w:rsid w:val="00BA12A7"/>
    <w:rsid w:val="00BA2916"/>
    <w:rsid w:val="00BA529B"/>
    <w:rsid w:val="00BA54BD"/>
    <w:rsid w:val="00BA766D"/>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4644"/>
    <w:rsid w:val="00C34A73"/>
    <w:rsid w:val="00C34B6D"/>
    <w:rsid w:val="00C40DD7"/>
    <w:rsid w:val="00C44C33"/>
    <w:rsid w:val="00C46D55"/>
    <w:rsid w:val="00C551D2"/>
    <w:rsid w:val="00C5716C"/>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A6B23"/>
    <w:rsid w:val="00CB0240"/>
    <w:rsid w:val="00CB282C"/>
    <w:rsid w:val="00CB6153"/>
    <w:rsid w:val="00CC6A69"/>
    <w:rsid w:val="00CC7F42"/>
    <w:rsid w:val="00CD14F8"/>
    <w:rsid w:val="00CD165F"/>
    <w:rsid w:val="00CD1872"/>
    <w:rsid w:val="00CD50D6"/>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1700014939"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10.61.42.188/rus/docs/V2100024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7B94-E143-4029-A0C0-84D8E6D6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4</Pages>
  <Words>1685</Words>
  <Characters>9607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Шырынбай Әділхан Әмірханұлы</cp:lastModifiedBy>
  <cp:revision>297</cp:revision>
  <cp:lastPrinted>2021-01-14T10:39:00Z</cp:lastPrinted>
  <dcterms:created xsi:type="dcterms:W3CDTF">2021-12-09T05:12:00Z</dcterms:created>
  <dcterms:modified xsi:type="dcterms:W3CDTF">2026-02-03T06:15:00Z</dcterms:modified>
</cp:coreProperties>
</file>