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E93739" w:rsidRPr="00E93739" w:rsidRDefault="00E93739" w:rsidP="00E93739">
      <w:pPr>
        <w:jc w:val="both"/>
        <w:rPr>
          <w:b w:val="0"/>
          <w:i w:val="0"/>
          <w:color w:val="000000"/>
          <w:sz w:val="24"/>
          <w:szCs w:val="24"/>
        </w:rPr>
      </w:pPr>
      <w:r w:rsidRPr="00E93739">
        <w:rPr>
          <w:i w:val="0"/>
          <w:color w:val="000000"/>
          <w:sz w:val="24"/>
          <w:szCs w:val="24"/>
          <w:lang w:val="kk-KZ"/>
        </w:rPr>
        <w:t xml:space="preserve">Для </w:t>
      </w:r>
      <w:r w:rsidRPr="00E93739">
        <w:rPr>
          <w:i w:val="0"/>
          <w:color w:val="000000"/>
          <w:sz w:val="24"/>
          <w:szCs w:val="24"/>
        </w:rPr>
        <w:t xml:space="preserve"> категории С-О-4 устанавливаются следующие требования</w:t>
      </w:r>
      <w:r w:rsidRPr="00E93739">
        <w:rPr>
          <w:b w:val="0"/>
          <w:i w:val="0"/>
          <w:color w:val="000000"/>
          <w:sz w:val="24"/>
          <w:szCs w:val="24"/>
        </w:rPr>
        <w:t>:</w:t>
      </w:r>
    </w:p>
    <w:p w:rsidR="00E93739" w:rsidRPr="00E93739" w:rsidRDefault="00E93739" w:rsidP="00E93739">
      <w:pPr>
        <w:jc w:val="both"/>
        <w:rPr>
          <w:b w:val="0"/>
          <w:i w:val="0"/>
          <w:color w:val="000000"/>
          <w:sz w:val="24"/>
          <w:szCs w:val="24"/>
        </w:rPr>
      </w:pPr>
    </w:p>
    <w:p w:rsidR="00E93739" w:rsidRPr="00E93739" w:rsidRDefault="00E93739" w:rsidP="00E93739">
      <w:pPr>
        <w:jc w:val="both"/>
        <w:rPr>
          <w:b w:val="0"/>
          <w:i w:val="0"/>
          <w:sz w:val="24"/>
          <w:szCs w:val="24"/>
        </w:rPr>
      </w:pPr>
      <w:r w:rsidRPr="00E93739">
        <w:rPr>
          <w:sz w:val="24"/>
          <w:szCs w:val="24"/>
        </w:rPr>
        <w:t xml:space="preserve">      </w:t>
      </w:r>
      <w:r w:rsidRPr="00E93739">
        <w:rPr>
          <w:b w:val="0"/>
          <w:i w:val="0"/>
          <w:sz w:val="24"/>
          <w:szCs w:val="24"/>
        </w:rPr>
        <w:t>послевузовское или высшее образование;</w:t>
      </w:r>
    </w:p>
    <w:p w:rsidR="00E93739" w:rsidRPr="00E93739" w:rsidRDefault="00E93739" w:rsidP="00E93739">
      <w:pPr>
        <w:jc w:val="both"/>
        <w:rPr>
          <w:b w:val="0"/>
          <w:i w:val="0"/>
          <w:sz w:val="24"/>
          <w:szCs w:val="24"/>
        </w:rPr>
      </w:pPr>
      <w:r w:rsidRPr="00E93739">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93739" w:rsidRPr="00E93739" w:rsidRDefault="00E93739" w:rsidP="00E93739">
      <w:pPr>
        <w:jc w:val="both"/>
        <w:rPr>
          <w:b w:val="0"/>
          <w:i w:val="0"/>
          <w:sz w:val="24"/>
          <w:szCs w:val="24"/>
        </w:rPr>
      </w:pPr>
      <w:r w:rsidRPr="00E93739">
        <w:rPr>
          <w:b w:val="0"/>
          <w:i w:val="0"/>
          <w:sz w:val="24"/>
          <w:szCs w:val="24"/>
        </w:rPr>
        <w:t>      опыт работы должен соответствовать одному из следующих требований:</w:t>
      </w:r>
    </w:p>
    <w:p w:rsidR="00E93739" w:rsidRPr="00E93739" w:rsidRDefault="00E93739" w:rsidP="00E93739">
      <w:pPr>
        <w:jc w:val="both"/>
        <w:rPr>
          <w:b w:val="0"/>
          <w:i w:val="0"/>
          <w:sz w:val="24"/>
          <w:szCs w:val="24"/>
        </w:rPr>
      </w:pPr>
      <w:r w:rsidRPr="00E93739">
        <w:rPr>
          <w:b w:val="0"/>
          <w:i w:val="0"/>
          <w:sz w:val="24"/>
          <w:szCs w:val="24"/>
        </w:rPr>
        <w:t>      1) не менее одного года стажа работы на государственных должностях;</w:t>
      </w:r>
    </w:p>
    <w:p w:rsidR="00E93739" w:rsidRPr="00E93739" w:rsidRDefault="00E93739" w:rsidP="00E93739">
      <w:pPr>
        <w:jc w:val="both"/>
        <w:rPr>
          <w:b w:val="0"/>
          <w:i w:val="0"/>
          <w:sz w:val="24"/>
          <w:szCs w:val="24"/>
        </w:rPr>
      </w:pPr>
      <w:r w:rsidRPr="00E93739">
        <w:rPr>
          <w:b w:val="0"/>
          <w:i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E93739" w:rsidRPr="00E93739" w:rsidRDefault="00E93739" w:rsidP="00E93739">
      <w:pPr>
        <w:jc w:val="both"/>
        <w:rPr>
          <w:b w:val="0"/>
          <w:i w:val="0"/>
          <w:sz w:val="24"/>
          <w:szCs w:val="24"/>
        </w:rPr>
      </w:pPr>
      <w:r w:rsidRPr="00E93739">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E93739">
        <w:rPr>
          <w:b w:val="0"/>
          <w:i w:val="0"/>
          <w:sz w:val="24"/>
          <w:szCs w:val="24"/>
        </w:rPr>
        <w:t>маслихата</w:t>
      </w:r>
      <w:proofErr w:type="spellEnd"/>
      <w:r w:rsidRPr="00E93739">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93739" w:rsidRPr="00E93739" w:rsidRDefault="00E93739" w:rsidP="00E93739">
      <w:pPr>
        <w:jc w:val="both"/>
        <w:rPr>
          <w:b w:val="0"/>
          <w:i w:val="0"/>
          <w:sz w:val="24"/>
          <w:szCs w:val="24"/>
        </w:rPr>
      </w:pPr>
      <w:r w:rsidRPr="00E93739">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E93739" w:rsidRPr="00E93739" w:rsidRDefault="00E93739" w:rsidP="00E93739">
      <w:pPr>
        <w:jc w:val="both"/>
        <w:rPr>
          <w:b w:val="0"/>
          <w:i w:val="0"/>
          <w:sz w:val="24"/>
          <w:szCs w:val="24"/>
        </w:rPr>
      </w:pPr>
      <w:r w:rsidRPr="00E93739">
        <w:rPr>
          <w:b w:val="0"/>
          <w:i w:val="0"/>
          <w:sz w:val="24"/>
          <w:szCs w:val="24"/>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93739" w:rsidRPr="00E93739" w:rsidRDefault="00E93739" w:rsidP="00E93739">
      <w:pPr>
        <w:jc w:val="both"/>
        <w:rPr>
          <w:b w:val="0"/>
          <w:i w:val="0"/>
          <w:sz w:val="24"/>
          <w:szCs w:val="24"/>
        </w:rPr>
      </w:pPr>
      <w:r w:rsidRPr="00E93739">
        <w:rPr>
          <w:b w:val="0"/>
          <w:i w:val="0"/>
          <w:sz w:val="24"/>
          <w:szCs w:val="24"/>
        </w:rPr>
        <w:t>      6) наличие ученой степени;</w:t>
      </w:r>
    </w:p>
    <w:p w:rsidR="00E93739" w:rsidRPr="00E93739" w:rsidRDefault="00E93739" w:rsidP="00E93739">
      <w:pPr>
        <w:jc w:val="both"/>
        <w:rPr>
          <w:b w:val="0"/>
          <w:i w:val="0"/>
          <w:sz w:val="24"/>
          <w:szCs w:val="24"/>
        </w:rPr>
      </w:pPr>
      <w:r w:rsidRPr="00E93739">
        <w:rPr>
          <w:b w:val="0"/>
          <w:i w:val="0"/>
          <w:sz w:val="24"/>
          <w:szCs w:val="24"/>
        </w:rPr>
        <w:t>      7) не менее пяти лет стажа работы для лиц, зачисленных в Президентский молодежный кадровый резерв;</w:t>
      </w:r>
    </w:p>
    <w:p w:rsidR="00E93739" w:rsidRPr="00E93739" w:rsidRDefault="00E93739" w:rsidP="00E93739">
      <w:pPr>
        <w:jc w:val="both"/>
        <w:rPr>
          <w:b w:val="0"/>
          <w:i w:val="0"/>
          <w:sz w:val="24"/>
          <w:szCs w:val="24"/>
        </w:rPr>
      </w:pPr>
      <w:r w:rsidRPr="00E93739">
        <w:rPr>
          <w:b w:val="0"/>
          <w:i w:val="0"/>
          <w:sz w:val="24"/>
          <w:szCs w:val="24"/>
        </w:rPr>
        <w:t>      8) на должность судебного исполнителя опыт работы не требуется.</w:t>
      </w:r>
    </w:p>
    <w:p w:rsidR="00E93739" w:rsidRPr="00E93739" w:rsidRDefault="00E93739" w:rsidP="00E93739">
      <w:pPr>
        <w:jc w:val="both"/>
        <w:rPr>
          <w:b w:val="0"/>
          <w:i w:val="0"/>
          <w:color w:val="000000"/>
          <w:sz w:val="24"/>
          <w:szCs w:val="24"/>
        </w:rPr>
      </w:pPr>
    </w:p>
    <w:p w:rsidR="00E93739" w:rsidRPr="00E93739" w:rsidRDefault="00E93739" w:rsidP="00E93739">
      <w:pPr>
        <w:jc w:val="both"/>
        <w:rPr>
          <w:b w:val="0"/>
          <w:i w:val="0"/>
          <w:sz w:val="24"/>
          <w:szCs w:val="24"/>
          <w:lang w:val="kk-KZ"/>
        </w:rPr>
      </w:pPr>
      <w:r w:rsidRPr="00E93739">
        <w:rPr>
          <w:b w:val="0"/>
          <w:i w:val="0"/>
          <w:color w:val="000000"/>
          <w:sz w:val="24"/>
          <w:szCs w:val="24"/>
        </w:rPr>
        <w:t xml:space="preserve">          </w:t>
      </w:r>
    </w:p>
    <w:p w:rsidR="00E93739" w:rsidRPr="00E93739" w:rsidRDefault="00E93739" w:rsidP="00E93739">
      <w:pPr>
        <w:jc w:val="both"/>
        <w:rPr>
          <w:b w:val="0"/>
          <w:i w:val="0"/>
          <w:color w:val="000000"/>
          <w:sz w:val="24"/>
          <w:szCs w:val="24"/>
        </w:rPr>
      </w:pPr>
      <w:r w:rsidRPr="00E93739">
        <w:rPr>
          <w:b w:val="0"/>
          <w:i w:val="0"/>
          <w:sz w:val="24"/>
          <w:szCs w:val="24"/>
        </w:rPr>
        <w:t>  </w:t>
      </w:r>
      <w:r w:rsidRPr="00E93739">
        <w:rPr>
          <w:i w:val="0"/>
          <w:color w:val="000000"/>
          <w:sz w:val="24"/>
          <w:szCs w:val="24"/>
          <w:lang w:val="kk-KZ"/>
        </w:rPr>
        <w:t xml:space="preserve">Для </w:t>
      </w:r>
      <w:r w:rsidRPr="00E93739">
        <w:rPr>
          <w:i w:val="0"/>
          <w:color w:val="000000"/>
          <w:sz w:val="24"/>
          <w:szCs w:val="24"/>
        </w:rPr>
        <w:t xml:space="preserve"> категории С-О-5 устанавливаются следующие требования</w:t>
      </w:r>
      <w:r w:rsidRPr="00E93739">
        <w:rPr>
          <w:b w:val="0"/>
          <w:i w:val="0"/>
          <w:color w:val="000000"/>
          <w:sz w:val="24"/>
          <w:szCs w:val="24"/>
        </w:rPr>
        <w:t>:</w:t>
      </w:r>
    </w:p>
    <w:p w:rsidR="00E93739" w:rsidRPr="00E93739" w:rsidRDefault="00E93739" w:rsidP="00E93739">
      <w:pPr>
        <w:spacing w:before="100" w:beforeAutospacing="1" w:after="100" w:afterAutospacing="1"/>
        <w:jc w:val="both"/>
        <w:rPr>
          <w:b w:val="0"/>
          <w:i w:val="0"/>
          <w:sz w:val="24"/>
          <w:szCs w:val="24"/>
        </w:rPr>
      </w:pPr>
      <w:r w:rsidRPr="00E93739">
        <w:rPr>
          <w:b w:val="0"/>
          <w:i w:val="0"/>
          <w:sz w:val="24"/>
          <w:szCs w:val="24"/>
        </w:rPr>
        <w:t>      послевузовское или высшее образование;</w:t>
      </w:r>
    </w:p>
    <w:p w:rsidR="00E93739" w:rsidRPr="00E93739" w:rsidRDefault="00E93739" w:rsidP="00E93739">
      <w:pPr>
        <w:spacing w:before="100" w:beforeAutospacing="1" w:after="100" w:afterAutospacing="1"/>
        <w:jc w:val="both"/>
        <w:rPr>
          <w:b w:val="0"/>
          <w:i w:val="0"/>
          <w:sz w:val="24"/>
          <w:szCs w:val="24"/>
        </w:rPr>
      </w:pPr>
      <w:r w:rsidRPr="00E93739">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93739" w:rsidRPr="00E93739" w:rsidRDefault="00E93739" w:rsidP="00E93739">
      <w:pPr>
        <w:spacing w:before="100" w:beforeAutospacing="1" w:after="100" w:afterAutospacing="1"/>
        <w:jc w:val="both"/>
        <w:rPr>
          <w:b w:val="0"/>
          <w:i w:val="0"/>
          <w:sz w:val="24"/>
          <w:szCs w:val="24"/>
        </w:rPr>
      </w:pPr>
      <w:r w:rsidRPr="00E93739">
        <w:rPr>
          <w:b w:val="0"/>
          <w:i w:val="0"/>
          <w:sz w:val="24"/>
          <w:szCs w:val="24"/>
        </w:rPr>
        <w:t>      опыт работы не требуется.</w:t>
      </w:r>
    </w:p>
    <w:p w:rsidR="00E93739" w:rsidRPr="00E93739" w:rsidRDefault="00E93739" w:rsidP="00E93739">
      <w:pPr>
        <w:jc w:val="both"/>
        <w:rPr>
          <w:b w:val="0"/>
          <w:i w:val="0"/>
          <w:sz w:val="24"/>
          <w:szCs w:val="24"/>
          <w:lang w:val="kk-KZ"/>
        </w:rPr>
      </w:pPr>
      <w:r w:rsidRPr="00E93739">
        <w:rPr>
          <w:b w:val="0"/>
          <w:i w:val="0"/>
          <w:color w:val="000000"/>
          <w:sz w:val="24"/>
          <w:szCs w:val="24"/>
        </w:rPr>
        <w:t xml:space="preserve">    </w:t>
      </w:r>
    </w:p>
    <w:p w:rsidR="00E93739" w:rsidRPr="00E93739" w:rsidRDefault="00E93739" w:rsidP="00E93739">
      <w:pPr>
        <w:ind w:right="-142"/>
        <w:jc w:val="both"/>
        <w:rPr>
          <w:i w:val="0"/>
          <w:sz w:val="24"/>
          <w:szCs w:val="24"/>
          <w:lang w:val="kk-KZ"/>
        </w:rPr>
      </w:pPr>
      <w:r w:rsidRPr="00E93739">
        <w:rPr>
          <w:b w:val="0"/>
          <w:i w:val="0"/>
          <w:sz w:val="24"/>
          <w:szCs w:val="24"/>
        </w:rPr>
        <w:t>  </w:t>
      </w:r>
      <w:r w:rsidRPr="00E93739">
        <w:rPr>
          <w:i w:val="0"/>
          <w:sz w:val="24"/>
          <w:szCs w:val="24"/>
        </w:rPr>
        <w:t>Должностные оклады административных государственных служащих:</w:t>
      </w:r>
    </w:p>
    <w:p w:rsidR="00E93739" w:rsidRPr="00E93739" w:rsidRDefault="00E93739" w:rsidP="00E93739">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260"/>
        <w:gridCol w:w="3969"/>
      </w:tblGrid>
      <w:tr w:rsidR="00E93739" w:rsidRPr="00E93739" w:rsidTr="004E7E33">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405"/>
                <w:tab w:val="left" w:pos="0"/>
                <w:tab w:val="left" w:pos="6663"/>
                <w:tab w:val="left" w:pos="9639"/>
                <w:tab w:val="left" w:pos="10116"/>
              </w:tabs>
              <w:snapToGrid/>
              <w:rPr>
                <w:i w:val="0"/>
                <w:iCs w:val="0"/>
                <w:sz w:val="24"/>
                <w:szCs w:val="24"/>
                <w:lang w:val="kk-KZ"/>
              </w:rPr>
            </w:pPr>
            <w:r w:rsidRPr="00E93739">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E93739">
              <w:rPr>
                <w:i w:val="0"/>
                <w:color w:val="000000"/>
                <w:sz w:val="24"/>
                <w:szCs w:val="24"/>
              </w:rPr>
              <w:t>Должност</w:t>
            </w:r>
            <w:proofErr w:type="spellEnd"/>
            <w:r w:rsidRPr="00E93739">
              <w:rPr>
                <w:i w:val="0"/>
                <w:color w:val="000000"/>
                <w:sz w:val="24"/>
                <w:szCs w:val="24"/>
                <w:lang w:val="kk-KZ"/>
              </w:rPr>
              <w:t>ной</w:t>
            </w:r>
            <w:r w:rsidRPr="00E93739">
              <w:rPr>
                <w:i w:val="0"/>
                <w:color w:val="000000"/>
                <w:sz w:val="24"/>
                <w:szCs w:val="24"/>
              </w:rPr>
              <w:t xml:space="preserve"> оклад в зависимости от выслуги лет</w:t>
            </w:r>
          </w:p>
        </w:tc>
      </w:tr>
      <w:tr w:rsidR="00E93739" w:rsidRPr="00E93739" w:rsidTr="004E7E33">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Cs w:val="0"/>
                <w:i w:val="0"/>
                <w:iCs w:val="0"/>
                <w:kern w:val="1"/>
                <w:sz w:val="24"/>
                <w:szCs w:val="24"/>
                <w:lang w:val="kk-KZ"/>
              </w:rPr>
            </w:pPr>
            <w:r w:rsidRPr="00E93739">
              <w:rPr>
                <w:bCs w:val="0"/>
                <w:i w:val="0"/>
                <w:iCs w:val="0"/>
                <w:kern w:val="1"/>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Cs w:val="0"/>
                <w:i w:val="0"/>
                <w:iCs w:val="0"/>
                <w:kern w:val="1"/>
                <w:sz w:val="24"/>
                <w:szCs w:val="24"/>
                <w:lang w:val="kk-KZ"/>
              </w:rPr>
            </w:pPr>
            <w:r w:rsidRPr="00E93739">
              <w:rPr>
                <w:bCs w:val="0"/>
                <w:i w:val="0"/>
                <w:iCs w:val="0"/>
                <w:kern w:val="1"/>
                <w:sz w:val="24"/>
                <w:szCs w:val="24"/>
                <w:lang w:val="kk-KZ"/>
              </w:rPr>
              <w:t>max</w:t>
            </w:r>
          </w:p>
        </w:tc>
      </w:tr>
      <w:tr w:rsidR="00E93739" w:rsidRPr="00E93739" w:rsidTr="004E7E33">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32"/>
                <w:tab w:val="left" w:pos="6663"/>
                <w:tab w:val="left" w:pos="9639"/>
              </w:tabs>
              <w:rPr>
                <w:b w:val="0"/>
                <w:i w:val="0"/>
                <w:iCs w:val="0"/>
                <w:sz w:val="24"/>
                <w:szCs w:val="24"/>
                <w:lang w:val="kk-KZ"/>
              </w:rPr>
            </w:pPr>
            <w:r w:rsidRPr="00E93739">
              <w:rPr>
                <w:b w:val="0"/>
                <w:i w:val="0"/>
                <w:sz w:val="24"/>
                <w:szCs w:val="24"/>
                <w:lang w:val="kk-KZ"/>
              </w:rPr>
              <w:t>С-О-4</w:t>
            </w:r>
          </w:p>
        </w:tc>
        <w:tc>
          <w:tcPr>
            <w:tcW w:w="3260"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1"/>
                <w:sz w:val="24"/>
                <w:szCs w:val="24"/>
                <w:lang w:val="kk-KZ"/>
              </w:rPr>
            </w:pPr>
            <w:r w:rsidRPr="00E93739">
              <w:rPr>
                <w:b w:val="0"/>
                <w:bCs w:val="0"/>
                <w:i w:val="0"/>
                <w:iCs w:val="0"/>
                <w:kern w:val="1"/>
                <w:sz w:val="24"/>
                <w:szCs w:val="24"/>
                <w:lang w:val="kk-KZ"/>
              </w:rPr>
              <w:t>241078</w:t>
            </w:r>
          </w:p>
        </w:tc>
        <w:tc>
          <w:tcPr>
            <w:tcW w:w="3969"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1"/>
                <w:sz w:val="24"/>
                <w:szCs w:val="24"/>
                <w:lang w:val="kk-KZ"/>
              </w:rPr>
            </w:pPr>
            <w:r w:rsidRPr="00E93739">
              <w:rPr>
                <w:b w:val="0"/>
                <w:bCs w:val="0"/>
                <w:i w:val="0"/>
                <w:iCs w:val="0"/>
                <w:kern w:val="1"/>
                <w:sz w:val="24"/>
                <w:szCs w:val="24"/>
                <w:lang w:val="kk-KZ"/>
              </w:rPr>
              <w:t>295611</w:t>
            </w:r>
          </w:p>
        </w:tc>
      </w:tr>
      <w:tr w:rsidR="00E93739" w:rsidRPr="00E93739" w:rsidTr="004E7E33">
        <w:trPr>
          <w:cantSplit/>
          <w:trHeight w:val="329"/>
        </w:trPr>
        <w:tc>
          <w:tcPr>
            <w:tcW w:w="1985"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4E7E33">
            <w:pPr>
              <w:keepNext/>
              <w:keepLines/>
              <w:tabs>
                <w:tab w:val="left" w:pos="0"/>
                <w:tab w:val="left" w:pos="9639"/>
              </w:tabs>
              <w:outlineLvl w:val="1"/>
              <w:rPr>
                <w:rFonts w:eastAsiaTheme="majorEastAsia"/>
                <w:b w:val="0"/>
                <w:bCs w:val="0"/>
                <w:i w:val="0"/>
                <w:snapToGrid w:val="0"/>
                <w:sz w:val="24"/>
                <w:szCs w:val="24"/>
                <w:lang w:val="en-US"/>
              </w:rPr>
            </w:pPr>
            <w:r w:rsidRPr="00E93739">
              <w:rPr>
                <w:rFonts w:eastAsiaTheme="majorEastAsia"/>
                <w:b w:val="0"/>
                <w:bCs w:val="0"/>
                <w:i w:val="0"/>
                <w:sz w:val="24"/>
                <w:szCs w:val="24"/>
                <w:lang w:val="kk-KZ"/>
              </w:rPr>
              <w:t>С-О-</w:t>
            </w:r>
            <w:r w:rsidRPr="00E93739">
              <w:rPr>
                <w:rFonts w:eastAsiaTheme="majorEastAsia"/>
                <w:b w:val="0"/>
                <w:bCs w:val="0"/>
                <w:i w:val="0"/>
                <w:sz w:val="24"/>
                <w:szCs w:val="24"/>
                <w:lang w:val="en-US"/>
              </w:rPr>
              <w:t>5</w:t>
            </w:r>
            <w:r w:rsidRPr="00E93739">
              <w:rPr>
                <w:rFonts w:eastAsiaTheme="majorEastAsia"/>
                <w:b w:val="0"/>
                <w:bCs w:val="0"/>
                <w:i w:val="0"/>
                <w:sz w:val="24"/>
                <w:szCs w:val="24"/>
                <w:lang w:val="kk-KZ"/>
              </w:rPr>
              <w:t xml:space="preserve"> </w:t>
            </w:r>
            <w:r w:rsidR="004E7E33">
              <w:rPr>
                <w:rFonts w:eastAsiaTheme="majorEastAsia"/>
                <w:b w:val="0"/>
                <w:bCs w:val="0"/>
                <w:i w:val="0"/>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rPr>
                <w:b w:val="0"/>
                <w:i w:val="0"/>
                <w:sz w:val="24"/>
                <w:szCs w:val="24"/>
                <w:lang w:val="en-US"/>
              </w:rPr>
            </w:pPr>
            <w:r w:rsidRPr="00E93739">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rPr>
                <w:b w:val="0"/>
                <w:i w:val="0"/>
                <w:sz w:val="24"/>
                <w:szCs w:val="24"/>
                <w:lang w:val="en-US"/>
              </w:rPr>
            </w:pPr>
            <w:r w:rsidRPr="00E93739">
              <w:rPr>
                <w:b w:val="0"/>
                <w:i w:val="0"/>
                <w:sz w:val="24"/>
                <w:szCs w:val="24"/>
                <w:lang w:val="en-US"/>
              </w:rPr>
              <w:t>260615</w:t>
            </w:r>
          </w:p>
        </w:tc>
      </w:tr>
      <w:tr w:rsidR="004E7E33" w:rsidRPr="00E93739" w:rsidTr="004E7E33">
        <w:trPr>
          <w:cantSplit/>
          <w:trHeight w:val="329"/>
        </w:trPr>
        <w:tc>
          <w:tcPr>
            <w:tcW w:w="1985" w:type="dxa"/>
            <w:tcBorders>
              <w:top w:val="single" w:sz="4" w:space="0" w:color="auto"/>
              <w:left w:val="single" w:sz="4" w:space="0" w:color="auto"/>
              <w:bottom w:val="single" w:sz="4" w:space="0" w:color="auto"/>
              <w:right w:val="single" w:sz="4" w:space="0" w:color="auto"/>
            </w:tcBorders>
            <w:vAlign w:val="center"/>
          </w:tcPr>
          <w:p w:rsidR="004E7E33" w:rsidRPr="00D5415B" w:rsidRDefault="004E7E33" w:rsidP="00E93739">
            <w:pPr>
              <w:keepNext/>
              <w:keepLines/>
              <w:tabs>
                <w:tab w:val="left" w:pos="0"/>
                <w:tab w:val="left" w:pos="9639"/>
              </w:tabs>
              <w:outlineLvl w:val="1"/>
              <w:rPr>
                <w:rFonts w:eastAsiaTheme="majorEastAsia"/>
                <w:b w:val="0"/>
                <w:bCs w:val="0"/>
                <w:i w:val="0"/>
                <w:sz w:val="24"/>
                <w:szCs w:val="24"/>
                <w:lang w:val="kk-KZ"/>
              </w:rPr>
            </w:pPr>
            <w:r w:rsidRPr="00D5415B">
              <w:rPr>
                <w:rFonts w:eastAsiaTheme="majorEastAsia"/>
                <w:b w:val="0"/>
                <w:bCs w:val="0"/>
                <w:i w:val="0"/>
                <w:sz w:val="24"/>
                <w:szCs w:val="24"/>
                <w:lang w:val="kk-KZ"/>
              </w:rPr>
              <w:t>С-О-5 (блок Б)</w:t>
            </w:r>
          </w:p>
        </w:tc>
        <w:tc>
          <w:tcPr>
            <w:tcW w:w="3260" w:type="dxa"/>
            <w:tcBorders>
              <w:top w:val="single" w:sz="4" w:space="0" w:color="auto"/>
              <w:left w:val="single" w:sz="4" w:space="0" w:color="auto"/>
              <w:bottom w:val="single" w:sz="4" w:space="0" w:color="auto"/>
              <w:right w:val="single" w:sz="4" w:space="0" w:color="auto"/>
            </w:tcBorders>
            <w:vAlign w:val="center"/>
          </w:tcPr>
          <w:p w:rsidR="004E7E33" w:rsidRPr="00D5415B" w:rsidRDefault="004E7E33" w:rsidP="00E93739">
            <w:pPr>
              <w:rPr>
                <w:b w:val="0"/>
                <w:i w:val="0"/>
                <w:color w:val="000000"/>
                <w:sz w:val="24"/>
                <w:szCs w:val="24"/>
              </w:rPr>
            </w:pPr>
            <w:r w:rsidRPr="00D5415B">
              <w:rPr>
                <w:b w:val="0"/>
                <w:i w:val="0"/>
                <w:color w:val="000000"/>
                <w:sz w:val="24"/>
                <w:szCs w:val="24"/>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4E7E33" w:rsidRPr="00D5415B" w:rsidRDefault="004E7E33" w:rsidP="00E93739">
            <w:pPr>
              <w:rPr>
                <w:b w:val="0"/>
                <w:i w:val="0"/>
                <w:sz w:val="24"/>
                <w:szCs w:val="24"/>
              </w:rPr>
            </w:pPr>
            <w:r w:rsidRPr="00D5415B">
              <w:rPr>
                <w:b w:val="0"/>
                <w:i w:val="0"/>
                <w:sz w:val="24"/>
                <w:szCs w:val="24"/>
              </w:rPr>
              <w:t>229492</w:t>
            </w:r>
          </w:p>
        </w:tc>
      </w:tr>
    </w:tbl>
    <w:p w:rsidR="00E93739" w:rsidRPr="00E93739" w:rsidRDefault="00E93739" w:rsidP="00E93739">
      <w:pPr>
        <w:jc w:val="both"/>
        <w:rPr>
          <w:sz w:val="24"/>
          <w:szCs w:val="24"/>
        </w:rPr>
      </w:pPr>
      <w:r w:rsidRPr="00E93739">
        <w:rPr>
          <w:sz w:val="24"/>
          <w:szCs w:val="24"/>
          <w:lang w:val="kk-KZ"/>
        </w:rPr>
        <w:t xml:space="preserve">      </w:t>
      </w:r>
      <w:r w:rsidRPr="00E93739">
        <w:rPr>
          <w:sz w:val="24"/>
          <w:szCs w:val="24"/>
        </w:rPr>
        <w:t xml:space="preserve"> </w:t>
      </w:r>
    </w:p>
    <w:p w:rsidR="00E93739" w:rsidRPr="00E93739" w:rsidRDefault="00E93739" w:rsidP="00E93739">
      <w:pPr>
        <w:ind w:right="-142"/>
        <w:jc w:val="both"/>
        <w:rPr>
          <w:sz w:val="24"/>
          <w:szCs w:val="24"/>
        </w:rPr>
      </w:pPr>
      <w:r w:rsidRPr="00E93739">
        <w:rPr>
          <w:sz w:val="24"/>
          <w:szCs w:val="24"/>
          <w:lang w:val="kk-KZ"/>
        </w:rPr>
        <w:lastRenderedPageBreak/>
        <w:t xml:space="preserve">      </w:t>
      </w:r>
      <w:r w:rsidRPr="00E93739">
        <w:rPr>
          <w:sz w:val="24"/>
          <w:szCs w:val="24"/>
        </w:rPr>
        <w:t xml:space="preserve"> </w:t>
      </w:r>
    </w:p>
    <w:p w:rsidR="00C22002" w:rsidRDefault="00C22002" w:rsidP="006435FF">
      <w:pPr>
        <w:ind w:right="-142"/>
        <w:jc w:val="both"/>
        <w:rPr>
          <w:sz w:val="24"/>
          <w:szCs w:val="24"/>
        </w:rPr>
      </w:pPr>
      <w:r w:rsidRPr="00C22002">
        <w:rPr>
          <w:sz w:val="24"/>
          <w:szCs w:val="24"/>
          <w:lang w:val="kk-KZ"/>
        </w:rPr>
        <w:t xml:space="preserve">      </w:t>
      </w:r>
      <w:r w:rsidRPr="00C22002">
        <w:rPr>
          <w:sz w:val="24"/>
          <w:szCs w:val="24"/>
        </w:rPr>
        <w:t xml:space="preserve"> </w:t>
      </w:r>
    </w:p>
    <w:p w:rsidR="00606D69" w:rsidRDefault="00606D69" w:rsidP="00C22002">
      <w:pPr>
        <w:jc w:val="both"/>
        <w:rPr>
          <w:sz w:val="24"/>
          <w:szCs w:val="24"/>
          <w:lang w:val="kk-KZ"/>
        </w:rPr>
      </w:pPr>
    </w:p>
    <w:p w:rsidR="009454A9" w:rsidRDefault="009454A9"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9455B4" w:rsidP="00C22002">
      <w:pPr>
        <w:jc w:val="both"/>
        <w:rPr>
          <w:i w:val="0"/>
          <w:sz w:val="24"/>
          <w:szCs w:val="24"/>
          <w:lang w:val="kk-KZ"/>
        </w:rPr>
      </w:pPr>
      <w:r>
        <w:rPr>
          <w:i w:val="0"/>
          <w:sz w:val="24"/>
          <w:szCs w:val="24"/>
          <w:lang w:val="kk-KZ"/>
        </w:rPr>
        <w:t xml:space="preserve"> </w:t>
      </w:r>
    </w:p>
    <w:p w:rsidR="006D38D2" w:rsidRPr="00CC6A69" w:rsidRDefault="006D38D2" w:rsidP="006D38D2">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Pr>
          <w:i w:val="0"/>
          <w:sz w:val="24"/>
          <w:szCs w:val="24"/>
          <w:lang w:val="kk-KZ"/>
        </w:rPr>
        <w:t>1</w:t>
      </w:r>
      <w:r w:rsidRPr="006901D1">
        <w:rPr>
          <w:i w:val="0"/>
          <w:sz w:val="24"/>
          <w:szCs w:val="24"/>
          <w:lang w:val="kk-KZ"/>
        </w:rPr>
        <w:t xml:space="preserve">.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камерального мониторинга №</w:t>
      </w:r>
      <w:r w:rsidR="00E93739">
        <w:rPr>
          <w:i w:val="0"/>
          <w:sz w:val="24"/>
          <w:szCs w:val="24"/>
          <w:lang w:val="kk-KZ"/>
        </w:rPr>
        <w:t>2</w:t>
      </w:r>
      <w:r w:rsidRPr="006901D1">
        <w:rPr>
          <w:i w:val="0"/>
          <w:sz w:val="24"/>
          <w:szCs w:val="24"/>
          <w:lang w:val="kk-KZ"/>
        </w:rPr>
        <w:t xml:space="preserve"> </w:t>
      </w:r>
      <w:r w:rsidR="009455B4">
        <w:rPr>
          <w:i w:val="0"/>
          <w:sz w:val="24"/>
          <w:szCs w:val="24"/>
          <w:lang w:val="kk-KZ"/>
        </w:rPr>
        <w:t xml:space="preserve"> </w:t>
      </w:r>
      <w:proofErr w:type="spellStart"/>
      <w:r w:rsidRPr="006901D1">
        <w:rPr>
          <w:i w:val="0"/>
          <w:sz w:val="24"/>
          <w:szCs w:val="24"/>
        </w:rPr>
        <w:t>Управлени</w:t>
      </w:r>
      <w:proofErr w:type="spellEnd"/>
      <w:r w:rsidRPr="006901D1">
        <w:rPr>
          <w:i w:val="0"/>
          <w:sz w:val="24"/>
          <w:szCs w:val="24"/>
          <w:lang w:val="kk-KZ"/>
        </w:rPr>
        <w:t>я</w:t>
      </w:r>
      <w:r w:rsidRPr="006901D1">
        <w:rPr>
          <w:i w:val="0"/>
          <w:sz w:val="24"/>
          <w:szCs w:val="24"/>
        </w:rPr>
        <w:t xml:space="preserve"> камерального мониторинга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6D38D2" w:rsidRDefault="006D38D2" w:rsidP="006D38D2">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193322">
        <w:rPr>
          <w:b w:val="0"/>
          <w:i w:val="0"/>
          <w:sz w:val="24"/>
          <w:szCs w:val="24"/>
          <w:lang w:val="kk-KZ"/>
        </w:rPr>
        <w:t>Проведение анализа хозяйственной деятельности 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7069C0" w:rsidRPr="00100399" w:rsidRDefault="006D38D2" w:rsidP="007069C0">
      <w:pPr>
        <w:tabs>
          <w:tab w:val="left" w:pos="284"/>
        </w:tabs>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007069C0" w:rsidRPr="007069C0">
        <w:rPr>
          <w:b w:val="0"/>
          <w:i w:val="0"/>
          <w:color w:val="000000"/>
          <w:sz w:val="24"/>
          <w:szCs w:val="24"/>
        </w:rPr>
        <w:t xml:space="preserve"> </w:t>
      </w:r>
      <w:r w:rsidR="007069C0" w:rsidRPr="00100399">
        <w:rPr>
          <w:b w:val="0"/>
          <w:i w:val="0"/>
          <w:color w:val="000000"/>
          <w:sz w:val="24"/>
          <w:szCs w:val="24"/>
        </w:rPr>
        <w:t>послевузовское или высшее образование</w:t>
      </w:r>
      <w:r w:rsidR="007069C0" w:rsidRPr="00100399">
        <w:rPr>
          <w:b w:val="0"/>
          <w:i w:val="0"/>
          <w:sz w:val="24"/>
          <w:szCs w:val="24"/>
          <w:lang w:val="kk-KZ"/>
        </w:rPr>
        <w:t>: с</w:t>
      </w:r>
      <w:proofErr w:type="spellStart"/>
      <w:r w:rsidR="007069C0" w:rsidRPr="00100399">
        <w:rPr>
          <w:b w:val="0"/>
          <w:i w:val="0"/>
          <w:color w:val="000000"/>
          <w:sz w:val="24"/>
          <w:szCs w:val="24"/>
        </w:rPr>
        <w:t>оциальные</w:t>
      </w:r>
      <w:proofErr w:type="spellEnd"/>
      <w:r w:rsidR="007069C0" w:rsidRPr="00100399">
        <w:rPr>
          <w:b w:val="0"/>
          <w:i w:val="0"/>
          <w:color w:val="000000"/>
          <w:sz w:val="24"/>
          <w:szCs w:val="24"/>
        </w:rPr>
        <w:t xml:space="preserve"> науки, экономика и бизнес</w:t>
      </w:r>
      <w:r w:rsidR="007069C0" w:rsidRPr="00100399">
        <w:rPr>
          <w:b w:val="0"/>
          <w:i w:val="0"/>
          <w:color w:val="000000"/>
          <w:sz w:val="24"/>
          <w:szCs w:val="24"/>
          <w:lang w:val="kk-KZ"/>
        </w:rPr>
        <w:t xml:space="preserve"> (экономика, мировая экономика, учет и аудит, финансы, г</w:t>
      </w:r>
      <w:proofErr w:type="spellStart"/>
      <w:r w:rsidR="007069C0" w:rsidRPr="00100399">
        <w:rPr>
          <w:b w:val="0"/>
          <w:i w:val="0"/>
          <w:sz w:val="24"/>
          <w:szCs w:val="24"/>
        </w:rPr>
        <w:t>осударственное</w:t>
      </w:r>
      <w:proofErr w:type="spellEnd"/>
      <w:r w:rsidR="007069C0" w:rsidRPr="00100399">
        <w:rPr>
          <w:b w:val="0"/>
          <w:i w:val="0"/>
          <w:sz w:val="24"/>
          <w:szCs w:val="24"/>
        </w:rPr>
        <w:t xml:space="preserve"> и местное управление</w:t>
      </w:r>
      <w:r w:rsidR="007069C0" w:rsidRPr="00100399">
        <w:rPr>
          <w:b w:val="0"/>
          <w:i w:val="0"/>
          <w:sz w:val="24"/>
          <w:szCs w:val="24"/>
          <w:lang w:val="kk-KZ"/>
        </w:rPr>
        <w:t>,</w:t>
      </w:r>
      <w:r w:rsidR="007069C0" w:rsidRPr="00100399">
        <w:rPr>
          <w:b w:val="0"/>
          <w:i w:val="0"/>
          <w:color w:val="000000"/>
          <w:sz w:val="24"/>
          <w:szCs w:val="24"/>
          <w:lang w:val="kk-KZ"/>
        </w:rPr>
        <w:t xml:space="preserve"> </w:t>
      </w:r>
      <w:r w:rsidR="007069C0" w:rsidRPr="00100399">
        <w:rPr>
          <w:b w:val="0"/>
          <w:i w:val="0"/>
          <w:sz w:val="24"/>
          <w:szCs w:val="24"/>
          <w:lang w:val="kk-KZ"/>
        </w:rPr>
        <w:t>менеджмент</w:t>
      </w:r>
      <w:r w:rsidR="007069C0" w:rsidRPr="00100399">
        <w:rPr>
          <w:b w:val="0"/>
          <w:i w:val="0"/>
          <w:sz w:val="24"/>
          <w:szCs w:val="24"/>
        </w:rPr>
        <w:t>, политология</w:t>
      </w:r>
      <w:r w:rsidR="007069C0" w:rsidRPr="00100399">
        <w:rPr>
          <w:b w:val="0"/>
          <w:i w:val="0"/>
          <w:sz w:val="24"/>
          <w:szCs w:val="24"/>
          <w:lang w:val="kk-KZ"/>
        </w:rPr>
        <w:t>), право  (ю</w:t>
      </w:r>
      <w:proofErr w:type="spellStart"/>
      <w:r w:rsidR="007069C0" w:rsidRPr="00100399">
        <w:rPr>
          <w:b w:val="0"/>
          <w:i w:val="0"/>
          <w:sz w:val="24"/>
          <w:szCs w:val="24"/>
        </w:rPr>
        <w:t>риспруденция</w:t>
      </w:r>
      <w:proofErr w:type="spellEnd"/>
      <w:r w:rsidR="007069C0" w:rsidRPr="00100399">
        <w:rPr>
          <w:b w:val="0"/>
          <w:i w:val="0"/>
          <w:sz w:val="24"/>
          <w:szCs w:val="24"/>
          <w:lang w:val="kk-KZ"/>
        </w:rPr>
        <w:t>,</w:t>
      </w:r>
      <w:r w:rsidR="007069C0" w:rsidRPr="00100399">
        <w:rPr>
          <w:b w:val="0"/>
          <w:i w:val="0"/>
          <w:color w:val="000000"/>
          <w:sz w:val="24"/>
          <w:szCs w:val="24"/>
          <w:lang w:val="kk-KZ"/>
        </w:rPr>
        <w:t xml:space="preserve"> м</w:t>
      </w:r>
      <w:r w:rsidR="007069C0" w:rsidRPr="00100399">
        <w:rPr>
          <w:b w:val="0"/>
          <w:i w:val="0"/>
          <w:sz w:val="24"/>
          <w:szCs w:val="24"/>
          <w:lang w:val="kk-KZ"/>
        </w:rPr>
        <w:t>еждународное право</w:t>
      </w:r>
      <w:r w:rsidR="007069C0" w:rsidRPr="00100399">
        <w:rPr>
          <w:b w:val="0"/>
          <w:i w:val="0"/>
          <w:color w:val="000000"/>
          <w:sz w:val="24"/>
          <w:szCs w:val="24"/>
          <w:lang w:val="kk-KZ"/>
        </w:rPr>
        <w:t xml:space="preserve">, </w:t>
      </w:r>
      <w:r w:rsidR="007069C0" w:rsidRPr="00100399">
        <w:rPr>
          <w:sz w:val="24"/>
          <w:szCs w:val="24"/>
          <w:lang w:val="kk-KZ"/>
        </w:rPr>
        <w:t xml:space="preserve"> </w:t>
      </w:r>
      <w:r w:rsidR="007069C0" w:rsidRPr="00100399">
        <w:rPr>
          <w:b w:val="0"/>
          <w:i w:val="0"/>
          <w:sz w:val="24"/>
          <w:szCs w:val="24"/>
          <w:lang w:val="kk-KZ"/>
        </w:rPr>
        <w:t>правоохранительная деятельность</w:t>
      </w:r>
      <w:r w:rsidR="007069C0" w:rsidRPr="00100399">
        <w:rPr>
          <w:b w:val="0"/>
          <w:i w:val="0"/>
          <w:color w:val="000000"/>
          <w:sz w:val="24"/>
          <w:szCs w:val="24"/>
          <w:lang w:val="kk-KZ"/>
        </w:rPr>
        <w:t>, таможенное дело</w:t>
      </w:r>
      <w:r w:rsidR="007069C0" w:rsidRPr="00100399">
        <w:rPr>
          <w:b w:val="0"/>
          <w:i w:val="0"/>
          <w:sz w:val="24"/>
          <w:szCs w:val="24"/>
          <w:lang w:val="kk-KZ"/>
        </w:rPr>
        <w:t xml:space="preserve">), международные  отношения, </w:t>
      </w:r>
      <w:r w:rsidR="007069C0" w:rsidRPr="00100399">
        <w:rPr>
          <w:b w:val="0"/>
          <w:i w:val="0"/>
          <w:color w:val="000000"/>
          <w:sz w:val="24"/>
          <w:szCs w:val="24"/>
          <w:lang w:val="kk-KZ"/>
        </w:rPr>
        <w:t>налоговое дело.</w:t>
      </w:r>
    </w:p>
    <w:p w:rsidR="00E93739" w:rsidRDefault="00E93739" w:rsidP="006D38D2">
      <w:pPr>
        <w:pStyle w:val="FR1"/>
        <w:tabs>
          <w:tab w:val="left" w:pos="9356"/>
          <w:tab w:val="left" w:pos="9639"/>
        </w:tabs>
        <w:spacing w:after="0"/>
        <w:jc w:val="both"/>
        <w:rPr>
          <w:rFonts w:ascii="Times New Roman" w:hAnsi="Times New Roman"/>
          <w:b w:val="0"/>
          <w:i w:val="0"/>
          <w:lang w:val="kk-KZ"/>
        </w:rPr>
      </w:pPr>
    </w:p>
    <w:p w:rsidR="00E93739" w:rsidRPr="00C22002" w:rsidRDefault="00E93739" w:rsidP="00E93739">
      <w:pPr>
        <w:tabs>
          <w:tab w:val="left" w:pos="9639"/>
        </w:tabs>
        <w:jc w:val="both"/>
        <w:rPr>
          <w:i w:val="0"/>
          <w:sz w:val="24"/>
          <w:szCs w:val="24"/>
        </w:rPr>
      </w:pPr>
      <w:r>
        <w:rPr>
          <w:i w:val="0"/>
          <w:sz w:val="24"/>
          <w:szCs w:val="24"/>
          <w:lang w:val="kk-KZ"/>
        </w:rPr>
        <w:t xml:space="preserve">    </w:t>
      </w:r>
      <w:r w:rsidR="00D61288">
        <w:rPr>
          <w:i w:val="0"/>
          <w:sz w:val="24"/>
          <w:szCs w:val="24"/>
          <w:lang w:val="kk-KZ"/>
        </w:rPr>
        <w:t xml:space="preserve"> </w:t>
      </w:r>
      <w:r>
        <w:rPr>
          <w:i w:val="0"/>
          <w:sz w:val="24"/>
          <w:szCs w:val="24"/>
          <w:lang w:val="kk-KZ"/>
        </w:rPr>
        <w:t xml:space="preserve"> </w:t>
      </w:r>
      <w:r w:rsidR="00F11B57">
        <w:rPr>
          <w:i w:val="0"/>
          <w:sz w:val="24"/>
          <w:szCs w:val="24"/>
          <w:lang w:val="kk-KZ"/>
        </w:rPr>
        <w:t xml:space="preserve"> </w:t>
      </w:r>
      <w:r>
        <w:rPr>
          <w:i w:val="0"/>
          <w:sz w:val="24"/>
          <w:szCs w:val="24"/>
          <w:lang w:val="kk-KZ"/>
        </w:rPr>
        <w:t>2</w:t>
      </w:r>
      <w:r w:rsidRPr="00C22002">
        <w:rPr>
          <w:i w:val="0"/>
          <w:sz w:val="24"/>
          <w:szCs w:val="24"/>
          <w:lang w:val="kk-KZ"/>
        </w:rPr>
        <w:t xml:space="preserve">. </w:t>
      </w:r>
      <w:r>
        <w:rPr>
          <w:i w:val="0"/>
          <w:sz w:val="24"/>
          <w:szCs w:val="24"/>
          <w:lang w:val="kk-KZ"/>
        </w:rPr>
        <w:t xml:space="preserve">Руководитель </w:t>
      </w:r>
      <w:r w:rsidRPr="00C22002">
        <w:rPr>
          <w:i w:val="0"/>
          <w:sz w:val="24"/>
          <w:szCs w:val="24"/>
        </w:rPr>
        <w:t xml:space="preserve"> отдела  </w:t>
      </w:r>
      <w:r>
        <w:rPr>
          <w:i w:val="0"/>
          <w:sz w:val="24"/>
          <w:szCs w:val="24"/>
          <w:lang w:val="kk-KZ"/>
        </w:rPr>
        <w:t xml:space="preserve">анализа </w:t>
      </w:r>
      <w:r w:rsidRPr="00C22002">
        <w:rPr>
          <w:i w:val="0"/>
          <w:sz w:val="24"/>
          <w:szCs w:val="24"/>
        </w:rPr>
        <w:t xml:space="preserve"> Управления</w:t>
      </w:r>
      <w:r w:rsidRPr="00C22002">
        <w:rPr>
          <w:i w:val="0"/>
          <w:sz w:val="24"/>
          <w:szCs w:val="24"/>
          <w:lang w:val="kk-KZ"/>
        </w:rPr>
        <w:t xml:space="preserve"> </w:t>
      </w:r>
      <w:r w:rsidRPr="00C22002">
        <w:rPr>
          <w:i w:val="0"/>
          <w:sz w:val="24"/>
          <w:szCs w:val="24"/>
        </w:rPr>
        <w:t xml:space="preserve"> анализа</w:t>
      </w:r>
      <w:r w:rsidRPr="00C22002">
        <w:rPr>
          <w:i w:val="0"/>
          <w:sz w:val="24"/>
          <w:szCs w:val="24"/>
          <w:lang w:val="kk-KZ"/>
        </w:rPr>
        <w:t xml:space="preserve">  </w:t>
      </w:r>
      <w:r w:rsidRPr="00C22002">
        <w:rPr>
          <w:i w:val="0"/>
          <w:sz w:val="24"/>
          <w:szCs w:val="24"/>
        </w:rPr>
        <w:t xml:space="preserve">и </w:t>
      </w:r>
      <w:r w:rsidRPr="00C22002">
        <w:rPr>
          <w:i w:val="0"/>
          <w:sz w:val="24"/>
          <w:szCs w:val="24"/>
          <w:lang w:val="kk-KZ"/>
        </w:rPr>
        <w:t xml:space="preserve"> </w:t>
      </w:r>
      <w:r w:rsidRPr="00C22002">
        <w:rPr>
          <w:i w:val="0"/>
          <w:sz w:val="24"/>
          <w:szCs w:val="24"/>
        </w:rPr>
        <w:t>рисков</w:t>
      </w:r>
      <w:r w:rsidRPr="00C22002">
        <w:rPr>
          <w:b w:val="0"/>
          <w:i w:val="0"/>
          <w:color w:val="000000"/>
          <w:sz w:val="24"/>
          <w:szCs w:val="24"/>
          <w:lang w:val="kk-KZ"/>
        </w:rPr>
        <w:t xml:space="preserve"> </w:t>
      </w:r>
      <w:r>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E93739" w:rsidRPr="004D5FE1" w:rsidRDefault="00E93739" w:rsidP="00E93739">
      <w:pPr>
        <w:pStyle w:val="1"/>
        <w:rPr>
          <w:snapToGrid w:val="0"/>
          <w:sz w:val="24"/>
          <w:szCs w:val="24"/>
          <w:lang w:val="kk-KZ"/>
        </w:rPr>
      </w:pPr>
      <w:r w:rsidRPr="00C22002">
        <w:rPr>
          <w:sz w:val="24"/>
          <w:szCs w:val="24"/>
        </w:rPr>
        <w:t xml:space="preserve">  </w:t>
      </w:r>
      <w:r w:rsidRPr="00C22002">
        <w:rPr>
          <w:sz w:val="24"/>
          <w:szCs w:val="24"/>
          <w:lang w:val="kk-KZ"/>
        </w:rPr>
        <w:t xml:space="preserve">      </w:t>
      </w:r>
      <w:r w:rsidRPr="004D5FE1">
        <w:rPr>
          <w:b/>
          <w:sz w:val="24"/>
          <w:szCs w:val="24"/>
          <w:lang w:val="kk-KZ"/>
        </w:rPr>
        <w:t>Функциональные обязанности</w:t>
      </w:r>
      <w:r w:rsidRPr="00C22002">
        <w:rPr>
          <w:sz w:val="24"/>
          <w:szCs w:val="24"/>
          <w:lang w:val="kk-KZ"/>
        </w:rPr>
        <w:t xml:space="preserve">:  </w:t>
      </w:r>
      <w:r>
        <w:rPr>
          <w:sz w:val="24"/>
          <w:szCs w:val="24"/>
          <w:lang w:val="kk-KZ"/>
        </w:rPr>
        <w:t>А</w:t>
      </w:r>
      <w:r w:rsidRPr="004D5FE1">
        <w:rPr>
          <w:snapToGrid w:val="0"/>
          <w:sz w:val="24"/>
          <w:szCs w:val="24"/>
          <w:lang w:val="kk-KZ"/>
        </w:rPr>
        <w:t>нализ поступлений в разрезе кодов бюджетной классификации и районов города; расчет ожидаемых сумм поступлений в разрезе бюджетов; анализ причин неисполнения/перевыполнения плана в разрезе каждого источника поступлений; анализ и выявление налоговой базы в разрезе районов города и мониторинг причин снижений/роста поступлений в разрезе кодов бюджетной классификации. Контроль за качественным и своевременным предоставлением отчетов в вышестоящий орган. Анализ форм налоговой отчетности в целью выявления источников доп. поступлений в бюджет</w:t>
      </w:r>
    </w:p>
    <w:p w:rsidR="00E93739" w:rsidRPr="00100399" w:rsidRDefault="00E93739" w:rsidP="00E93739">
      <w:pPr>
        <w:tabs>
          <w:tab w:val="left" w:pos="284"/>
        </w:tabs>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7069C0">
        <w:rPr>
          <w:b w:val="0"/>
          <w:i w:val="0"/>
          <w:color w:val="000000"/>
          <w:sz w:val="24"/>
          <w:szCs w:val="24"/>
        </w:rPr>
        <w:t xml:space="preserve"> </w:t>
      </w:r>
      <w:r w:rsidRPr="00100399">
        <w:rPr>
          <w:b w:val="0"/>
          <w:i w:val="0"/>
          <w:color w:val="000000"/>
          <w:sz w:val="24"/>
          <w:szCs w:val="24"/>
        </w:rPr>
        <w:t>послевузовское или высшее образование</w:t>
      </w:r>
      <w:r w:rsidRPr="00100399">
        <w:rPr>
          <w:b w:val="0"/>
          <w:i w:val="0"/>
          <w:sz w:val="24"/>
          <w:szCs w:val="24"/>
          <w:lang w:val="kk-KZ"/>
        </w:rPr>
        <w:t>: с</w:t>
      </w:r>
      <w:proofErr w:type="spellStart"/>
      <w:r w:rsidRPr="00100399">
        <w:rPr>
          <w:b w:val="0"/>
          <w:i w:val="0"/>
          <w:color w:val="000000"/>
          <w:sz w:val="24"/>
          <w:szCs w:val="24"/>
        </w:rPr>
        <w:t>оциальные</w:t>
      </w:r>
      <w:proofErr w:type="spellEnd"/>
      <w:r w:rsidRPr="00100399">
        <w:rPr>
          <w:b w:val="0"/>
          <w:i w:val="0"/>
          <w:color w:val="000000"/>
          <w:sz w:val="24"/>
          <w:szCs w:val="24"/>
        </w:rPr>
        <w:t xml:space="preserve"> науки, экономика и бизнес</w:t>
      </w:r>
      <w:r w:rsidRPr="00100399">
        <w:rPr>
          <w:b w:val="0"/>
          <w:i w:val="0"/>
          <w:color w:val="000000"/>
          <w:sz w:val="24"/>
          <w:szCs w:val="24"/>
          <w:lang w:val="kk-KZ"/>
        </w:rPr>
        <w:t xml:space="preserve"> (экономика, мировая экономика, учет и аудит, финансы, г</w:t>
      </w:r>
      <w:proofErr w:type="spellStart"/>
      <w:r w:rsidRPr="00100399">
        <w:rPr>
          <w:b w:val="0"/>
          <w:i w:val="0"/>
          <w:sz w:val="24"/>
          <w:szCs w:val="24"/>
        </w:rPr>
        <w:t>осударственное</w:t>
      </w:r>
      <w:proofErr w:type="spellEnd"/>
      <w:r w:rsidRPr="00100399">
        <w:rPr>
          <w:b w:val="0"/>
          <w:i w:val="0"/>
          <w:sz w:val="24"/>
          <w:szCs w:val="24"/>
        </w:rPr>
        <w:t xml:space="preserve"> и местное управление</w:t>
      </w:r>
      <w:r w:rsidRPr="00100399">
        <w:rPr>
          <w:b w:val="0"/>
          <w:i w:val="0"/>
          <w:sz w:val="24"/>
          <w:szCs w:val="24"/>
          <w:lang w:val="kk-KZ"/>
        </w:rPr>
        <w:t>,</w:t>
      </w:r>
      <w:r w:rsidRPr="00100399">
        <w:rPr>
          <w:b w:val="0"/>
          <w:i w:val="0"/>
          <w:color w:val="000000"/>
          <w:sz w:val="24"/>
          <w:szCs w:val="24"/>
          <w:lang w:val="kk-KZ"/>
        </w:rPr>
        <w:t xml:space="preserve"> </w:t>
      </w:r>
      <w:r w:rsidRPr="00100399">
        <w:rPr>
          <w:b w:val="0"/>
          <w:i w:val="0"/>
          <w:sz w:val="24"/>
          <w:szCs w:val="24"/>
          <w:lang w:val="kk-KZ"/>
        </w:rPr>
        <w:t>менеджмент</w:t>
      </w:r>
      <w:r w:rsidRPr="00100399">
        <w:rPr>
          <w:b w:val="0"/>
          <w:i w:val="0"/>
          <w:sz w:val="24"/>
          <w:szCs w:val="24"/>
        </w:rPr>
        <w:t>, политология</w:t>
      </w:r>
      <w:r w:rsidRPr="00100399">
        <w:rPr>
          <w:b w:val="0"/>
          <w:i w:val="0"/>
          <w:sz w:val="24"/>
          <w:szCs w:val="24"/>
          <w:lang w:val="kk-KZ"/>
        </w:rPr>
        <w:t>), право  (ю</w:t>
      </w:r>
      <w:proofErr w:type="spellStart"/>
      <w:r w:rsidRPr="00100399">
        <w:rPr>
          <w:b w:val="0"/>
          <w:i w:val="0"/>
          <w:sz w:val="24"/>
          <w:szCs w:val="24"/>
        </w:rPr>
        <w:t>риспруденция</w:t>
      </w:r>
      <w:proofErr w:type="spellEnd"/>
      <w:r w:rsidRPr="00100399">
        <w:rPr>
          <w:b w:val="0"/>
          <w:i w:val="0"/>
          <w:sz w:val="24"/>
          <w:szCs w:val="24"/>
          <w:lang w:val="kk-KZ"/>
        </w:rPr>
        <w:t>,</w:t>
      </w:r>
      <w:r w:rsidRPr="00100399">
        <w:rPr>
          <w:b w:val="0"/>
          <w:i w:val="0"/>
          <w:color w:val="000000"/>
          <w:sz w:val="24"/>
          <w:szCs w:val="24"/>
          <w:lang w:val="kk-KZ"/>
        </w:rPr>
        <w:t xml:space="preserve"> м</w:t>
      </w:r>
      <w:r w:rsidRPr="00100399">
        <w:rPr>
          <w:b w:val="0"/>
          <w:i w:val="0"/>
          <w:sz w:val="24"/>
          <w:szCs w:val="24"/>
          <w:lang w:val="kk-KZ"/>
        </w:rPr>
        <w:t>еждународное право</w:t>
      </w:r>
      <w:r w:rsidRPr="00100399">
        <w:rPr>
          <w:b w:val="0"/>
          <w:i w:val="0"/>
          <w:color w:val="000000"/>
          <w:sz w:val="24"/>
          <w:szCs w:val="24"/>
          <w:lang w:val="kk-KZ"/>
        </w:rPr>
        <w:t xml:space="preserve">, </w:t>
      </w:r>
      <w:r w:rsidRPr="00100399">
        <w:rPr>
          <w:sz w:val="24"/>
          <w:szCs w:val="24"/>
          <w:lang w:val="kk-KZ"/>
        </w:rPr>
        <w:t xml:space="preserve"> </w:t>
      </w:r>
      <w:r w:rsidRPr="00100399">
        <w:rPr>
          <w:b w:val="0"/>
          <w:i w:val="0"/>
          <w:sz w:val="24"/>
          <w:szCs w:val="24"/>
          <w:lang w:val="kk-KZ"/>
        </w:rPr>
        <w:t>правоохранительная деятельность</w:t>
      </w:r>
      <w:r w:rsidRPr="00100399">
        <w:rPr>
          <w:b w:val="0"/>
          <w:i w:val="0"/>
          <w:color w:val="000000"/>
          <w:sz w:val="24"/>
          <w:szCs w:val="24"/>
          <w:lang w:val="kk-KZ"/>
        </w:rPr>
        <w:t>, таможенное дело</w:t>
      </w:r>
      <w:r w:rsidRPr="00100399">
        <w:rPr>
          <w:b w:val="0"/>
          <w:i w:val="0"/>
          <w:sz w:val="24"/>
          <w:szCs w:val="24"/>
          <w:lang w:val="kk-KZ"/>
        </w:rPr>
        <w:t xml:space="preserve">), международные  отношения, </w:t>
      </w:r>
      <w:r w:rsidRPr="00100399">
        <w:rPr>
          <w:b w:val="0"/>
          <w:i w:val="0"/>
          <w:color w:val="000000"/>
          <w:sz w:val="24"/>
          <w:szCs w:val="24"/>
          <w:lang w:val="kk-KZ"/>
        </w:rPr>
        <w:t>налоговое дело.</w:t>
      </w:r>
    </w:p>
    <w:p w:rsidR="00E93739" w:rsidRDefault="00E93739" w:rsidP="006D38D2">
      <w:pPr>
        <w:pStyle w:val="FR1"/>
        <w:tabs>
          <w:tab w:val="left" w:pos="9356"/>
          <w:tab w:val="left" w:pos="9639"/>
        </w:tabs>
        <w:spacing w:after="0"/>
        <w:jc w:val="both"/>
        <w:rPr>
          <w:rFonts w:ascii="Times New Roman" w:hAnsi="Times New Roman"/>
          <w:b w:val="0"/>
          <w:i w:val="0"/>
          <w:lang w:val="kk-KZ"/>
        </w:rPr>
      </w:pPr>
    </w:p>
    <w:p w:rsidR="00E93739" w:rsidRPr="004E3FF1" w:rsidRDefault="00E93739" w:rsidP="00E93739">
      <w:pPr>
        <w:ind w:firstLine="426"/>
        <w:jc w:val="both"/>
        <w:rPr>
          <w:i w:val="0"/>
          <w:sz w:val="24"/>
          <w:szCs w:val="24"/>
          <w:lang w:val="kk-KZ"/>
        </w:rPr>
      </w:pPr>
      <w:r>
        <w:rPr>
          <w:bCs w:val="0"/>
          <w:i w:val="0"/>
          <w:iCs w:val="0"/>
          <w:sz w:val="24"/>
          <w:szCs w:val="24"/>
          <w:lang w:val="kk-KZ"/>
        </w:rPr>
        <w:t>3. Главный специалист о</w:t>
      </w:r>
      <w:r w:rsidRPr="000B06E1">
        <w:rPr>
          <w:bCs w:val="0"/>
          <w:i w:val="0"/>
          <w:iCs w:val="0"/>
          <w:sz w:val="24"/>
          <w:szCs w:val="24"/>
          <w:lang w:val="kk-KZ"/>
        </w:rPr>
        <w:t>тдел</w:t>
      </w:r>
      <w:r>
        <w:rPr>
          <w:bCs w:val="0"/>
          <w:i w:val="0"/>
          <w:iCs w:val="0"/>
          <w:sz w:val="24"/>
          <w:szCs w:val="24"/>
          <w:lang w:val="kk-KZ"/>
        </w:rPr>
        <w:t>а</w:t>
      </w:r>
      <w:r w:rsidRPr="000B06E1">
        <w:rPr>
          <w:bCs w:val="0"/>
          <w:i w:val="0"/>
          <w:iCs w:val="0"/>
          <w:sz w:val="24"/>
          <w:szCs w:val="24"/>
          <w:lang w:val="kk-KZ"/>
        </w:rPr>
        <w:t xml:space="preserve"> </w:t>
      </w:r>
      <w:r w:rsidRPr="00CC5F71">
        <w:rPr>
          <w:bCs w:val="0"/>
          <w:i w:val="0"/>
          <w:iCs w:val="0"/>
          <w:sz w:val="24"/>
          <w:szCs w:val="24"/>
          <w:lang w:val="kk-KZ"/>
        </w:rPr>
        <w:t>администрирования НДС</w:t>
      </w:r>
      <w:r>
        <w:rPr>
          <w:bCs w:val="0"/>
          <w:i w:val="0"/>
          <w:iCs w:val="0"/>
          <w:sz w:val="24"/>
          <w:szCs w:val="24"/>
          <w:lang w:val="kk-KZ"/>
        </w:rPr>
        <w:t xml:space="preserve"> </w:t>
      </w:r>
      <w:r w:rsidRPr="00CC5F71">
        <w:rPr>
          <w:bCs w:val="0"/>
          <w:i w:val="0"/>
          <w:iCs w:val="0"/>
          <w:sz w:val="24"/>
          <w:szCs w:val="24"/>
          <w:lang w:val="kk-KZ"/>
        </w:rPr>
        <w:t>Управлени</w:t>
      </w:r>
      <w:r>
        <w:rPr>
          <w:bCs w:val="0"/>
          <w:i w:val="0"/>
          <w:iCs w:val="0"/>
          <w:sz w:val="24"/>
          <w:szCs w:val="24"/>
          <w:lang w:val="kk-KZ"/>
        </w:rPr>
        <w:t>я</w:t>
      </w:r>
      <w:r w:rsidRPr="00CC5F71">
        <w:rPr>
          <w:bCs w:val="0"/>
          <w:i w:val="0"/>
          <w:iCs w:val="0"/>
          <w:sz w:val="24"/>
          <w:szCs w:val="24"/>
          <w:lang w:val="kk-KZ"/>
        </w:rPr>
        <w:t xml:space="preserve"> администрирования косвенных налогов</w:t>
      </w:r>
      <w:r>
        <w:rPr>
          <w:bCs w:val="0"/>
          <w:i w:val="0"/>
          <w:iCs w:val="0"/>
          <w:sz w:val="24"/>
          <w:szCs w:val="24"/>
          <w:lang w:val="kk-KZ"/>
        </w:rPr>
        <w:t xml:space="preserve">  </w:t>
      </w:r>
      <w:r w:rsidRPr="00C37724">
        <w:rPr>
          <w:bCs w:val="0"/>
          <w:i w:val="0"/>
          <w:iCs w:val="0"/>
          <w:sz w:val="24"/>
          <w:szCs w:val="24"/>
          <w:lang w:val="kk-KZ"/>
        </w:rPr>
        <w:t xml:space="preserve">Департамента государственных доходов по городу Шымкент </w:t>
      </w:r>
      <w:r w:rsidRPr="00C37724">
        <w:rPr>
          <w:i w:val="0"/>
          <w:sz w:val="24"/>
          <w:szCs w:val="24"/>
          <w:lang w:val="kk-KZ"/>
        </w:rPr>
        <w:t>Комитета  государственных доходов Министерства  финансов  Республики  Казахстан,</w:t>
      </w:r>
      <w:r>
        <w:rPr>
          <w:i w:val="0"/>
          <w:sz w:val="24"/>
          <w:szCs w:val="24"/>
          <w:lang w:val="kk-KZ"/>
        </w:rPr>
        <w:t xml:space="preserve"> </w:t>
      </w:r>
      <w:r w:rsidRPr="00C37724">
        <w:rPr>
          <w:i w:val="0"/>
          <w:sz w:val="24"/>
          <w:szCs w:val="24"/>
          <w:lang w:val="kk-KZ"/>
        </w:rPr>
        <w:t xml:space="preserve"> </w:t>
      </w:r>
      <w:r w:rsidRPr="004E3FF1">
        <w:rPr>
          <w:i w:val="0"/>
          <w:sz w:val="24"/>
          <w:szCs w:val="24"/>
        </w:rPr>
        <w:t>(</w:t>
      </w:r>
      <w:r w:rsidRPr="004E3FF1">
        <w:rPr>
          <w:i w:val="0"/>
          <w:sz w:val="24"/>
          <w:szCs w:val="24"/>
          <w:lang w:val="kk-KZ"/>
        </w:rPr>
        <w:t>категория  С-О-</w:t>
      </w:r>
      <w:r>
        <w:rPr>
          <w:i w:val="0"/>
          <w:sz w:val="24"/>
          <w:szCs w:val="24"/>
          <w:lang w:val="kk-KZ"/>
        </w:rPr>
        <w:t>5</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E93739" w:rsidRPr="004C45CB" w:rsidRDefault="00E93739" w:rsidP="00E93739">
      <w:pPr>
        <w:pStyle w:val="a3"/>
        <w:ind w:left="0"/>
        <w:jc w:val="both"/>
        <w:rPr>
          <w:szCs w:val="24"/>
          <w:lang w:val="kk-KZ"/>
        </w:rPr>
      </w:pPr>
      <w:r w:rsidRPr="00337151">
        <w:rPr>
          <w:szCs w:val="24"/>
        </w:rPr>
        <w:t xml:space="preserve">       </w:t>
      </w:r>
      <w:r w:rsidRPr="00AB7182">
        <w:rPr>
          <w:szCs w:val="24"/>
          <w:lang w:val="kk-KZ"/>
        </w:rPr>
        <w:t xml:space="preserve"> </w:t>
      </w:r>
      <w:r w:rsidRPr="00337151">
        <w:rPr>
          <w:b/>
          <w:szCs w:val="24"/>
          <w:lang w:val="kk-KZ"/>
        </w:rPr>
        <w:t>Функциональные обязанности:</w:t>
      </w:r>
      <w:r w:rsidRPr="00337151">
        <w:rPr>
          <w:szCs w:val="24"/>
          <w:lang w:val="kk-KZ"/>
        </w:rPr>
        <w:t xml:space="preserve">  В рамках</w:t>
      </w:r>
      <w:r w:rsidRPr="004C45CB">
        <w:rPr>
          <w:szCs w:val="24"/>
          <w:lang w:val="kk-KZ"/>
        </w:rPr>
        <w:t xml:space="preserve"> компетенции отдела </w:t>
      </w:r>
      <w:r>
        <w:rPr>
          <w:szCs w:val="24"/>
          <w:lang w:val="kk-KZ"/>
        </w:rPr>
        <w:t xml:space="preserve">осуществляет контроль исполнения налогового Законодательства касательно Налога на добавленную стоимость; </w:t>
      </w:r>
      <w:r w:rsidRPr="004C45CB">
        <w:rPr>
          <w:szCs w:val="24"/>
          <w:lang w:val="kk-KZ"/>
        </w:rPr>
        <w:t xml:space="preserve">организовывает  проверки по проведению хронометражного обследования; </w:t>
      </w:r>
      <w:r w:rsidRPr="004C45CB">
        <w:rPr>
          <w:szCs w:val="24"/>
        </w:rPr>
        <w:t>п</w:t>
      </w:r>
      <w:r w:rsidRPr="004C45CB">
        <w:rPr>
          <w:szCs w:val="24"/>
          <w:lang w:val="kk-KZ"/>
        </w:rPr>
        <w:t xml:space="preserve">роводит разъяснение по применению налогоплательщиками налогового законодательства; в территориальных управлений государственных доходов участвует по оказанию практической помощи; обеспечивет исполнение прогнозного плана по закрепленным КБК; </w:t>
      </w:r>
      <w:r>
        <w:rPr>
          <w:szCs w:val="24"/>
          <w:lang w:val="kk-KZ"/>
        </w:rPr>
        <w:t xml:space="preserve"> согласно анализа поступлений налога на добавленную стоимость осуществляет контроль уплаты налога налогоплательщиками, а также выявляет и обеспечивает уплату дополнительных резервов в бюджет.  </w:t>
      </w:r>
    </w:p>
    <w:p w:rsidR="00E93739" w:rsidRDefault="00E93739" w:rsidP="009A70B5">
      <w:pPr>
        <w:ind w:firstLine="426"/>
        <w:jc w:val="both"/>
        <w:rPr>
          <w:b w:val="0"/>
          <w:i w:val="0"/>
          <w:color w:val="000000"/>
          <w:sz w:val="24"/>
          <w:szCs w:val="24"/>
          <w:lang w:val="kk-KZ"/>
        </w:rPr>
      </w:pPr>
      <w:r w:rsidRPr="00007107">
        <w:rPr>
          <w:b w:val="0"/>
          <w:i w:val="0"/>
          <w:sz w:val="24"/>
          <w:szCs w:val="24"/>
          <w:lang w:val="kk-KZ"/>
        </w:rPr>
        <w:lastRenderedPageBreak/>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E93739" w:rsidRDefault="00E93739" w:rsidP="009A70B5">
      <w:pPr>
        <w:pStyle w:val="FR1"/>
        <w:tabs>
          <w:tab w:val="left" w:pos="9356"/>
          <w:tab w:val="left" w:pos="9639"/>
        </w:tabs>
        <w:spacing w:after="0"/>
        <w:jc w:val="both"/>
        <w:rPr>
          <w:rFonts w:ascii="Times New Roman" w:hAnsi="Times New Roman"/>
          <w:b w:val="0"/>
          <w:i w:val="0"/>
          <w:lang w:val="kk-KZ"/>
        </w:rPr>
      </w:pPr>
    </w:p>
    <w:p w:rsidR="009A70B5" w:rsidRPr="00CC6A69" w:rsidRDefault="001A33A2" w:rsidP="009A70B5">
      <w:pPr>
        <w:tabs>
          <w:tab w:val="left" w:pos="9639"/>
        </w:tabs>
        <w:jc w:val="both"/>
        <w:rPr>
          <w:i w:val="0"/>
          <w:sz w:val="24"/>
          <w:szCs w:val="24"/>
        </w:rPr>
      </w:pPr>
      <w:r>
        <w:rPr>
          <w:i w:val="0"/>
          <w:sz w:val="24"/>
          <w:szCs w:val="24"/>
          <w:lang w:val="kk-KZ"/>
        </w:rPr>
        <w:t xml:space="preserve">     4. </w:t>
      </w:r>
      <w:r w:rsidR="009A70B5">
        <w:rPr>
          <w:i w:val="0"/>
          <w:sz w:val="24"/>
          <w:szCs w:val="24"/>
        </w:rPr>
        <w:t xml:space="preserve">Главный специалист </w:t>
      </w:r>
      <w:r w:rsidR="009A70B5" w:rsidRPr="006901D1">
        <w:rPr>
          <w:i w:val="0"/>
          <w:sz w:val="24"/>
          <w:szCs w:val="24"/>
        </w:rPr>
        <w:t>отдел</w:t>
      </w:r>
      <w:r w:rsidR="009A70B5" w:rsidRPr="006901D1">
        <w:rPr>
          <w:i w:val="0"/>
          <w:sz w:val="24"/>
          <w:szCs w:val="24"/>
          <w:lang w:val="kk-KZ"/>
        </w:rPr>
        <w:t>а</w:t>
      </w:r>
      <w:r w:rsidR="009A70B5" w:rsidRPr="00014025">
        <w:rPr>
          <w:i w:val="0"/>
          <w:sz w:val="24"/>
          <w:szCs w:val="24"/>
        </w:rPr>
        <w:t xml:space="preserve"> </w:t>
      </w:r>
      <w:r w:rsidR="009A70B5" w:rsidRPr="00014025">
        <w:rPr>
          <w:i w:val="0"/>
          <w:sz w:val="24"/>
          <w:szCs w:val="24"/>
          <w:lang w:val="kk-KZ"/>
        </w:rPr>
        <w:t>администрирования акцизов</w:t>
      </w:r>
      <w:r w:rsidR="009A70B5" w:rsidRPr="006901D1">
        <w:rPr>
          <w:i w:val="0"/>
          <w:sz w:val="24"/>
          <w:szCs w:val="24"/>
        </w:rPr>
        <w:t xml:space="preserve"> </w:t>
      </w:r>
      <w:r w:rsidR="009A70B5" w:rsidRPr="00014025">
        <w:rPr>
          <w:i w:val="0"/>
          <w:sz w:val="24"/>
          <w:szCs w:val="24"/>
        </w:rPr>
        <w:t>Управлени</w:t>
      </w:r>
      <w:r w:rsidR="009A70B5">
        <w:rPr>
          <w:i w:val="0"/>
          <w:sz w:val="24"/>
          <w:szCs w:val="24"/>
        </w:rPr>
        <w:t>я</w:t>
      </w:r>
      <w:r w:rsidR="009A70B5" w:rsidRPr="00014025">
        <w:rPr>
          <w:i w:val="0"/>
          <w:sz w:val="24"/>
          <w:szCs w:val="24"/>
        </w:rPr>
        <w:t xml:space="preserve"> администрирования косвенных налогов</w:t>
      </w:r>
      <w:r w:rsidR="009A70B5">
        <w:rPr>
          <w:i w:val="0"/>
          <w:sz w:val="24"/>
          <w:szCs w:val="24"/>
        </w:rPr>
        <w:t xml:space="preserve"> </w:t>
      </w:r>
      <w:r w:rsidR="009A70B5" w:rsidRPr="006901D1">
        <w:rPr>
          <w:bCs w:val="0"/>
          <w:i w:val="0"/>
          <w:iCs w:val="0"/>
          <w:sz w:val="24"/>
          <w:szCs w:val="24"/>
          <w:lang w:val="kk-KZ"/>
        </w:rPr>
        <w:t>Департамента государственных доходов по</w:t>
      </w:r>
      <w:r w:rsidR="009A70B5" w:rsidRPr="00E63F91">
        <w:rPr>
          <w:bCs w:val="0"/>
          <w:i w:val="0"/>
          <w:iCs w:val="0"/>
          <w:sz w:val="24"/>
          <w:szCs w:val="24"/>
          <w:lang w:val="kk-KZ"/>
        </w:rPr>
        <w:t xml:space="preserve"> </w:t>
      </w:r>
      <w:proofErr w:type="gramStart"/>
      <w:r w:rsidR="009A70B5" w:rsidRPr="00E63F91">
        <w:rPr>
          <w:bCs w:val="0"/>
          <w:i w:val="0"/>
          <w:iCs w:val="0"/>
          <w:sz w:val="24"/>
          <w:szCs w:val="24"/>
          <w:lang w:val="kk-KZ"/>
        </w:rPr>
        <w:t>городу  Шымкент</w:t>
      </w:r>
      <w:proofErr w:type="gramEnd"/>
      <w:r w:rsidR="009A70B5" w:rsidRPr="00E63F91">
        <w:rPr>
          <w:bCs w:val="0"/>
          <w:i w:val="0"/>
          <w:iCs w:val="0"/>
          <w:sz w:val="24"/>
          <w:szCs w:val="24"/>
          <w:lang w:val="kk-KZ"/>
        </w:rPr>
        <w:t xml:space="preserve">  </w:t>
      </w:r>
      <w:r w:rsidR="009A70B5" w:rsidRPr="00E63F91">
        <w:rPr>
          <w:i w:val="0"/>
          <w:sz w:val="24"/>
          <w:szCs w:val="24"/>
          <w:lang w:val="kk-KZ"/>
        </w:rPr>
        <w:t>Комитета государственных</w:t>
      </w:r>
      <w:r w:rsidR="009A70B5" w:rsidRPr="00CC6A69">
        <w:rPr>
          <w:i w:val="0"/>
          <w:sz w:val="24"/>
          <w:szCs w:val="24"/>
          <w:lang w:val="kk-KZ"/>
        </w:rPr>
        <w:t xml:space="preserve"> доходов Министерства  финансов  Республики  Казахстан,  </w:t>
      </w:r>
      <w:r w:rsidR="009A70B5" w:rsidRPr="00CC6A69">
        <w:rPr>
          <w:i w:val="0"/>
          <w:sz w:val="24"/>
          <w:szCs w:val="24"/>
        </w:rPr>
        <w:t>(</w:t>
      </w:r>
      <w:r w:rsidR="009A70B5" w:rsidRPr="00CC6A69">
        <w:rPr>
          <w:i w:val="0"/>
          <w:sz w:val="24"/>
          <w:szCs w:val="24"/>
          <w:lang w:val="kk-KZ"/>
        </w:rPr>
        <w:t>категория С-О-</w:t>
      </w:r>
      <w:r w:rsidR="009A70B5">
        <w:rPr>
          <w:i w:val="0"/>
          <w:sz w:val="24"/>
          <w:szCs w:val="24"/>
          <w:lang w:val="kk-KZ"/>
        </w:rPr>
        <w:t>5</w:t>
      </w:r>
      <w:r w:rsidR="009A70B5" w:rsidRPr="00CC6A69">
        <w:rPr>
          <w:i w:val="0"/>
          <w:sz w:val="24"/>
          <w:szCs w:val="24"/>
        </w:rPr>
        <w:t>)</w:t>
      </w:r>
      <w:r w:rsidR="009A70B5" w:rsidRPr="00CC6A69">
        <w:rPr>
          <w:i w:val="0"/>
          <w:sz w:val="24"/>
          <w:szCs w:val="24"/>
          <w:lang w:val="kk-KZ"/>
        </w:rPr>
        <w:t>,</w:t>
      </w:r>
      <w:r w:rsidR="009A70B5" w:rsidRPr="00CC6A69">
        <w:rPr>
          <w:b w:val="0"/>
          <w:i w:val="0"/>
          <w:iCs w:val="0"/>
          <w:sz w:val="24"/>
          <w:szCs w:val="24"/>
          <w:lang w:val="kk-KZ"/>
        </w:rPr>
        <w:t xml:space="preserve"> </w:t>
      </w:r>
      <w:r w:rsidR="009A70B5" w:rsidRPr="00CC6A69">
        <w:rPr>
          <w:i w:val="0"/>
          <w:sz w:val="24"/>
          <w:szCs w:val="24"/>
          <w:lang w:val="kk-KZ"/>
        </w:rPr>
        <w:t xml:space="preserve"> 1 ед.</w:t>
      </w:r>
    </w:p>
    <w:p w:rsidR="009A70B5" w:rsidRPr="00612E6A" w:rsidRDefault="009A70B5" w:rsidP="001A33A2">
      <w:pPr>
        <w:shd w:val="clear" w:color="auto" w:fill="FFFFFF"/>
        <w:tabs>
          <w:tab w:val="left" w:pos="378"/>
        </w:tabs>
        <w:ind w:left="29" w:right="29"/>
        <w:jc w:val="both"/>
        <w:rPr>
          <w:rFonts w:eastAsia="Calibri"/>
          <w:b w:val="0"/>
          <w:i w:val="0"/>
          <w:spacing w:val="-1"/>
          <w:sz w:val="24"/>
          <w:szCs w:val="24"/>
          <w:lang w:eastAsia="en-US"/>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2A2CFB">
        <w:rPr>
          <w:i w:val="0"/>
          <w:sz w:val="24"/>
          <w:szCs w:val="24"/>
          <w:lang w:val="kk-KZ"/>
        </w:rPr>
        <w:t>:</w:t>
      </w:r>
      <w:r w:rsidRPr="002A2CFB">
        <w:rPr>
          <w:rFonts w:eastAsia="Calibri"/>
          <w:lang w:val="kk-KZ" w:eastAsia="en-US"/>
        </w:rPr>
        <w:t xml:space="preserve">  </w:t>
      </w:r>
      <w:r w:rsidRPr="002A2CFB">
        <w:rPr>
          <w:rFonts w:eastAsia="Calibri"/>
          <w:b w:val="0"/>
          <w:i w:val="0"/>
          <w:sz w:val="24"/>
          <w:szCs w:val="24"/>
          <w:lang w:eastAsia="en-US"/>
        </w:rPr>
        <w:t>Обеспечивает исполнение прогнозного плана по акцизам в бюджет;</w:t>
      </w:r>
      <w:r w:rsidRPr="002A2CFB">
        <w:rPr>
          <w:rFonts w:eastAsiaTheme="minorHAnsi"/>
          <w:b w:val="0"/>
          <w:i w:val="0"/>
          <w:sz w:val="24"/>
          <w:szCs w:val="24"/>
          <w:lang w:eastAsia="en-US"/>
        </w:rPr>
        <w:t xml:space="preserve">  </w:t>
      </w:r>
      <w:r w:rsidRPr="002A2CFB">
        <w:rPr>
          <w:rFonts w:eastAsia="Calibri"/>
          <w:b w:val="0"/>
          <w:i w:val="0"/>
          <w:sz w:val="24"/>
          <w:szCs w:val="24"/>
          <w:lang w:eastAsia="en-US"/>
        </w:rPr>
        <w:t>разрабатывает и внедряет предложения по улучшению администрирования акцизов; осуществляет контроль над оборотом подакцизной продукции, соблюдения соответствующих Законов, Правил и Инструкции на рынке подакцизной продукции; о</w:t>
      </w:r>
      <w:r w:rsidRPr="002A2CFB">
        <w:rPr>
          <w:rFonts w:eastAsia="Calibri"/>
          <w:b w:val="0"/>
          <w:i w:val="0"/>
          <w:spacing w:val="-1"/>
          <w:sz w:val="24"/>
          <w:szCs w:val="24"/>
          <w:lang w:eastAsia="en-US"/>
        </w:rPr>
        <w:t xml:space="preserve">существляет контроль за соблюдением Законов РК: «О государственном регулировании производства и оборота ЭС и АП», </w:t>
      </w:r>
      <w:r w:rsidRPr="002A2CFB">
        <w:rPr>
          <w:rFonts w:eastAsia="Calibri"/>
          <w:b w:val="0"/>
          <w:i w:val="0"/>
          <w:spacing w:val="-2"/>
          <w:sz w:val="24"/>
          <w:szCs w:val="24"/>
          <w:lang w:eastAsia="en-US"/>
        </w:rPr>
        <w:t>«О государственном регулировании производства и оборота</w:t>
      </w:r>
      <w:r w:rsidRPr="002A2CFB">
        <w:rPr>
          <w:rFonts w:eastAsia="Calibri"/>
          <w:b w:val="0"/>
          <w:i w:val="0"/>
          <w:spacing w:val="-1"/>
          <w:sz w:val="24"/>
          <w:szCs w:val="24"/>
          <w:lang w:eastAsia="en-US"/>
        </w:rPr>
        <w:t xml:space="preserve"> табачных изделий», </w:t>
      </w:r>
      <w:r w:rsidRPr="002A2CFB">
        <w:rPr>
          <w:rFonts w:eastAsia="Calibri"/>
          <w:b w:val="0"/>
          <w:i w:val="0"/>
          <w:sz w:val="24"/>
          <w:szCs w:val="24"/>
          <w:lang w:eastAsia="en-US"/>
        </w:rPr>
        <w:t xml:space="preserve">«О </w:t>
      </w:r>
      <w:r w:rsidRPr="002A2CFB">
        <w:rPr>
          <w:rFonts w:eastAsia="Calibri"/>
          <w:b w:val="0"/>
          <w:i w:val="0"/>
          <w:spacing w:val="-1"/>
          <w:sz w:val="24"/>
          <w:szCs w:val="24"/>
          <w:lang w:eastAsia="en-US"/>
        </w:rPr>
        <w:t>государственном регулировании производства и оборота отдельных видов нефтепродуктов».</w:t>
      </w:r>
    </w:p>
    <w:p w:rsidR="001A33A2" w:rsidRDefault="009A70B5" w:rsidP="001A33A2">
      <w:pPr>
        <w:ind w:firstLine="426"/>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3E1086">
        <w:rPr>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001A33A2">
        <w:rPr>
          <w:b w:val="0"/>
          <w:i w:val="0"/>
          <w:color w:val="000000"/>
          <w:sz w:val="24"/>
          <w:szCs w:val="24"/>
          <w:lang w:val="kk-KZ"/>
        </w:rPr>
        <w:t>международные  отношения</w:t>
      </w:r>
      <w:r w:rsidR="001A33A2" w:rsidRPr="004D1578">
        <w:rPr>
          <w:b w:val="0"/>
          <w:i w:val="0"/>
          <w:color w:val="000000"/>
          <w:sz w:val="24"/>
          <w:szCs w:val="24"/>
          <w:lang w:val="kk-KZ"/>
        </w:rPr>
        <w:t>,</w:t>
      </w:r>
      <w:r w:rsidR="001A33A2" w:rsidRPr="004D1578">
        <w:rPr>
          <w:b w:val="0"/>
          <w:i w:val="0"/>
          <w:sz w:val="24"/>
          <w:szCs w:val="24"/>
          <w:lang w:val="kk-KZ"/>
        </w:rPr>
        <w:t xml:space="preserve"> </w:t>
      </w:r>
      <w:r w:rsidR="001A33A2">
        <w:rPr>
          <w:b w:val="0"/>
          <w:i w:val="0"/>
          <w:sz w:val="24"/>
          <w:szCs w:val="24"/>
          <w:lang w:val="kk-KZ"/>
        </w:rPr>
        <w:t xml:space="preserve"> </w:t>
      </w:r>
      <w:r w:rsidR="001A33A2" w:rsidRPr="004D1578">
        <w:rPr>
          <w:b w:val="0"/>
          <w:i w:val="0"/>
          <w:color w:val="000000"/>
          <w:sz w:val="24"/>
          <w:szCs w:val="24"/>
          <w:lang w:val="kk-KZ"/>
        </w:rPr>
        <w:t>налоговое</w:t>
      </w:r>
      <w:r w:rsidR="001A33A2" w:rsidRPr="00EE387C">
        <w:rPr>
          <w:b w:val="0"/>
          <w:i w:val="0"/>
          <w:color w:val="000000"/>
          <w:sz w:val="24"/>
          <w:szCs w:val="24"/>
          <w:lang w:val="kk-KZ"/>
        </w:rPr>
        <w:t xml:space="preserve"> дело.</w:t>
      </w:r>
    </w:p>
    <w:p w:rsidR="00E93739" w:rsidRDefault="00E93739" w:rsidP="006D38D2">
      <w:pPr>
        <w:pStyle w:val="FR1"/>
        <w:tabs>
          <w:tab w:val="left" w:pos="9356"/>
          <w:tab w:val="left" w:pos="9639"/>
        </w:tabs>
        <w:spacing w:after="0"/>
        <w:jc w:val="both"/>
        <w:rPr>
          <w:rFonts w:ascii="Times New Roman" w:hAnsi="Times New Roman"/>
          <w:b w:val="0"/>
          <w:i w:val="0"/>
          <w:lang w:val="kk-KZ"/>
        </w:rPr>
      </w:pPr>
    </w:p>
    <w:p w:rsidR="00D22272" w:rsidRPr="00CC6A69" w:rsidRDefault="00D22272" w:rsidP="00D22272">
      <w:pPr>
        <w:tabs>
          <w:tab w:val="left" w:pos="9639"/>
        </w:tabs>
        <w:jc w:val="both"/>
        <w:rPr>
          <w:i w:val="0"/>
          <w:sz w:val="24"/>
          <w:szCs w:val="24"/>
        </w:rPr>
      </w:pPr>
      <w:r>
        <w:rPr>
          <w:i w:val="0"/>
          <w:sz w:val="24"/>
          <w:szCs w:val="24"/>
          <w:lang w:val="kk-KZ"/>
        </w:rPr>
        <w:t xml:space="preserve">  </w:t>
      </w:r>
      <w:r w:rsidR="00294D7B">
        <w:rPr>
          <w:i w:val="0"/>
          <w:sz w:val="24"/>
          <w:szCs w:val="24"/>
          <w:lang w:val="kk-KZ"/>
        </w:rPr>
        <w:t xml:space="preserve">   </w:t>
      </w:r>
      <w:r>
        <w:rPr>
          <w:i w:val="0"/>
          <w:sz w:val="24"/>
          <w:szCs w:val="24"/>
          <w:lang w:val="kk-KZ"/>
        </w:rPr>
        <w:t xml:space="preserve">   5. </w:t>
      </w:r>
      <w:r>
        <w:rPr>
          <w:i w:val="0"/>
          <w:sz w:val="24"/>
          <w:szCs w:val="24"/>
        </w:rPr>
        <w:t xml:space="preserve">Главный специалист </w:t>
      </w:r>
      <w:proofErr w:type="gramStart"/>
      <w:r w:rsidRPr="006901D1">
        <w:rPr>
          <w:i w:val="0"/>
          <w:sz w:val="24"/>
          <w:szCs w:val="24"/>
        </w:rPr>
        <w:t>отдел</w:t>
      </w:r>
      <w:r w:rsidRPr="006901D1">
        <w:rPr>
          <w:i w:val="0"/>
          <w:sz w:val="24"/>
          <w:szCs w:val="24"/>
          <w:lang w:val="kk-KZ"/>
        </w:rPr>
        <w:t>а</w:t>
      </w:r>
      <w:r>
        <w:rPr>
          <w:i w:val="0"/>
          <w:sz w:val="24"/>
          <w:szCs w:val="24"/>
          <w:lang w:val="kk-KZ"/>
        </w:rPr>
        <w:t xml:space="preserve">  </w:t>
      </w:r>
      <w:r w:rsidRPr="00D22272">
        <w:rPr>
          <w:i w:val="0"/>
          <w:sz w:val="24"/>
          <w:szCs w:val="24"/>
          <w:lang w:val="kk-KZ"/>
        </w:rPr>
        <w:t>взимания</w:t>
      </w:r>
      <w:proofErr w:type="gramEnd"/>
      <w:r>
        <w:rPr>
          <w:i w:val="0"/>
          <w:sz w:val="24"/>
          <w:szCs w:val="24"/>
          <w:lang w:val="kk-KZ"/>
        </w:rPr>
        <w:t xml:space="preserve">  </w:t>
      </w:r>
      <w:r w:rsidRPr="00D22272">
        <w:rPr>
          <w:i w:val="0"/>
          <w:sz w:val="24"/>
          <w:szCs w:val="24"/>
          <w:lang w:val="kk-KZ"/>
        </w:rPr>
        <w:t>Управлени</w:t>
      </w:r>
      <w:r w:rsidR="00294D7B">
        <w:rPr>
          <w:i w:val="0"/>
          <w:sz w:val="24"/>
          <w:szCs w:val="24"/>
          <w:lang w:val="kk-KZ"/>
        </w:rPr>
        <w:t>я</w:t>
      </w:r>
      <w:r w:rsidRPr="00D22272">
        <w:rPr>
          <w:i w:val="0"/>
          <w:sz w:val="24"/>
          <w:szCs w:val="24"/>
          <w:lang w:val="kk-KZ"/>
        </w:rPr>
        <w:t xml:space="preserve"> по работе с задолженностью</w:t>
      </w:r>
      <w:r w:rsidRPr="00014025">
        <w:rPr>
          <w:i w:val="0"/>
          <w:sz w:val="24"/>
          <w:szCs w:val="24"/>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Pr>
          <w:i w:val="0"/>
          <w:sz w:val="24"/>
          <w:szCs w:val="24"/>
          <w:lang w:val="kk-KZ"/>
        </w:rPr>
        <w:t xml:space="preserve"> на период  отпуска  по  уходу  за  ребенком  основного  работника  до </w:t>
      </w:r>
      <w:r w:rsidR="00294D7B">
        <w:rPr>
          <w:i w:val="0"/>
          <w:sz w:val="24"/>
          <w:szCs w:val="24"/>
          <w:lang w:val="kk-KZ"/>
        </w:rPr>
        <w:t xml:space="preserve"> </w:t>
      </w:r>
      <w:r>
        <w:rPr>
          <w:i w:val="0"/>
          <w:sz w:val="24"/>
          <w:szCs w:val="24"/>
          <w:lang w:val="kk-KZ"/>
        </w:rPr>
        <w:t xml:space="preserve">30.12.2023 года </w:t>
      </w:r>
      <w:r w:rsidRPr="00CC6A69">
        <w:rPr>
          <w:i w:val="0"/>
          <w:sz w:val="24"/>
          <w:szCs w:val="24"/>
          <w:lang w:val="kk-KZ"/>
        </w:rPr>
        <w:t xml:space="preserve">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D22272" w:rsidRDefault="00D22272" w:rsidP="00D22272">
      <w:pPr>
        <w:ind w:firstLine="426"/>
        <w:jc w:val="both"/>
        <w:rPr>
          <w:b w:val="0"/>
          <w:i w:val="0"/>
          <w:sz w:val="24"/>
          <w:szCs w:val="24"/>
          <w:lang w:val="kk-KZ"/>
        </w:rPr>
      </w:pPr>
      <w:r w:rsidRPr="00C22002">
        <w:rPr>
          <w:i w:val="0"/>
          <w:sz w:val="24"/>
          <w:szCs w:val="24"/>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2A2CFB">
        <w:rPr>
          <w:i w:val="0"/>
          <w:sz w:val="24"/>
          <w:szCs w:val="24"/>
          <w:lang w:val="kk-KZ"/>
        </w:rPr>
        <w:t>:</w:t>
      </w:r>
      <w:r w:rsidRPr="002A2CFB">
        <w:rPr>
          <w:rFonts w:eastAsia="Calibri"/>
          <w:lang w:val="kk-KZ" w:eastAsia="en-US"/>
        </w:rPr>
        <w:t xml:space="preserve"> </w:t>
      </w:r>
      <w:r>
        <w:rPr>
          <w:b w:val="0"/>
          <w:i w:val="0"/>
          <w:sz w:val="24"/>
          <w:szCs w:val="24"/>
          <w:lang w:val="kk-KZ"/>
        </w:rPr>
        <w:t xml:space="preserve">Обеспечение исполнения действующего Законодательства, оказание практической помощи территориальным налоговым управлениям, по вопросу правильного применения налоговых законодательств; улучшение методов работ, осуществление контороля по своевременному исполнению централизованных заданий, проводит налоговые обследования, разъясняет налоговое законодательство, организует работы по взысканию задолженности с должников. </w:t>
      </w:r>
    </w:p>
    <w:p w:rsidR="00D22272" w:rsidRDefault="00D22272" w:rsidP="00D22272">
      <w:pPr>
        <w:ind w:firstLine="426"/>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3E1086">
        <w:rPr>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8E02CF" w:rsidRDefault="008E02CF" w:rsidP="00D22272">
      <w:pPr>
        <w:ind w:firstLine="426"/>
        <w:jc w:val="both"/>
        <w:rPr>
          <w:b w:val="0"/>
          <w:i w:val="0"/>
          <w:color w:val="000000"/>
          <w:sz w:val="24"/>
          <w:szCs w:val="24"/>
          <w:lang w:val="kk-KZ"/>
        </w:rPr>
      </w:pPr>
    </w:p>
    <w:p w:rsidR="00D22272" w:rsidRDefault="00D22272" w:rsidP="00D22272">
      <w:pPr>
        <w:pStyle w:val="FR1"/>
        <w:tabs>
          <w:tab w:val="left" w:pos="9356"/>
          <w:tab w:val="left" w:pos="9639"/>
        </w:tabs>
        <w:spacing w:after="0"/>
        <w:jc w:val="both"/>
        <w:rPr>
          <w:rFonts w:ascii="Times New Roman" w:hAnsi="Times New Roman"/>
          <w:b w:val="0"/>
          <w:i w:val="0"/>
          <w:lang w:val="kk-KZ"/>
        </w:rPr>
      </w:pPr>
    </w:p>
    <w:p w:rsidR="00F44D5F" w:rsidRPr="00D5415B" w:rsidRDefault="00CB126F" w:rsidP="00F44D5F">
      <w:pPr>
        <w:tabs>
          <w:tab w:val="left" w:pos="9639"/>
        </w:tabs>
        <w:jc w:val="both"/>
        <w:rPr>
          <w:i w:val="0"/>
          <w:sz w:val="24"/>
          <w:szCs w:val="24"/>
          <w:lang w:val="kk-KZ"/>
        </w:rPr>
      </w:pPr>
      <w:r>
        <w:rPr>
          <w:i w:val="0"/>
          <w:sz w:val="24"/>
          <w:szCs w:val="24"/>
          <w:lang w:val="kk-KZ"/>
        </w:rPr>
        <w:t xml:space="preserve"> </w:t>
      </w:r>
      <w:r w:rsidR="00F44D5F">
        <w:rPr>
          <w:i w:val="0"/>
          <w:sz w:val="24"/>
          <w:szCs w:val="24"/>
          <w:lang w:val="kk-KZ"/>
        </w:rPr>
        <w:t xml:space="preserve">     </w:t>
      </w:r>
      <w:r w:rsidR="00F44D5F" w:rsidRPr="00D5415B">
        <w:rPr>
          <w:i w:val="0"/>
          <w:sz w:val="24"/>
          <w:szCs w:val="24"/>
          <w:lang w:val="kk-KZ"/>
        </w:rPr>
        <w:t>6. Главный специалист</w:t>
      </w:r>
      <w:r w:rsidR="00F44D5F" w:rsidRPr="00D5415B">
        <w:rPr>
          <w:b w:val="0"/>
          <w:color w:val="000000"/>
          <w:sz w:val="24"/>
          <w:szCs w:val="24"/>
          <w:lang w:val="kk-KZ"/>
        </w:rPr>
        <w:t xml:space="preserve"> </w:t>
      </w:r>
      <w:r w:rsidR="00F44D5F" w:rsidRPr="00D5415B">
        <w:rPr>
          <w:i w:val="0"/>
          <w:color w:val="000000"/>
          <w:sz w:val="24"/>
          <w:szCs w:val="24"/>
        </w:rPr>
        <w:t>Управления</w:t>
      </w:r>
      <w:r w:rsidR="00F44D5F" w:rsidRPr="00D5415B">
        <w:rPr>
          <w:i w:val="0"/>
          <w:color w:val="000000"/>
          <w:sz w:val="24"/>
          <w:szCs w:val="24"/>
          <w:lang w:val="kk-KZ"/>
        </w:rPr>
        <w:t xml:space="preserve"> </w:t>
      </w:r>
      <w:r w:rsidR="00F44D5F" w:rsidRPr="00D5415B">
        <w:rPr>
          <w:i w:val="0"/>
          <w:color w:val="000000"/>
          <w:sz w:val="24"/>
          <w:szCs w:val="24"/>
        </w:rPr>
        <w:t>информационных технологий</w:t>
      </w:r>
      <w:r w:rsidR="00F44D5F" w:rsidRPr="00D5415B">
        <w:rPr>
          <w:i w:val="0"/>
          <w:sz w:val="24"/>
          <w:szCs w:val="24"/>
          <w:lang w:val="kk-KZ"/>
        </w:rPr>
        <w:t xml:space="preserve"> </w:t>
      </w:r>
      <w:r w:rsidR="00F44D5F" w:rsidRPr="00D5415B">
        <w:rPr>
          <w:bCs w:val="0"/>
          <w:i w:val="0"/>
          <w:iCs w:val="0"/>
          <w:sz w:val="24"/>
          <w:szCs w:val="24"/>
          <w:lang w:val="kk-KZ"/>
        </w:rPr>
        <w:t xml:space="preserve">Департамента государственных доходов по городу Шымкент </w:t>
      </w:r>
      <w:r w:rsidR="00F44D5F" w:rsidRPr="00D5415B">
        <w:rPr>
          <w:i w:val="0"/>
          <w:sz w:val="24"/>
          <w:szCs w:val="24"/>
          <w:lang w:val="kk-KZ"/>
        </w:rPr>
        <w:t xml:space="preserve">Комитета  государственных доходов Министерства  финансов  Республики  Казахстан, временно на период  отпуска  по </w:t>
      </w:r>
      <w:r w:rsidR="00F44D5F" w:rsidRPr="00D5415B">
        <w:rPr>
          <w:i w:val="0"/>
          <w:sz w:val="24"/>
          <w:szCs w:val="24"/>
          <w:lang w:val="kk-KZ"/>
        </w:rPr>
        <w:lastRenderedPageBreak/>
        <w:t xml:space="preserve">уходу за ребенком  основного  работника до 21.02.2023 года  </w:t>
      </w:r>
      <w:r w:rsidR="00F44D5F" w:rsidRPr="00D5415B">
        <w:rPr>
          <w:i w:val="0"/>
          <w:sz w:val="24"/>
          <w:szCs w:val="24"/>
        </w:rPr>
        <w:t>(</w:t>
      </w:r>
      <w:r w:rsidR="00F44D5F" w:rsidRPr="00D5415B">
        <w:rPr>
          <w:i w:val="0"/>
          <w:sz w:val="24"/>
          <w:szCs w:val="24"/>
          <w:lang w:val="kk-KZ"/>
        </w:rPr>
        <w:t>категория  С-О-5</w:t>
      </w:r>
      <w:r w:rsidR="00F44D5F" w:rsidRPr="00D5415B">
        <w:rPr>
          <w:i w:val="0"/>
          <w:sz w:val="24"/>
          <w:szCs w:val="24"/>
        </w:rPr>
        <w:t>),</w:t>
      </w:r>
      <w:r w:rsidR="00F44D5F" w:rsidRPr="00D5415B">
        <w:rPr>
          <w:b w:val="0"/>
          <w:i w:val="0"/>
          <w:iCs w:val="0"/>
          <w:sz w:val="24"/>
          <w:szCs w:val="24"/>
          <w:lang w:val="kk-KZ"/>
        </w:rPr>
        <w:t xml:space="preserve"> </w:t>
      </w:r>
      <w:r w:rsidR="00F44D5F" w:rsidRPr="00D5415B">
        <w:rPr>
          <w:i w:val="0"/>
          <w:sz w:val="24"/>
          <w:szCs w:val="24"/>
          <w:lang w:val="kk-KZ"/>
        </w:rPr>
        <w:t xml:space="preserve"> 1 ед.</w:t>
      </w:r>
    </w:p>
    <w:p w:rsidR="00F44D5F" w:rsidRPr="00D5415B" w:rsidRDefault="00F44D5F" w:rsidP="00F44D5F">
      <w:pPr>
        <w:tabs>
          <w:tab w:val="left" w:pos="567"/>
        </w:tabs>
        <w:jc w:val="both"/>
        <w:rPr>
          <w:b w:val="0"/>
          <w:i w:val="0"/>
          <w:sz w:val="24"/>
          <w:szCs w:val="24"/>
          <w:lang w:val="kk-KZ"/>
        </w:rPr>
      </w:pPr>
      <w:r w:rsidRPr="00D5415B">
        <w:rPr>
          <w:i w:val="0"/>
          <w:sz w:val="24"/>
          <w:szCs w:val="24"/>
          <w:lang w:val="kk-KZ"/>
        </w:rPr>
        <w:t xml:space="preserve">         Функциональные обязанности: </w:t>
      </w:r>
      <w:r w:rsidRPr="00D5415B">
        <w:rPr>
          <w:b w:val="0"/>
          <w:i w:val="0"/>
          <w:sz w:val="24"/>
          <w:szCs w:val="24"/>
        </w:rPr>
        <w:t xml:space="preserve">Обеспечение бесперебойной работы информационной  системы,  оказание  </w:t>
      </w:r>
      <w:r w:rsidRPr="00D5415B">
        <w:rPr>
          <w:b w:val="0"/>
          <w:i w:val="0"/>
          <w:sz w:val="24"/>
          <w:szCs w:val="24"/>
          <w:lang w:val="kk-KZ"/>
        </w:rPr>
        <w:t>практической</w:t>
      </w:r>
      <w:bookmarkStart w:id="0" w:name="_GoBack"/>
      <w:bookmarkEnd w:id="0"/>
      <w:r w:rsidRPr="00D5415B">
        <w:rPr>
          <w:b w:val="0"/>
          <w:i w:val="0"/>
          <w:sz w:val="24"/>
          <w:szCs w:val="24"/>
          <w:lang w:val="kk-KZ"/>
        </w:rPr>
        <w:t xml:space="preserve">  </w:t>
      </w:r>
      <w:r w:rsidRPr="00D5415B">
        <w:rPr>
          <w:b w:val="0"/>
          <w:i w:val="0"/>
          <w:sz w:val="24"/>
          <w:szCs w:val="24"/>
        </w:rPr>
        <w:t xml:space="preserve">помощи  территориальным  управлениям  по освоению  новых  программ. </w:t>
      </w:r>
      <w:proofErr w:type="gramStart"/>
      <w:r w:rsidRPr="00D5415B">
        <w:rPr>
          <w:b w:val="0"/>
          <w:i w:val="0"/>
          <w:sz w:val="24"/>
          <w:szCs w:val="24"/>
        </w:rPr>
        <w:t>Обеспечение  безопасности</w:t>
      </w:r>
      <w:proofErr w:type="gramEnd"/>
      <w:r w:rsidRPr="00D5415B">
        <w:rPr>
          <w:b w:val="0"/>
          <w:i w:val="0"/>
          <w:sz w:val="24"/>
          <w:szCs w:val="24"/>
        </w:rPr>
        <w:t xml:space="preserve"> информационных  систем,   тестирование и диагностика компьютерной  техники,   </w:t>
      </w:r>
      <w:r w:rsidRPr="00D5415B">
        <w:rPr>
          <w:b w:val="0"/>
          <w:i w:val="0"/>
          <w:sz w:val="24"/>
          <w:szCs w:val="24"/>
          <w:lang w:val="kk-KZ"/>
        </w:rPr>
        <w:t xml:space="preserve">принятие  участия  в  комплексных  проверках.  Своевременное  и  качественное </w:t>
      </w:r>
      <w:r w:rsidRPr="00D5415B">
        <w:rPr>
          <w:b w:val="0"/>
          <w:i w:val="0"/>
          <w:sz w:val="24"/>
          <w:szCs w:val="24"/>
        </w:rPr>
        <w:t xml:space="preserve">исполнение </w:t>
      </w:r>
      <w:r w:rsidRPr="00D5415B">
        <w:rPr>
          <w:b w:val="0"/>
          <w:i w:val="0"/>
          <w:sz w:val="24"/>
          <w:szCs w:val="24"/>
          <w:lang w:val="kk-KZ"/>
        </w:rPr>
        <w:t>поручений  руководства</w:t>
      </w:r>
      <w:r w:rsidRPr="00D5415B">
        <w:rPr>
          <w:b w:val="0"/>
          <w:i w:val="0"/>
          <w:sz w:val="24"/>
          <w:szCs w:val="24"/>
        </w:rPr>
        <w:t xml:space="preserve">.  </w:t>
      </w:r>
    </w:p>
    <w:p w:rsidR="00F44D5F" w:rsidRDefault="00F44D5F" w:rsidP="00F44D5F">
      <w:pPr>
        <w:jc w:val="both"/>
        <w:rPr>
          <w:b w:val="0"/>
          <w:i w:val="0"/>
          <w:color w:val="000000"/>
          <w:sz w:val="24"/>
          <w:szCs w:val="24"/>
          <w:lang w:val="kk-KZ"/>
        </w:rPr>
      </w:pPr>
      <w:r w:rsidRPr="00D5415B">
        <w:rPr>
          <w:i w:val="0"/>
          <w:sz w:val="24"/>
          <w:szCs w:val="24"/>
          <w:lang w:val="kk-KZ"/>
        </w:rPr>
        <w:t xml:space="preserve">         Требования к участникам конкурса: </w:t>
      </w:r>
      <w:r w:rsidRPr="00D5415B">
        <w:rPr>
          <w:b w:val="0"/>
          <w:i w:val="0"/>
          <w:color w:val="000000"/>
          <w:sz w:val="24"/>
          <w:szCs w:val="24"/>
        </w:rPr>
        <w:t>послевузовское или высшее образование</w:t>
      </w:r>
      <w:r w:rsidRPr="00D5415B">
        <w:rPr>
          <w:b w:val="0"/>
          <w:i w:val="0"/>
          <w:sz w:val="24"/>
          <w:szCs w:val="24"/>
          <w:lang w:val="kk-KZ"/>
        </w:rPr>
        <w:t>: с</w:t>
      </w:r>
      <w:proofErr w:type="spellStart"/>
      <w:r w:rsidRPr="00D5415B">
        <w:rPr>
          <w:b w:val="0"/>
          <w:i w:val="0"/>
          <w:color w:val="000000"/>
          <w:sz w:val="24"/>
          <w:szCs w:val="24"/>
        </w:rPr>
        <w:t>оциальные</w:t>
      </w:r>
      <w:proofErr w:type="spellEnd"/>
      <w:r w:rsidRPr="00D5415B">
        <w:rPr>
          <w:b w:val="0"/>
          <w:i w:val="0"/>
          <w:color w:val="000000"/>
          <w:sz w:val="24"/>
          <w:szCs w:val="24"/>
        </w:rPr>
        <w:t xml:space="preserve"> науки, экономика и бизнес</w:t>
      </w:r>
      <w:r w:rsidRPr="00D5415B">
        <w:rPr>
          <w:b w:val="0"/>
          <w:i w:val="0"/>
          <w:color w:val="000000"/>
          <w:sz w:val="24"/>
          <w:szCs w:val="24"/>
          <w:lang w:val="kk-KZ"/>
        </w:rPr>
        <w:t xml:space="preserve"> (экономика, мировая экономика, учет и аудит, финансы, г</w:t>
      </w:r>
      <w:proofErr w:type="spellStart"/>
      <w:r w:rsidRPr="00D5415B">
        <w:rPr>
          <w:b w:val="0"/>
          <w:i w:val="0"/>
          <w:sz w:val="24"/>
          <w:szCs w:val="24"/>
        </w:rPr>
        <w:t>осударственное</w:t>
      </w:r>
      <w:proofErr w:type="spellEnd"/>
      <w:r w:rsidRPr="00D5415B">
        <w:rPr>
          <w:b w:val="0"/>
          <w:i w:val="0"/>
          <w:sz w:val="24"/>
          <w:szCs w:val="24"/>
        </w:rPr>
        <w:t xml:space="preserve"> и местное управление</w:t>
      </w:r>
      <w:r w:rsidRPr="00D5415B">
        <w:rPr>
          <w:b w:val="0"/>
          <w:i w:val="0"/>
          <w:sz w:val="24"/>
          <w:szCs w:val="24"/>
          <w:lang w:val="kk-KZ"/>
        </w:rPr>
        <w:t>,</w:t>
      </w:r>
      <w:r w:rsidRPr="00D5415B">
        <w:rPr>
          <w:b w:val="0"/>
          <w:i w:val="0"/>
          <w:color w:val="000000"/>
          <w:sz w:val="24"/>
          <w:szCs w:val="24"/>
          <w:lang w:val="kk-KZ"/>
        </w:rPr>
        <w:t xml:space="preserve"> </w:t>
      </w:r>
      <w:r w:rsidRPr="00D5415B">
        <w:rPr>
          <w:b w:val="0"/>
          <w:i w:val="0"/>
          <w:sz w:val="24"/>
          <w:szCs w:val="24"/>
          <w:lang w:val="kk-KZ"/>
        </w:rPr>
        <w:t xml:space="preserve">менеджмент, </w:t>
      </w:r>
      <w:r w:rsidRPr="00D5415B">
        <w:rPr>
          <w:b w:val="0"/>
          <w:i w:val="0"/>
          <w:sz w:val="24"/>
          <w:szCs w:val="24"/>
        </w:rPr>
        <w:t>политология</w:t>
      </w:r>
      <w:r w:rsidRPr="00D5415B">
        <w:rPr>
          <w:b w:val="0"/>
          <w:i w:val="0"/>
          <w:sz w:val="24"/>
          <w:szCs w:val="24"/>
          <w:lang w:val="kk-KZ"/>
        </w:rPr>
        <w:t>), право (ю</w:t>
      </w:r>
      <w:proofErr w:type="spellStart"/>
      <w:r w:rsidRPr="00D5415B">
        <w:rPr>
          <w:b w:val="0"/>
          <w:i w:val="0"/>
          <w:sz w:val="24"/>
          <w:szCs w:val="24"/>
        </w:rPr>
        <w:t>риспруденция</w:t>
      </w:r>
      <w:proofErr w:type="spellEnd"/>
      <w:r w:rsidRPr="00D5415B">
        <w:rPr>
          <w:b w:val="0"/>
          <w:i w:val="0"/>
          <w:sz w:val="24"/>
          <w:szCs w:val="24"/>
          <w:lang w:val="kk-KZ"/>
        </w:rPr>
        <w:t>,</w:t>
      </w:r>
      <w:r w:rsidRPr="00D5415B">
        <w:rPr>
          <w:b w:val="0"/>
          <w:i w:val="0"/>
          <w:color w:val="000000"/>
          <w:sz w:val="24"/>
          <w:szCs w:val="24"/>
          <w:lang w:val="kk-KZ"/>
        </w:rPr>
        <w:t xml:space="preserve"> м</w:t>
      </w:r>
      <w:r w:rsidRPr="00D5415B">
        <w:rPr>
          <w:b w:val="0"/>
          <w:i w:val="0"/>
          <w:sz w:val="24"/>
          <w:szCs w:val="24"/>
          <w:lang w:val="kk-KZ"/>
        </w:rPr>
        <w:t>еждународное право</w:t>
      </w:r>
      <w:r w:rsidRPr="00D5415B">
        <w:rPr>
          <w:b w:val="0"/>
          <w:i w:val="0"/>
          <w:color w:val="000000"/>
          <w:sz w:val="24"/>
          <w:szCs w:val="24"/>
          <w:lang w:val="kk-KZ"/>
        </w:rPr>
        <w:t xml:space="preserve">, </w:t>
      </w:r>
      <w:r w:rsidRPr="00D5415B">
        <w:rPr>
          <w:sz w:val="24"/>
          <w:szCs w:val="24"/>
          <w:lang w:val="kk-KZ"/>
        </w:rPr>
        <w:t xml:space="preserve"> </w:t>
      </w:r>
      <w:r w:rsidRPr="00D5415B">
        <w:rPr>
          <w:b w:val="0"/>
          <w:i w:val="0"/>
          <w:sz w:val="24"/>
          <w:szCs w:val="24"/>
          <w:lang w:val="kk-KZ"/>
        </w:rPr>
        <w:t>правоохранительная деятельность</w:t>
      </w:r>
      <w:r w:rsidRPr="00D5415B">
        <w:rPr>
          <w:b w:val="0"/>
          <w:i w:val="0"/>
          <w:color w:val="000000"/>
          <w:sz w:val="24"/>
          <w:szCs w:val="24"/>
          <w:lang w:val="kk-KZ"/>
        </w:rPr>
        <w:t>, таможенное дело</w:t>
      </w:r>
      <w:r w:rsidRPr="00D5415B">
        <w:rPr>
          <w:b w:val="0"/>
          <w:i w:val="0"/>
          <w:sz w:val="24"/>
          <w:szCs w:val="24"/>
          <w:lang w:val="kk-KZ"/>
        </w:rPr>
        <w:t>), международные  отношения, т</w:t>
      </w:r>
      <w:proofErr w:type="spellStart"/>
      <w:r w:rsidRPr="00D5415B">
        <w:rPr>
          <w:b w:val="0"/>
          <w:i w:val="0"/>
          <w:color w:val="000000"/>
          <w:sz w:val="24"/>
          <w:szCs w:val="24"/>
        </w:rPr>
        <w:t>ехнические</w:t>
      </w:r>
      <w:proofErr w:type="spellEnd"/>
      <w:r w:rsidRPr="00D5415B">
        <w:rPr>
          <w:b w:val="0"/>
          <w:i w:val="0"/>
          <w:color w:val="000000"/>
          <w:sz w:val="24"/>
          <w:szCs w:val="24"/>
        </w:rPr>
        <w:t xml:space="preserve"> науки и технологии</w:t>
      </w:r>
      <w:r w:rsidRPr="00D5415B">
        <w:rPr>
          <w:b w:val="0"/>
          <w:i w:val="0"/>
          <w:sz w:val="24"/>
          <w:szCs w:val="24"/>
          <w:lang w:val="kk-KZ"/>
        </w:rPr>
        <w:t xml:space="preserve"> (и</w:t>
      </w:r>
      <w:proofErr w:type="spellStart"/>
      <w:r w:rsidRPr="00D5415B">
        <w:rPr>
          <w:b w:val="0"/>
          <w:i w:val="0"/>
          <w:sz w:val="24"/>
          <w:szCs w:val="24"/>
        </w:rPr>
        <w:t>нформационные</w:t>
      </w:r>
      <w:proofErr w:type="spellEnd"/>
      <w:r w:rsidRPr="00D5415B">
        <w:rPr>
          <w:b w:val="0"/>
          <w:i w:val="0"/>
          <w:sz w:val="24"/>
          <w:szCs w:val="24"/>
        </w:rPr>
        <w:t xml:space="preserve"> системы</w:t>
      </w:r>
      <w:r w:rsidRPr="00D5415B">
        <w:rPr>
          <w:b w:val="0"/>
          <w:i w:val="0"/>
          <w:sz w:val="24"/>
          <w:szCs w:val="24"/>
          <w:lang w:val="kk-KZ"/>
        </w:rPr>
        <w:t>, а</w:t>
      </w:r>
      <w:r w:rsidRPr="00D5415B">
        <w:rPr>
          <w:b w:val="0"/>
          <w:i w:val="0"/>
          <w:color w:val="000000"/>
          <w:sz w:val="24"/>
          <w:szCs w:val="24"/>
          <w:lang w:val="kk-KZ"/>
        </w:rPr>
        <w:t>втоматизация и управление</w:t>
      </w:r>
      <w:r w:rsidRPr="00D5415B">
        <w:rPr>
          <w:b w:val="0"/>
          <w:i w:val="0"/>
          <w:sz w:val="24"/>
          <w:szCs w:val="24"/>
          <w:lang w:val="kk-KZ"/>
        </w:rPr>
        <w:t>, в</w:t>
      </w:r>
      <w:proofErr w:type="spellStart"/>
      <w:r w:rsidRPr="00D5415B">
        <w:rPr>
          <w:b w:val="0"/>
          <w:i w:val="0"/>
          <w:sz w:val="24"/>
          <w:szCs w:val="24"/>
        </w:rPr>
        <w:t>ычислительная</w:t>
      </w:r>
      <w:proofErr w:type="spellEnd"/>
      <w:r w:rsidRPr="00D5415B">
        <w:rPr>
          <w:b w:val="0"/>
          <w:i w:val="0"/>
          <w:sz w:val="24"/>
          <w:szCs w:val="24"/>
        </w:rPr>
        <w:t xml:space="preserve"> техника и программное обеспечение</w:t>
      </w:r>
      <w:r w:rsidRPr="00D5415B">
        <w:rPr>
          <w:b w:val="0"/>
          <w:i w:val="0"/>
          <w:sz w:val="24"/>
          <w:szCs w:val="24"/>
          <w:lang w:val="kk-KZ"/>
        </w:rPr>
        <w:t>,</w:t>
      </w:r>
      <w:r w:rsidRPr="00D5415B">
        <w:rPr>
          <w:color w:val="FF0000"/>
          <w:sz w:val="24"/>
          <w:szCs w:val="24"/>
        </w:rPr>
        <w:t xml:space="preserve">  </w:t>
      </w:r>
      <w:r w:rsidRPr="00D5415B">
        <w:rPr>
          <w:b w:val="0"/>
          <w:i w:val="0"/>
          <w:color w:val="000000"/>
          <w:sz w:val="24"/>
          <w:szCs w:val="24"/>
          <w:lang w:val="kk-KZ"/>
        </w:rPr>
        <w:t>м</w:t>
      </w:r>
      <w:r w:rsidRPr="00D5415B">
        <w:rPr>
          <w:b w:val="0"/>
          <w:i w:val="0"/>
          <w:color w:val="000000"/>
          <w:sz w:val="24"/>
          <w:szCs w:val="24"/>
        </w:rPr>
        <w:t>атематическое и компьютерное моделирование</w:t>
      </w:r>
      <w:r w:rsidRPr="00D5415B">
        <w:rPr>
          <w:b w:val="0"/>
          <w:i w:val="0"/>
          <w:color w:val="000000"/>
          <w:sz w:val="24"/>
          <w:szCs w:val="24"/>
          <w:lang w:val="kk-KZ"/>
        </w:rPr>
        <w:t>, информатика),</w:t>
      </w:r>
      <w:r w:rsidRPr="00D5415B">
        <w:rPr>
          <w:b w:val="0"/>
          <w:i w:val="0"/>
          <w:sz w:val="24"/>
          <w:szCs w:val="24"/>
          <w:lang w:val="kk-KZ"/>
        </w:rPr>
        <w:t xml:space="preserve"> е</w:t>
      </w:r>
      <w:proofErr w:type="spellStart"/>
      <w:r w:rsidRPr="00D5415B">
        <w:rPr>
          <w:b w:val="0"/>
          <w:i w:val="0"/>
          <w:sz w:val="24"/>
          <w:szCs w:val="24"/>
        </w:rPr>
        <w:t>стественные</w:t>
      </w:r>
      <w:proofErr w:type="spellEnd"/>
      <w:r w:rsidRPr="00D5415B">
        <w:rPr>
          <w:b w:val="0"/>
          <w:i w:val="0"/>
          <w:sz w:val="24"/>
          <w:szCs w:val="24"/>
        </w:rPr>
        <w:t xml:space="preserve"> науки</w:t>
      </w:r>
      <w:r w:rsidRPr="00D5415B">
        <w:rPr>
          <w:b w:val="0"/>
          <w:i w:val="0"/>
          <w:sz w:val="24"/>
          <w:szCs w:val="24"/>
          <w:lang w:val="kk-KZ"/>
        </w:rPr>
        <w:t xml:space="preserve"> (</w:t>
      </w:r>
      <w:r w:rsidRPr="00D5415B">
        <w:rPr>
          <w:b w:val="0"/>
          <w:i w:val="0"/>
          <w:color w:val="000000"/>
          <w:sz w:val="24"/>
          <w:szCs w:val="24"/>
          <w:lang w:val="kk-KZ"/>
        </w:rPr>
        <w:t>информатика),</w:t>
      </w:r>
      <w:r w:rsidRPr="00D5415B">
        <w:rPr>
          <w:b w:val="0"/>
          <w:i w:val="0"/>
          <w:sz w:val="24"/>
          <w:szCs w:val="24"/>
          <w:lang w:val="kk-KZ"/>
        </w:rPr>
        <w:t xml:space="preserve"> </w:t>
      </w:r>
      <w:r w:rsidRPr="00D5415B">
        <w:rPr>
          <w:b w:val="0"/>
          <w:i w:val="0"/>
          <w:color w:val="000000"/>
          <w:sz w:val="24"/>
          <w:szCs w:val="24"/>
          <w:lang w:val="kk-KZ"/>
        </w:rPr>
        <w:t>налоговое дело.</w:t>
      </w:r>
    </w:p>
    <w:p w:rsidR="00D22272" w:rsidRDefault="00D22272" w:rsidP="00D22272">
      <w:pPr>
        <w:pStyle w:val="FR1"/>
        <w:tabs>
          <w:tab w:val="left" w:pos="9356"/>
          <w:tab w:val="left" w:pos="9639"/>
        </w:tabs>
        <w:spacing w:after="0"/>
        <w:jc w:val="both"/>
        <w:rPr>
          <w:rFonts w:ascii="Times New Roman" w:hAnsi="Times New Roman"/>
          <w:b w:val="0"/>
          <w:i w:val="0"/>
          <w:lang w:val="kk-KZ"/>
        </w:rPr>
      </w:pPr>
    </w:p>
    <w:p w:rsidR="00E93739" w:rsidRDefault="00E93739" w:rsidP="006D38D2">
      <w:pPr>
        <w:pStyle w:val="FR1"/>
        <w:tabs>
          <w:tab w:val="left" w:pos="9356"/>
          <w:tab w:val="left" w:pos="9639"/>
        </w:tabs>
        <w:spacing w:after="0"/>
        <w:jc w:val="both"/>
        <w:rPr>
          <w:rFonts w:ascii="Times New Roman" w:hAnsi="Times New Roman"/>
          <w:b w:val="0"/>
          <w:i w:val="0"/>
          <w:lang w:val="kk-KZ"/>
        </w:rPr>
      </w:pPr>
    </w:p>
    <w:p w:rsidR="001301F9" w:rsidRDefault="001301F9" w:rsidP="000523BC">
      <w:pPr>
        <w:tabs>
          <w:tab w:val="left" w:pos="9639"/>
        </w:tabs>
        <w:jc w:val="both"/>
        <w:rPr>
          <w:i w:val="0"/>
          <w:sz w:val="24"/>
          <w:szCs w:val="24"/>
          <w:lang w:val="kk-KZ"/>
        </w:rPr>
      </w:pPr>
    </w:p>
    <w:p w:rsidR="001301F9" w:rsidRDefault="001301F9" w:rsidP="000523BC">
      <w:pPr>
        <w:tabs>
          <w:tab w:val="left" w:pos="9639"/>
        </w:tabs>
        <w:jc w:val="both"/>
        <w:rPr>
          <w:i w:val="0"/>
          <w:sz w:val="24"/>
          <w:szCs w:val="24"/>
          <w:lang w:val="kk-KZ"/>
        </w:rPr>
      </w:pPr>
    </w:p>
    <w:p w:rsidR="00294D7B" w:rsidRPr="00FC568F" w:rsidRDefault="00294D7B" w:rsidP="00294D7B">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294D7B" w:rsidRPr="005D1458" w:rsidRDefault="00294D7B" w:rsidP="00294D7B">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294D7B" w:rsidRPr="00FC568F" w:rsidRDefault="00294D7B" w:rsidP="00294D7B">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294D7B" w:rsidRPr="00FC568F" w:rsidRDefault="00294D7B" w:rsidP="00294D7B">
      <w:pPr>
        <w:tabs>
          <w:tab w:val="left" w:pos="284"/>
        </w:tabs>
        <w:jc w:val="both"/>
        <w:rPr>
          <w:b w:val="0"/>
          <w:i w:val="0"/>
          <w:color w:val="000000"/>
          <w:sz w:val="24"/>
          <w:szCs w:val="24"/>
          <w:lang w:val="kk-KZ"/>
        </w:rPr>
      </w:pPr>
    </w:p>
    <w:p w:rsidR="00294D7B" w:rsidRPr="000E602B" w:rsidRDefault="00294D7B" w:rsidP="00294D7B">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294D7B" w:rsidRDefault="00294D7B" w:rsidP="00294D7B">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294D7B" w:rsidRPr="0068483F" w:rsidRDefault="00294D7B" w:rsidP="00294D7B">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294D7B" w:rsidRPr="0068483F" w:rsidRDefault="00294D7B" w:rsidP="00294D7B">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lastRenderedPageBreak/>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294D7B" w:rsidRPr="0068483F" w:rsidRDefault="00294D7B" w:rsidP="00294D7B">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294D7B" w:rsidRPr="003E70E9" w:rsidRDefault="00294D7B" w:rsidP="00294D7B">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94D7B" w:rsidRPr="003E70E9" w:rsidRDefault="00294D7B" w:rsidP="00294D7B">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94D7B" w:rsidRPr="000C05EB" w:rsidRDefault="00294D7B" w:rsidP="00294D7B">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294D7B" w:rsidRDefault="00294D7B" w:rsidP="00294D7B">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294D7B" w:rsidRPr="00F62629" w:rsidRDefault="00294D7B" w:rsidP="00294D7B">
      <w:pPr>
        <w:pStyle w:val="FR1"/>
        <w:tabs>
          <w:tab w:val="left" w:pos="9356"/>
          <w:tab w:val="left" w:pos="9639"/>
        </w:tabs>
        <w:spacing w:after="0"/>
        <w:jc w:val="both"/>
        <w:rPr>
          <w:rFonts w:ascii="Times New Roman" w:hAnsi="Times New Roman"/>
          <w:b w:val="0"/>
          <w:i w:val="0"/>
        </w:rPr>
      </w:pPr>
    </w:p>
    <w:p w:rsidR="00294D7B" w:rsidRDefault="00294D7B" w:rsidP="00294D7B">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294D7B" w:rsidRDefault="00294D7B" w:rsidP="00294D7B">
      <w:pPr>
        <w:autoSpaceDE w:val="0"/>
        <w:autoSpaceDN w:val="0"/>
        <w:adjustRightInd w:val="0"/>
        <w:ind w:firstLine="708"/>
        <w:jc w:val="both"/>
        <w:rPr>
          <w:b w:val="0"/>
          <w:i w:val="0"/>
          <w:sz w:val="24"/>
          <w:szCs w:val="24"/>
          <w:lang w:val="kk-KZ"/>
        </w:rPr>
      </w:pPr>
    </w:p>
    <w:p w:rsidR="00294D7B" w:rsidRPr="00070707" w:rsidRDefault="00294D7B" w:rsidP="00294D7B">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294D7B" w:rsidRPr="00070707" w:rsidRDefault="00294D7B" w:rsidP="00294D7B">
      <w:pPr>
        <w:pStyle w:val="FR1"/>
        <w:tabs>
          <w:tab w:val="left" w:pos="9356"/>
          <w:tab w:val="left" w:pos="9639"/>
        </w:tabs>
        <w:spacing w:after="0"/>
        <w:jc w:val="both"/>
        <w:rPr>
          <w:rFonts w:ascii="Times New Roman" w:hAnsi="Times New Roman"/>
          <w:b w:val="0"/>
          <w:i w:val="0"/>
          <w:lang w:val="kk-KZ"/>
        </w:rPr>
      </w:pPr>
    </w:p>
    <w:p w:rsidR="00294D7B" w:rsidRPr="00F62629" w:rsidRDefault="00294D7B" w:rsidP="00294D7B">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aa"/>
        <w:ind w:left="5664"/>
        <w:rPr>
          <w:b w:val="0"/>
          <w:i w:val="0"/>
          <w:lang w:val="kk-KZ"/>
        </w:rPr>
      </w:pPr>
    </w:p>
    <w:p w:rsidR="00F06F07" w:rsidRDefault="00F06F07" w:rsidP="00294D7B">
      <w:pPr>
        <w:pStyle w:val="aa"/>
        <w:ind w:left="5664"/>
        <w:rPr>
          <w:b w:val="0"/>
          <w:i w:val="0"/>
          <w:lang w:val="kk-KZ"/>
        </w:rPr>
      </w:pPr>
    </w:p>
    <w:p w:rsidR="00F06F07" w:rsidRPr="003E6C86" w:rsidRDefault="00F06F07" w:rsidP="00294D7B">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94D7B" w:rsidRPr="00667867" w:rsidTr="002A1BCB">
        <w:trPr>
          <w:tblCellSpacing w:w="15" w:type="dxa"/>
        </w:trPr>
        <w:tc>
          <w:tcPr>
            <w:tcW w:w="5805" w:type="dxa"/>
            <w:vAlign w:val="center"/>
            <w:hideMark/>
          </w:tcPr>
          <w:p w:rsidR="00294D7B" w:rsidRPr="00667867" w:rsidRDefault="00294D7B" w:rsidP="002A1BCB">
            <w:pPr>
              <w:rPr>
                <w:sz w:val="24"/>
                <w:szCs w:val="24"/>
              </w:rPr>
            </w:pPr>
            <w:r w:rsidRPr="00667867">
              <w:rPr>
                <w:sz w:val="24"/>
                <w:szCs w:val="24"/>
              </w:rPr>
              <w:t> </w:t>
            </w:r>
          </w:p>
        </w:tc>
        <w:tc>
          <w:tcPr>
            <w:tcW w:w="3420" w:type="dxa"/>
            <w:vAlign w:val="center"/>
            <w:hideMark/>
          </w:tcPr>
          <w:p w:rsidR="00294D7B" w:rsidRPr="00FB0751" w:rsidRDefault="00294D7B" w:rsidP="002A1BCB">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294D7B" w:rsidRPr="00667867" w:rsidTr="002A1BCB">
        <w:trPr>
          <w:tblCellSpacing w:w="15" w:type="dxa"/>
        </w:trPr>
        <w:tc>
          <w:tcPr>
            <w:tcW w:w="5805" w:type="dxa"/>
            <w:vAlign w:val="center"/>
            <w:hideMark/>
          </w:tcPr>
          <w:p w:rsidR="00294D7B" w:rsidRPr="00667867" w:rsidRDefault="00294D7B" w:rsidP="002A1BCB">
            <w:pPr>
              <w:rPr>
                <w:sz w:val="24"/>
                <w:szCs w:val="24"/>
              </w:rPr>
            </w:pPr>
            <w:r w:rsidRPr="00667867">
              <w:rPr>
                <w:sz w:val="24"/>
                <w:szCs w:val="24"/>
              </w:rPr>
              <w:t> </w:t>
            </w:r>
          </w:p>
        </w:tc>
        <w:tc>
          <w:tcPr>
            <w:tcW w:w="3420" w:type="dxa"/>
            <w:vAlign w:val="center"/>
            <w:hideMark/>
          </w:tcPr>
          <w:p w:rsidR="00294D7B" w:rsidRPr="00FB0751" w:rsidRDefault="00294D7B" w:rsidP="002A1BCB">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294D7B" w:rsidRDefault="00294D7B" w:rsidP="00294D7B">
      <w:pPr>
        <w:jc w:val="both"/>
        <w:outlineLvl w:val="2"/>
        <w:rPr>
          <w:b w:val="0"/>
          <w:i w:val="0"/>
          <w:sz w:val="27"/>
          <w:szCs w:val="27"/>
        </w:rPr>
      </w:pPr>
      <w:r w:rsidRPr="00FB0751">
        <w:rPr>
          <w:b w:val="0"/>
          <w:i w:val="0"/>
          <w:sz w:val="27"/>
          <w:szCs w:val="27"/>
        </w:rPr>
        <w:t>                                         </w:t>
      </w:r>
    </w:p>
    <w:p w:rsidR="00294D7B" w:rsidRDefault="00294D7B" w:rsidP="00294D7B">
      <w:pPr>
        <w:jc w:val="both"/>
        <w:outlineLvl w:val="2"/>
        <w:rPr>
          <w:b w:val="0"/>
          <w:i w:val="0"/>
          <w:sz w:val="27"/>
          <w:szCs w:val="27"/>
          <w:lang w:val="en-US"/>
        </w:rPr>
      </w:pPr>
    </w:p>
    <w:p w:rsidR="00294D7B" w:rsidRDefault="00294D7B" w:rsidP="00294D7B">
      <w:pPr>
        <w:outlineLvl w:val="2"/>
        <w:rPr>
          <w:b w:val="0"/>
          <w:i w:val="0"/>
          <w:sz w:val="27"/>
          <w:szCs w:val="27"/>
          <w:lang w:val="en-US"/>
        </w:rPr>
      </w:pPr>
      <w:r w:rsidRPr="00FB0751">
        <w:rPr>
          <w:b w:val="0"/>
          <w:i w:val="0"/>
          <w:sz w:val="27"/>
          <w:szCs w:val="27"/>
        </w:rPr>
        <w:t>Заявление</w:t>
      </w:r>
    </w:p>
    <w:p w:rsidR="00294D7B" w:rsidRPr="00FB0751" w:rsidRDefault="00294D7B" w:rsidP="00294D7B">
      <w:pPr>
        <w:outlineLvl w:val="2"/>
        <w:rPr>
          <w:b w:val="0"/>
          <w:bCs w:val="0"/>
          <w:i w:val="0"/>
          <w:sz w:val="27"/>
          <w:szCs w:val="27"/>
          <w:lang w:val="en-US"/>
        </w:rPr>
      </w:pPr>
    </w:p>
    <w:p w:rsidR="00294D7B" w:rsidRPr="00FB0751" w:rsidRDefault="00294D7B" w:rsidP="00294D7B">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94D7B" w:rsidRPr="00FB0751" w:rsidRDefault="00294D7B" w:rsidP="00294D7B">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294D7B" w:rsidRPr="00FB0751" w:rsidRDefault="00294D7B" w:rsidP="00294D7B">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294D7B" w:rsidRPr="00FB0751" w:rsidRDefault="00294D7B" w:rsidP="00294D7B">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294D7B" w:rsidRPr="00FB0751" w:rsidRDefault="00294D7B" w:rsidP="00294D7B">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294D7B" w:rsidRPr="00FB0751" w:rsidRDefault="00294D7B" w:rsidP="00294D7B">
      <w:pPr>
        <w:jc w:val="both"/>
        <w:rPr>
          <w:b w:val="0"/>
          <w:i w:val="0"/>
          <w:sz w:val="24"/>
          <w:szCs w:val="24"/>
        </w:rPr>
      </w:pPr>
      <w:r w:rsidRPr="00FB0751">
        <w:rPr>
          <w:b w:val="0"/>
          <w:i w:val="0"/>
          <w:sz w:val="24"/>
          <w:szCs w:val="24"/>
        </w:rPr>
        <w:t>      Прилагаемые документы:</w:t>
      </w:r>
    </w:p>
    <w:p w:rsidR="00294D7B" w:rsidRPr="00FB0751" w:rsidRDefault="00294D7B" w:rsidP="00294D7B">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294D7B" w:rsidRPr="00FB0751" w:rsidRDefault="00294D7B" w:rsidP="00294D7B">
      <w:pPr>
        <w:jc w:val="left"/>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294D7B" w:rsidRPr="00FB0751" w:rsidRDefault="00294D7B" w:rsidP="00294D7B">
      <w:pPr>
        <w:jc w:val="left"/>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294D7B" w:rsidRPr="00FB0751" w:rsidRDefault="00294D7B" w:rsidP="00294D7B">
      <w:pPr>
        <w:jc w:val="left"/>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294D7B" w:rsidRPr="00FB0751" w:rsidRDefault="00294D7B" w:rsidP="00294D7B">
      <w:pPr>
        <w:jc w:val="left"/>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294D7B" w:rsidRPr="00FB0751" w:rsidRDefault="00294D7B" w:rsidP="00294D7B">
      <w:pPr>
        <w:jc w:val="left"/>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294D7B" w:rsidRPr="00FB0751" w:rsidRDefault="00294D7B" w:rsidP="00294D7B">
      <w:pPr>
        <w:jc w:val="left"/>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294D7B" w:rsidRPr="00FB0751" w:rsidRDefault="00294D7B" w:rsidP="00294D7B">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(Фамилия, имя, отчество (при его наличии))</w:t>
      </w:r>
    </w:p>
    <w:p w:rsidR="00294D7B" w:rsidRPr="00F62629" w:rsidRDefault="00294D7B" w:rsidP="00294D7B">
      <w:pPr>
        <w:jc w:val="both"/>
        <w:rPr>
          <w:b w:val="0"/>
          <w:i w:val="0"/>
          <w:sz w:val="24"/>
          <w:szCs w:val="24"/>
        </w:rPr>
      </w:pPr>
      <w:r w:rsidRPr="00FB0751">
        <w:rPr>
          <w:b w:val="0"/>
          <w:i w:val="0"/>
          <w:sz w:val="24"/>
          <w:szCs w:val="24"/>
        </w:rPr>
        <w:t>     </w:t>
      </w:r>
    </w:p>
    <w:p w:rsidR="00294D7B" w:rsidRPr="00FB0751" w:rsidRDefault="00294D7B" w:rsidP="00294D7B">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jc w:val="both"/>
        <w:rPr>
          <w:b w:val="0"/>
          <w:i w:val="0"/>
          <w:sz w:val="24"/>
          <w:szCs w:val="24"/>
          <w:lang w:val="kk-KZ"/>
        </w:rPr>
      </w:pP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jc w:val="both"/>
        <w:rPr>
          <w:b w:val="0"/>
          <w:i w:val="0"/>
          <w:sz w:val="24"/>
          <w:szCs w:val="24"/>
          <w:lang w:val="kk-KZ"/>
        </w:rPr>
      </w:pPr>
    </w:p>
    <w:p w:rsidR="00294D7B" w:rsidRPr="003E6C86" w:rsidRDefault="00294D7B" w:rsidP="00294D7B">
      <w:pPr>
        <w:rPr>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rPr>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Default="00294D7B" w:rsidP="00294D7B">
      <w:pPr>
        <w:tabs>
          <w:tab w:val="left" w:pos="284"/>
          <w:tab w:val="left" w:pos="2536"/>
        </w:tabs>
        <w:jc w:val="both"/>
        <w:rPr>
          <w:i w:val="0"/>
          <w:sz w:val="24"/>
          <w:szCs w:val="24"/>
          <w:lang w:val="kk-KZ"/>
        </w:rPr>
      </w:pPr>
    </w:p>
    <w:p w:rsidR="00294D7B" w:rsidRPr="00835EDA" w:rsidRDefault="00294D7B" w:rsidP="00294D7B">
      <w:pPr>
        <w:pStyle w:val="FR1"/>
        <w:tabs>
          <w:tab w:val="left" w:pos="567"/>
          <w:tab w:val="left" w:pos="9356"/>
          <w:tab w:val="left" w:pos="9639"/>
        </w:tabs>
        <w:spacing w:after="0"/>
        <w:jc w:val="both"/>
        <w:rPr>
          <w:rFonts w:ascii="Times New Roman" w:hAnsi="Times New Roman" w:cs="Times New Roman"/>
          <w:b w:val="0"/>
          <w:i w:val="0"/>
          <w:lang w:val="kk-KZ"/>
        </w:rPr>
      </w:pPr>
    </w:p>
    <w:p w:rsidR="00294D7B" w:rsidRDefault="00294D7B" w:rsidP="00294D7B">
      <w:pPr>
        <w:rPr>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rPr>
          <w:lang w:val="kk-KZ"/>
        </w:rPr>
      </w:pPr>
    </w:p>
    <w:p w:rsidR="00294D7B" w:rsidRPr="002A1CB2" w:rsidRDefault="00294D7B" w:rsidP="00294D7B">
      <w:pPr>
        <w:tabs>
          <w:tab w:val="left" w:pos="142"/>
          <w:tab w:val="left" w:pos="567"/>
          <w:tab w:val="left" w:pos="9498"/>
          <w:tab w:val="left" w:pos="9781"/>
          <w:tab w:val="left" w:pos="9923"/>
        </w:tabs>
        <w:jc w:val="both"/>
        <w:rPr>
          <w:b w:val="0"/>
          <w:i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1301F9" w:rsidRDefault="001301F9" w:rsidP="000523BC">
      <w:pPr>
        <w:tabs>
          <w:tab w:val="left" w:pos="9639"/>
        </w:tabs>
        <w:jc w:val="both"/>
        <w:rPr>
          <w:i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E0439C" w:rsidRPr="002A1CB2" w:rsidRDefault="00F52EBF" w:rsidP="003D2466">
      <w:pPr>
        <w:pStyle w:val="1"/>
        <w:rPr>
          <w:b/>
          <w:i/>
          <w:sz w:val="24"/>
          <w:szCs w:val="24"/>
          <w:lang w:val="kk-KZ"/>
        </w:rPr>
      </w:pP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A67F27" w:rsidRDefault="005B7DC5"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0FDD"/>
    <w:rsid w:val="00022570"/>
    <w:rsid w:val="00026767"/>
    <w:rsid w:val="00032EA6"/>
    <w:rsid w:val="00033C3A"/>
    <w:rsid w:val="00050A91"/>
    <w:rsid w:val="000523BC"/>
    <w:rsid w:val="00090622"/>
    <w:rsid w:val="00092B63"/>
    <w:rsid w:val="000A2698"/>
    <w:rsid w:val="000B06E1"/>
    <w:rsid w:val="000B4F2D"/>
    <w:rsid w:val="000B7650"/>
    <w:rsid w:val="000C2840"/>
    <w:rsid w:val="000D7D2C"/>
    <w:rsid w:val="000E006F"/>
    <w:rsid w:val="000E0B9E"/>
    <w:rsid w:val="000E2352"/>
    <w:rsid w:val="000E464F"/>
    <w:rsid w:val="000F1B4B"/>
    <w:rsid w:val="000F3C8C"/>
    <w:rsid w:val="00100694"/>
    <w:rsid w:val="00101045"/>
    <w:rsid w:val="001067EF"/>
    <w:rsid w:val="001261EA"/>
    <w:rsid w:val="00126C8E"/>
    <w:rsid w:val="001301F9"/>
    <w:rsid w:val="00135D1A"/>
    <w:rsid w:val="00143BF9"/>
    <w:rsid w:val="00181FF0"/>
    <w:rsid w:val="00184391"/>
    <w:rsid w:val="00193322"/>
    <w:rsid w:val="00193AE9"/>
    <w:rsid w:val="00197199"/>
    <w:rsid w:val="001A1E2B"/>
    <w:rsid w:val="001A33A2"/>
    <w:rsid w:val="001A37AB"/>
    <w:rsid w:val="001B47AF"/>
    <w:rsid w:val="001B48C5"/>
    <w:rsid w:val="001C0C5B"/>
    <w:rsid w:val="001D0500"/>
    <w:rsid w:val="001E14CA"/>
    <w:rsid w:val="001E1D2A"/>
    <w:rsid w:val="001E45E0"/>
    <w:rsid w:val="001F5DC1"/>
    <w:rsid w:val="002020A7"/>
    <w:rsid w:val="00215AA3"/>
    <w:rsid w:val="00216BFE"/>
    <w:rsid w:val="00220E4A"/>
    <w:rsid w:val="0022393D"/>
    <w:rsid w:val="002415C5"/>
    <w:rsid w:val="00242856"/>
    <w:rsid w:val="00247D51"/>
    <w:rsid w:val="002507D6"/>
    <w:rsid w:val="002575AC"/>
    <w:rsid w:val="00261FE8"/>
    <w:rsid w:val="0027364F"/>
    <w:rsid w:val="00286A81"/>
    <w:rsid w:val="002871EC"/>
    <w:rsid w:val="00294D7B"/>
    <w:rsid w:val="002959D1"/>
    <w:rsid w:val="002A1CB2"/>
    <w:rsid w:val="002A3096"/>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B5706"/>
    <w:rsid w:val="003C2B44"/>
    <w:rsid w:val="003D2466"/>
    <w:rsid w:val="003D2A84"/>
    <w:rsid w:val="003D2C36"/>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4E7E33"/>
    <w:rsid w:val="00507500"/>
    <w:rsid w:val="00517829"/>
    <w:rsid w:val="00517938"/>
    <w:rsid w:val="00531949"/>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15ED"/>
    <w:rsid w:val="00641335"/>
    <w:rsid w:val="00641F3B"/>
    <w:rsid w:val="006435FF"/>
    <w:rsid w:val="00647A96"/>
    <w:rsid w:val="00651631"/>
    <w:rsid w:val="00652045"/>
    <w:rsid w:val="00657200"/>
    <w:rsid w:val="006642F7"/>
    <w:rsid w:val="00667BBF"/>
    <w:rsid w:val="00685A37"/>
    <w:rsid w:val="006901D1"/>
    <w:rsid w:val="006912BB"/>
    <w:rsid w:val="00697895"/>
    <w:rsid w:val="006A0EF7"/>
    <w:rsid w:val="006A1359"/>
    <w:rsid w:val="006A73FE"/>
    <w:rsid w:val="006B0CBE"/>
    <w:rsid w:val="006B190F"/>
    <w:rsid w:val="006B6474"/>
    <w:rsid w:val="006C011F"/>
    <w:rsid w:val="006C7E13"/>
    <w:rsid w:val="006D38D2"/>
    <w:rsid w:val="006D4E55"/>
    <w:rsid w:val="006F5F33"/>
    <w:rsid w:val="006F65E0"/>
    <w:rsid w:val="007058EF"/>
    <w:rsid w:val="007069C0"/>
    <w:rsid w:val="00724C9B"/>
    <w:rsid w:val="00735D74"/>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02CF"/>
    <w:rsid w:val="008E7E16"/>
    <w:rsid w:val="008F032B"/>
    <w:rsid w:val="00900334"/>
    <w:rsid w:val="009147EE"/>
    <w:rsid w:val="0092563E"/>
    <w:rsid w:val="0092656E"/>
    <w:rsid w:val="00930170"/>
    <w:rsid w:val="009355B6"/>
    <w:rsid w:val="009454A9"/>
    <w:rsid w:val="009455B4"/>
    <w:rsid w:val="009527EE"/>
    <w:rsid w:val="00955138"/>
    <w:rsid w:val="00973583"/>
    <w:rsid w:val="009A70B5"/>
    <w:rsid w:val="009B641D"/>
    <w:rsid w:val="009C0CED"/>
    <w:rsid w:val="009C0D78"/>
    <w:rsid w:val="009D084A"/>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1197"/>
    <w:rsid w:val="00A6794A"/>
    <w:rsid w:val="00A67F27"/>
    <w:rsid w:val="00A71925"/>
    <w:rsid w:val="00A8445D"/>
    <w:rsid w:val="00A9496E"/>
    <w:rsid w:val="00A963D3"/>
    <w:rsid w:val="00AB7182"/>
    <w:rsid w:val="00AD193D"/>
    <w:rsid w:val="00AD50C3"/>
    <w:rsid w:val="00AE2FEF"/>
    <w:rsid w:val="00AE6ECA"/>
    <w:rsid w:val="00B01588"/>
    <w:rsid w:val="00B02769"/>
    <w:rsid w:val="00B05F4E"/>
    <w:rsid w:val="00B07E6E"/>
    <w:rsid w:val="00B07F21"/>
    <w:rsid w:val="00B16CE2"/>
    <w:rsid w:val="00B17BE4"/>
    <w:rsid w:val="00B34EF1"/>
    <w:rsid w:val="00B3625A"/>
    <w:rsid w:val="00B428A4"/>
    <w:rsid w:val="00B45866"/>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67728"/>
    <w:rsid w:val="00C71FBA"/>
    <w:rsid w:val="00C72163"/>
    <w:rsid w:val="00C776A7"/>
    <w:rsid w:val="00C80FA5"/>
    <w:rsid w:val="00C84AE4"/>
    <w:rsid w:val="00CA6B23"/>
    <w:rsid w:val="00CB126F"/>
    <w:rsid w:val="00CB480D"/>
    <w:rsid w:val="00CB6153"/>
    <w:rsid w:val="00CC6A69"/>
    <w:rsid w:val="00CD165F"/>
    <w:rsid w:val="00CE5301"/>
    <w:rsid w:val="00CE7E06"/>
    <w:rsid w:val="00CF31A6"/>
    <w:rsid w:val="00D04F7A"/>
    <w:rsid w:val="00D05383"/>
    <w:rsid w:val="00D20AE5"/>
    <w:rsid w:val="00D22272"/>
    <w:rsid w:val="00D24AD4"/>
    <w:rsid w:val="00D34562"/>
    <w:rsid w:val="00D35285"/>
    <w:rsid w:val="00D42D29"/>
    <w:rsid w:val="00D44828"/>
    <w:rsid w:val="00D5415B"/>
    <w:rsid w:val="00D5551B"/>
    <w:rsid w:val="00D61288"/>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477C"/>
    <w:rsid w:val="00E853C1"/>
    <w:rsid w:val="00E878C5"/>
    <w:rsid w:val="00E93739"/>
    <w:rsid w:val="00E9530B"/>
    <w:rsid w:val="00E95C06"/>
    <w:rsid w:val="00EA6465"/>
    <w:rsid w:val="00EB1D10"/>
    <w:rsid w:val="00EB1EFE"/>
    <w:rsid w:val="00EB5772"/>
    <w:rsid w:val="00EB7701"/>
    <w:rsid w:val="00EB7CBB"/>
    <w:rsid w:val="00ED06C0"/>
    <w:rsid w:val="00ED1A4E"/>
    <w:rsid w:val="00ED3674"/>
    <w:rsid w:val="00ED6423"/>
    <w:rsid w:val="00EF31E7"/>
    <w:rsid w:val="00F004BF"/>
    <w:rsid w:val="00F01E0A"/>
    <w:rsid w:val="00F06F07"/>
    <w:rsid w:val="00F0745F"/>
    <w:rsid w:val="00F11B57"/>
    <w:rsid w:val="00F14044"/>
    <w:rsid w:val="00F1679A"/>
    <w:rsid w:val="00F226ED"/>
    <w:rsid w:val="00F3190A"/>
    <w:rsid w:val="00F36D3D"/>
    <w:rsid w:val="00F41731"/>
    <w:rsid w:val="00F41889"/>
    <w:rsid w:val="00F43A37"/>
    <w:rsid w:val="00F44D5F"/>
    <w:rsid w:val="00F5160A"/>
    <w:rsid w:val="00F52EBF"/>
    <w:rsid w:val="00F7242E"/>
    <w:rsid w:val="00F73B6E"/>
    <w:rsid w:val="00F81737"/>
    <w:rsid w:val="00F9792F"/>
    <w:rsid w:val="00FA49F1"/>
    <w:rsid w:val="00FB157D"/>
    <w:rsid w:val="00FB7213"/>
    <w:rsid w:val="00FC12F9"/>
    <w:rsid w:val="00FC5426"/>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B15CC-6322-4D24-9CED-A5F1F2D6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294D7B"/>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294D7B"/>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38863742">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ettings" Target="settings.xml"/><Relationship Id="rId7" Type="http://schemas.openxmlformats.org/officeDocument/2006/relationships/hyperlink" Target="http://10.61.42.188/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9</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364</cp:revision>
  <cp:lastPrinted>2021-01-14T10:39:00Z</cp:lastPrinted>
  <dcterms:created xsi:type="dcterms:W3CDTF">2019-05-28T07:21:00Z</dcterms:created>
  <dcterms:modified xsi:type="dcterms:W3CDTF">2022-09-28T05:45:00Z</dcterms:modified>
</cp:coreProperties>
</file>