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EF" w:rsidRDefault="00CC13EF" w:rsidP="00CC13EF">
      <w:pPr>
        <w:pStyle w:val="3"/>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CC13EF" w:rsidRDefault="00CC13EF" w:rsidP="00CC13EF">
      <w:pPr>
        <w:pStyle w:val="3"/>
        <w:spacing w:before="0" w:after="0"/>
        <w:jc w:val="center"/>
        <w:rPr>
          <w:rFonts w:ascii="Times New Roman" w:hAnsi="Times New Roman"/>
          <w:bCs w:val="0"/>
          <w:sz w:val="24"/>
          <w:szCs w:val="24"/>
          <w:lang w:val="kk-KZ"/>
        </w:rPr>
      </w:pPr>
    </w:p>
    <w:p w:rsidR="00802526" w:rsidRDefault="00802526" w:rsidP="00802526">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802526" w:rsidRDefault="00802526" w:rsidP="00802526">
      <w:pPr>
        <w:spacing w:after="138" w:line="242" w:lineRule="atLeast"/>
        <w:jc w:val="both"/>
        <w:rPr>
          <w:b w:val="0"/>
          <w:i w:val="0"/>
          <w:color w:val="000000"/>
          <w:sz w:val="24"/>
          <w:szCs w:val="24"/>
          <w:lang w:val="kk-KZ"/>
        </w:rPr>
      </w:pPr>
      <w:r>
        <w:rPr>
          <w:i w:val="0"/>
          <w:sz w:val="24"/>
          <w:szCs w:val="24"/>
          <w:lang w:val="kk-KZ"/>
        </w:rPr>
        <w:t xml:space="preserve">С-R-3 санаты үшін: </w:t>
      </w:r>
      <w:r>
        <w:rPr>
          <w:b w:val="0"/>
          <w:i w:val="0"/>
          <w:color w:val="000000"/>
          <w:sz w:val="24"/>
          <w:szCs w:val="24"/>
          <w:lang w:val="kk-KZ"/>
        </w:rPr>
        <w:t>жоғары немесе жоғары оқу орнынан кейінгі білім;</w:t>
      </w:r>
    </w:p>
    <w:p w:rsidR="00802526" w:rsidRDefault="00802526" w:rsidP="00802526">
      <w:pPr>
        <w:pStyle w:val="aff3"/>
        <w:spacing w:after="138" w:line="242" w:lineRule="atLeast"/>
        <w:ind w:left="0" w:firstLine="709"/>
        <w:jc w:val="both"/>
        <w:rPr>
          <w:rFonts w:eastAsia="Times New Roman"/>
          <w:color w:val="000000"/>
          <w:sz w:val="24"/>
          <w:szCs w:val="24"/>
          <w:lang w:val="kk-KZ"/>
        </w:rPr>
      </w:pPr>
      <w:r>
        <w:rPr>
          <w:rFonts w:eastAsia="Times New Roman"/>
          <w:color w:val="000000"/>
          <w:sz w:val="24"/>
          <w:szCs w:val="24"/>
          <w:lang w:val="kk-KZ"/>
        </w:rPr>
        <w:t xml:space="preserve">мынадай құзыреттердің бар болуы: </w:t>
      </w:r>
      <w:r>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802526" w:rsidRDefault="00802526" w:rsidP="00802526">
      <w:pPr>
        <w:pStyle w:val="aff3"/>
        <w:spacing w:after="138" w:line="242" w:lineRule="atLeast"/>
        <w:ind w:left="0" w:firstLine="709"/>
        <w:jc w:val="both"/>
        <w:rPr>
          <w:color w:val="000000"/>
          <w:sz w:val="24"/>
          <w:szCs w:val="24"/>
          <w:lang w:val="kk-KZ"/>
        </w:rPr>
      </w:pPr>
      <w:r>
        <w:rPr>
          <w:color w:val="000000"/>
          <w:sz w:val="24"/>
          <w:szCs w:val="24"/>
          <w:lang w:val="kk-KZ"/>
        </w:rPr>
        <w:t>жұмыс тәжірибесі келесі талаптардың біріне сәйкес болуы тиіс:</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мемлекеттік лауазымдарда жұмыс өтілі бір жылдан кем емес;</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802526" w:rsidRDefault="00802526" w:rsidP="00802526">
      <w:pPr>
        <w:pStyle w:val="aff3"/>
        <w:numPr>
          <w:ilvl w:val="0"/>
          <w:numId w:val="28"/>
        </w:numPr>
        <w:spacing w:after="138" w:line="242" w:lineRule="atLeast"/>
        <w:jc w:val="both"/>
        <w:rPr>
          <w:rFonts w:eastAsia="Times New Roman"/>
          <w:color w:val="000000"/>
          <w:sz w:val="24"/>
          <w:szCs w:val="24"/>
          <w:lang w:val="kk-KZ"/>
        </w:rPr>
      </w:pPr>
      <w:r>
        <w:rPr>
          <w:rFonts w:eastAsia="Times New Roman"/>
          <w:color w:val="000000"/>
          <w:sz w:val="24"/>
          <w:szCs w:val="24"/>
          <w:lang w:val="kk-KZ"/>
        </w:rPr>
        <w:t>Президенттік жастар кадр резервінде алынған тұлғалар үшін жұмыс өтілі бес жылдан кем емес.</w:t>
      </w:r>
    </w:p>
    <w:p w:rsidR="00A75032" w:rsidRPr="00287E90" w:rsidRDefault="00A75032" w:rsidP="00A75032">
      <w:pPr>
        <w:tabs>
          <w:tab w:val="left" w:pos="0"/>
          <w:tab w:val="left" w:pos="142"/>
          <w:tab w:val="left" w:pos="9554"/>
          <w:tab w:val="left" w:pos="9923"/>
        </w:tabs>
        <w:ind w:right="178"/>
        <w:jc w:val="both"/>
        <w:outlineLvl w:val="0"/>
        <w:rPr>
          <w:b w:val="0"/>
          <w:bCs w:val="0"/>
          <w:i w:val="0"/>
          <w:iCs w:val="0"/>
          <w:sz w:val="24"/>
          <w:szCs w:val="24"/>
          <w:lang w:val="kk-KZ"/>
        </w:rPr>
      </w:pPr>
      <w:r w:rsidRPr="00287E90">
        <w:rPr>
          <w:i w:val="0"/>
          <w:iCs w:val="0"/>
          <w:sz w:val="24"/>
          <w:szCs w:val="24"/>
          <w:lang w:val="kk-KZ"/>
        </w:rPr>
        <w:t>С-R-4 санаты үшін:</w:t>
      </w:r>
      <w:r w:rsidRPr="00287E90">
        <w:rPr>
          <w:b w:val="0"/>
          <w:bCs w:val="0"/>
          <w:i w:val="0"/>
          <w:iCs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1" w:name="z535"/>
      <w:bookmarkEnd w:id="1"/>
      <w:r w:rsidRPr="00287E90">
        <w:rPr>
          <w:b w:val="0"/>
          <w:bCs w:val="0"/>
          <w:i w:val="0"/>
          <w:iCs w:val="0"/>
          <w:sz w:val="24"/>
          <w:szCs w:val="24"/>
          <w:lang w:val="kk-KZ"/>
        </w:rPr>
        <w:t>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2" w:name="z536"/>
      <w:bookmarkEnd w:id="2"/>
      <w:r w:rsidRPr="00287E90">
        <w:rPr>
          <w:b w:val="0"/>
          <w:bCs w:val="0"/>
          <w:i w:val="0"/>
          <w:iCs w:val="0"/>
          <w:sz w:val="24"/>
          <w:szCs w:val="24"/>
          <w:lang w:val="kk-KZ"/>
        </w:rPr>
        <w:t xml:space="preserve">;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 xml:space="preserve">жоғары білім немесе жоғары оқу орнынан кейінгі болған жағдайда жұмыс тәжірибесі талап етілмейді. </w:t>
      </w:r>
      <w:bookmarkStart w:id="3" w:name="z537"/>
      <w:bookmarkEnd w:id="3"/>
      <w:r w:rsidRPr="00287E90">
        <w:rPr>
          <w:b w:val="0"/>
          <w:bCs w:val="0"/>
          <w:i w:val="0"/>
          <w:iCs w:val="0"/>
          <w:sz w:val="24"/>
          <w:szCs w:val="24"/>
          <w:lang w:val="kk-KZ"/>
        </w:rPr>
        <w:t> </w:t>
      </w:r>
    </w:p>
    <w:p w:rsidR="00A75032" w:rsidRPr="00A75032" w:rsidRDefault="00A75032" w:rsidP="00A75032">
      <w:pPr>
        <w:spacing w:after="138" w:line="242" w:lineRule="atLeast"/>
        <w:jc w:val="both"/>
        <w:rPr>
          <w:b w:val="0"/>
          <w:bCs w:val="0"/>
          <w:i w:val="0"/>
          <w:iCs w:val="0"/>
          <w:color w:val="000000"/>
          <w:sz w:val="24"/>
          <w:szCs w:val="24"/>
          <w:lang w:val="kk-KZ"/>
        </w:rPr>
      </w:pPr>
    </w:p>
    <w:p w:rsidR="00802526" w:rsidRDefault="00802526" w:rsidP="00802526">
      <w:pPr>
        <w:widowControl/>
        <w:tabs>
          <w:tab w:val="left" w:pos="-1405"/>
          <w:tab w:val="left" w:pos="9554"/>
        </w:tabs>
        <w:snapToGrid/>
        <w:ind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802526" w:rsidRDefault="00802526" w:rsidP="00802526">
      <w:pPr>
        <w:widowControl/>
        <w:tabs>
          <w:tab w:val="left" w:pos="-1405"/>
          <w:tab w:val="left" w:pos="9554"/>
        </w:tabs>
        <w:snapToGrid/>
        <w:ind w:right="266"/>
        <w:outlineLvl w:val="0"/>
        <w:rPr>
          <w:i w:val="0"/>
          <w:iCs w:val="0"/>
          <w:sz w:val="24"/>
          <w:szCs w:val="24"/>
          <w:lang w:val="kk-KZ"/>
        </w:rPr>
      </w:pPr>
    </w:p>
    <w:tbl>
      <w:tblPr>
        <w:tblW w:w="79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1670"/>
        <w:gridCol w:w="4574"/>
      </w:tblGrid>
      <w:tr w:rsidR="00802526" w:rsidTr="00A7503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802526" w:rsidRDefault="00802526">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Санат</w:t>
            </w:r>
          </w:p>
        </w:tc>
        <w:tc>
          <w:tcPr>
            <w:tcW w:w="6244" w:type="dxa"/>
            <w:gridSpan w:val="2"/>
            <w:tcBorders>
              <w:top w:val="single" w:sz="4" w:space="0" w:color="auto"/>
              <w:left w:val="single" w:sz="4" w:space="0" w:color="auto"/>
              <w:bottom w:val="single" w:sz="4" w:space="0" w:color="auto"/>
              <w:right w:val="single" w:sz="4" w:space="0" w:color="auto"/>
            </w:tcBorders>
            <w:vAlign w:val="center"/>
            <w:hideMark/>
          </w:tcPr>
          <w:p w:rsidR="00802526" w:rsidRDefault="00802526">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802526" w:rsidTr="00A75032">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802526" w:rsidRDefault="00802526">
            <w:pPr>
              <w:widowControl/>
              <w:snapToGrid/>
              <w:jc w:val="left"/>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802526" w:rsidRDefault="00802526">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4574" w:type="dxa"/>
            <w:tcBorders>
              <w:top w:val="single" w:sz="4" w:space="0" w:color="auto"/>
              <w:left w:val="single" w:sz="4" w:space="0" w:color="auto"/>
              <w:bottom w:val="single" w:sz="4" w:space="0" w:color="auto"/>
              <w:right w:val="single" w:sz="4" w:space="0" w:color="auto"/>
            </w:tcBorders>
            <w:vAlign w:val="center"/>
            <w:hideMark/>
          </w:tcPr>
          <w:p w:rsidR="00802526" w:rsidRDefault="00802526">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802526" w:rsidTr="00A75032">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802526" w:rsidRDefault="00802526">
            <w:pPr>
              <w:pStyle w:val="2"/>
              <w:tabs>
                <w:tab w:val="left" w:pos="0"/>
                <w:tab w:val="left" w:pos="9923"/>
              </w:tabs>
              <w:spacing w:before="0" w:line="240" w:lineRule="auto"/>
              <w:jc w:val="center"/>
              <w:rPr>
                <w:rFonts w:ascii="Times New Roman" w:hAnsi="Times New Roman"/>
                <w:i w:val="0"/>
                <w:snapToGrid w:val="0"/>
                <w:sz w:val="24"/>
                <w:szCs w:val="24"/>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802526" w:rsidRDefault="0080252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212061</w:t>
            </w:r>
          </w:p>
        </w:tc>
        <w:tc>
          <w:tcPr>
            <w:tcW w:w="4574" w:type="dxa"/>
            <w:tcBorders>
              <w:top w:val="single" w:sz="4" w:space="0" w:color="auto"/>
              <w:left w:val="single" w:sz="4" w:space="0" w:color="auto"/>
              <w:bottom w:val="single" w:sz="4" w:space="0" w:color="auto"/>
              <w:right w:val="single" w:sz="4" w:space="0" w:color="auto"/>
            </w:tcBorders>
            <w:vAlign w:val="center"/>
            <w:hideMark/>
          </w:tcPr>
          <w:p w:rsidR="00802526" w:rsidRDefault="0080252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260615</w:t>
            </w:r>
          </w:p>
        </w:tc>
      </w:tr>
      <w:tr w:rsidR="00A75032" w:rsidTr="00A75032">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A75032" w:rsidRPr="003D0B16" w:rsidRDefault="00A75032" w:rsidP="00A75032">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A75032" w:rsidRPr="00F25707" w:rsidRDefault="00A75032" w:rsidP="00A7503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sidR="00F25707">
              <w:rPr>
                <w:i w:val="0"/>
                <w:sz w:val="24"/>
                <w:szCs w:val="24"/>
                <w:lang w:val="kk-KZ"/>
              </w:rPr>
              <w:t>1</w:t>
            </w:r>
            <w:r>
              <w:rPr>
                <w:i w:val="0"/>
                <w:sz w:val="24"/>
                <w:szCs w:val="24"/>
              </w:rPr>
              <w:t xml:space="preserve"> </w:t>
            </w:r>
            <w:r w:rsidR="00F25707">
              <w:rPr>
                <w:i w:val="0"/>
                <w:sz w:val="24"/>
                <w:szCs w:val="24"/>
                <w:lang w:val="kk-KZ"/>
              </w:rPr>
              <w:t>809</w:t>
            </w:r>
          </w:p>
        </w:tc>
        <w:tc>
          <w:tcPr>
            <w:tcW w:w="4574" w:type="dxa"/>
            <w:tcBorders>
              <w:top w:val="single" w:sz="4" w:space="0" w:color="auto"/>
              <w:left w:val="single" w:sz="4" w:space="0" w:color="auto"/>
              <w:bottom w:val="single" w:sz="4" w:space="0" w:color="auto"/>
              <w:right w:val="single" w:sz="4" w:space="0" w:color="auto"/>
            </w:tcBorders>
            <w:vAlign w:val="center"/>
          </w:tcPr>
          <w:p w:rsidR="00A75032" w:rsidRDefault="00F25707" w:rsidP="00A7503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w:t>
            </w:r>
            <w:r w:rsidR="00A75032">
              <w:rPr>
                <w:i w:val="0"/>
                <w:color w:val="000000"/>
                <w:sz w:val="24"/>
                <w:szCs w:val="24"/>
                <w:lang w:val="kk-KZ"/>
              </w:rPr>
              <w:t xml:space="preserve"> 2</w:t>
            </w:r>
            <w:r>
              <w:rPr>
                <w:i w:val="0"/>
                <w:color w:val="000000"/>
                <w:sz w:val="24"/>
                <w:szCs w:val="24"/>
                <w:lang w:val="kk-KZ"/>
              </w:rPr>
              <w:t>26</w:t>
            </w:r>
          </w:p>
        </w:tc>
      </w:tr>
    </w:tbl>
    <w:p w:rsidR="00802526" w:rsidRDefault="00802526" w:rsidP="00CC13EF">
      <w:pPr>
        <w:ind w:right="178"/>
        <w:jc w:val="both"/>
        <w:rPr>
          <w:i w:val="0"/>
          <w:sz w:val="24"/>
          <w:szCs w:val="24"/>
        </w:rPr>
      </w:pPr>
    </w:p>
    <w:p w:rsidR="00CC13EF" w:rsidRDefault="00CC13EF" w:rsidP="00CC13EF">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w:t>
      </w:r>
      <w:r w:rsidR="005643FF">
        <w:rPr>
          <w:i w:val="0"/>
          <w:sz w:val="24"/>
          <w:szCs w:val="24"/>
          <w:lang w:val="kk-KZ"/>
        </w:rPr>
        <w:t>дар</w:t>
      </w:r>
      <w:r>
        <w:rPr>
          <w:i w:val="0"/>
          <w:sz w:val="24"/>
          <w:szCs w:val="24"/>
          <w:lang w:val="kk-KZ"/>
        </w:rPr>
        <w:t>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CC13EF" w:rsidRPr="000F44A1" w:rsidRDefault="00CC13EF" w:rsidP="00CC13EF">
      <w:pPr>
        <w:ind w:right="178"/>
        <w:jc w:val="both"/>
        <w:rPr>
          <w:i w:val="0"/>
          <w:sz w:val="24"/>
          <w:szCs w:val="24"/>
          <w:highlight w:val="cyan"/>
          <w:lang w:val="kk-KZ"/>
        </w:rPr>
      </w:pPr>
    </w:p>
    <w:p w:rsidR="00CC13EF" w:rsidRPr="00692548" w:rsidRDefault="00CC13EF" w:rsidP="00CC13EF">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003351D9">
        <w:rPr>
          <w:rFonts w:ascii="KZ Times New Roman" w:hAnsi="KZ Times New Roman"/>
          <w:i w:val="0"/>
          <w:sz w:val="24"/>
          <w:szCs w:val="24"/>
          <w:lang w:val="kk-KZ"/>
        </w:rPr>
        <w:t>м</w:t>
      </w:r>
      <w:r w:rsidRPr="00692548">
        <w:rPr>
          <w:rFonts w:ascii="KZ Times New Roman" w:hAnsi="KZ Times New Roman"/>
          <w:i w:val="0"/>
          <w:sz w:val="24"/>
          <w:szCs w:val="24"/>
          <w:lang w:val="kk-KZ"/>
        </w:rPr>
        <w:t>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w:t>
      </w:r>
      <w:r w:rsidR="003351D9">
        <w:rPr>
          <w:rFonts w:ascii="KZ Times New Roman" w:hAnsi="KZ Times New Roman" w:cs="Calibri"/>
          <w:i w:val="0"/>
          <w:sz w:val="24"/>
          <w:szCs w:val="24"/>
          <w:lang w:val="kk-KZ"/>
        </w:rPr>
        <w:t>м</w:t>
      </w:r>
      <w:r w:rsidRPr="00692548">
        <w:rPr>
          <w:rFonts w:ascii="KZ Times New Roman" w:hAnsi="KZ Times New Roman" w:cs="Calibri"/>
          <w:i w:val="0"/>
          <w:sz w:val="24"/>
          <w:szCs w:val="24"/>
          <w:lang w:val="kk-KZ"/>
        </w:rPr>
        <w:t xml:space="preserve">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sidR="005643FF">
        <w:rPr>
          <w:rFonts w:ascii="KZ Times New Roman" w:hAnsi="KZ Times New Roman" w:cs="Calibri"/>
          <w:i w:val="0"/>
          <w:sz w:val="24"/>
          <w:szCs w:val="24"/>
          <w:lang w:val="kk-KZ"/>
        </w:rPr>
        <w:t>салықтық әкімшілендіру 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w:t>
      </w:r>
      <w:r w:rsidR="00355D0B">
        <w:rPr>
          <w:rFonts w:ascii="KZ Times New Roman" w:hAnsi="KZ Times New Roman" w:cs="Calibri"/>
          <w:i w:val="0"/>
          <w:sz w:val="24"/>
          <w:szCs w:val="24"/>
          <w:lang w:val="kk-KZ"/>
        </w:rPr>
        <w:t>шысы</w:t>
      </w:r>
      <w:r>
        <w:rPr>
          <w:rFonts w:ascii="KZ Times New Roman" w:hAnsi="KZ Times New Roman" w:cs="Calibri"/>
          <w:i w:val="0"/>
          <w:sz w:val="24"/>
          <w:szCs w:val="24"/>
          <w:lang w:val="kk-KZ"/>
        </w:rPr>
        <w:t xml:space="preserve"> </w:t>
      </w:r>
      <w:r w:rsidRPr="00692548">
        <w:rPr>
          <w:rFonts w:ascii="KZ Times New Roman" w:hAnsi="KZ Times New Roman" w:cs="Calibri"/>
          <w:i w:val="0"/>
          <w:sz w:val="24"/>
          <w:szCs w:val="24"/>
          <w:lang w:val="kk-KZ"/>
        </w:rPr>
        <w:t xml:space="preserve"> (С-R-</w:t>
      </w:r>
      <w:r w:rsidR="00355D0B">
        <w:rPr>
          <w:rFonts w:ascii="KZ Times New Roman" w:hAnsi="KZ Times New Roman" w:cs="Calibri"/>
          <w:i w:val="0"/>
          <w:sz w:val="24"/>
          <w:szCs w:val="24"/>
          <w:lang w:val="kk-KZ"/>
        </w:rPr>
        <w:t>3</w:t>
      </w:r>
      <w:r w:rsidRPr="00692548">
        <w:rPr>
          <w:rFonts w:ascii="KZ Times New Roman" w:hAnsi="KZ Times New Roman" w:cs="Calibri"/>
          <w:i w:val="0"/>
          <w:sz w:val="24"/>
          <w:szCs w:val="24"/>
          <w:lang w:val="kk-KZ"/>
        </w:rPr>
        <w:t xml:space="preserve"> санаты).</w:t>
      </w:r>
    </w:p>
    <w:p w:rsidR="009F4CE0" w:rsidRDefault="009F4CE0" w:rsidP="009F4CE0">
      <w:pPr>
        <w:ind w:right="178"/>
        <w:jc w:val="both"/>
        <w:rPr>
          <w:b w:val="0"/>
          <w:i w:val="0"/>
          <w:sz w:val="24"/>
          <w:szCs w:val="24"/>
          <w:lang w:val="be-BY"/>
        </w:rPr>
      </w:pPr>
      <w:r>
        <w:rPr>
          <w:i w:val="0"/>
          <w:sz w:val="24"/>
          <w:szCs w:val="24"/>
          <w:lang w:val="kk-KZ"/>
        </w:rPr>
        <w:t>Функционалды міндеттері</w:t>
      </w:r>
      <w:r>
        <w:rPr>
          <w:b w:val="0"/>
          <w:i w:val="0"/>
          <w:sz w:val="24"/>
          <w:szCs w:val="24"/>
          <w:lang w:val="kk-KZ"/>
        </w:rPr>
        <w:t xml:space="preserve">: </w:t>
      </w:r>
      <w:r>
        <w:rPr>
          <w:b w:val="0"/>
          <w:i w:val="0"/>
          <w:color w:val="000000"/>
          <w:sz w:val="24"/>
          <w:szCs w:val="24"/>
          <w:lang w:val="kk-KZ"/>
        </w:rPr>
        <w:t>бөлім жұмысына басшылық жасау</w:t>
      </w:r>
      <w:r>
        <w:rPr>
          <w:b w:val="0"/>
          <w:i w:val="0"/>
          <w:sz w:val="24"/>
          <w:szCs w:val="24"/>
          <w:lang w:val="kk-KZ"/>
        </w:rPr>
        <w:t>, орталықтандырылған тапсырмалардың уақытылы орындалуын қамтамасыз ету, c</w:t>
      </w:r>
      <w:r>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Pr>
          <w:b w:val="0"/>
          <w:i w:val="0"/>
          <w:sz w:val="24"/>
          <w:szCs w:val="24"/>
          <w:lang w:val="kk-KZ"/>
        </w:rPr>
        <w:t xml:space="preserve">, </w:t>
      </w:r>
      <w:r>
        <w:rPr>
          <w:b w:val="0"/>
          <w:i w:val="0"/>
          <w:sz w:val="24"/>
          <w:szCs w:val="24"/>
          <w:lang w:val="kk-KZ"/>
        </w:rPr>
        <w:lastRenderedPageBreak/>
        <w:t>с</w:t>
      </w:r>
      <w:r>
        <w:rPr>
          <w:b w:val="0"/>
          <w:i w:val="0"/>
          <w:sz w:val="24"/>
          <w:szCs w:val="24"/>
          <w:lang w:val="be-BY"/>
        </w:rPr>
        <w:t>алық төлеушілерге уақытында хабарламаларды жолдау және табыстау</w:t>
      </w:r>
      <w:r w:rsidR="00287E90">
        <w:rPr>
          <w:b w:val="0"/>
          <w:i w:val="0"/>
          <w:sz w:val="24"/>
          <w:szCs w:val="24"/>
          <w:lang w:val="be-BY"/>
        </w:rPr>
        <w:t>,</w:t>
      </w:r>
      <w:r>
        <w:rPr>
          <w:b w:val="0"/>
          <w:i w:val="0"/>
          <w:sz w:val="24"/>
          <w:szCs w:val="24"/>
          <w:lang w:val="be-BY"/>
        </w:rPr>
        <w:t xml:space="preserve"> орындалмаған хабарламаларға уақытында әкімшілік шараларды қолдану.</w:t>
      </w:r>
    </w:p>
    <w:p w:rsidR="00815E54" w:rsidRDefault="00815E54" w:rsidP="00815E54">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CC13EF" w:rsidRDefault="00CC13EF" w:rsidP="00CC13EF">
      <w:pPr>
        <w:ind w:right="178"/>
        <w:jc w:val="both"/>
        <w:rPr>
          <w:b w:val="0"/>
          <w:i w:val="0"/>
          <w:sz w:val="24"/>
          <w:szCs w:val="24"/>
          <w:lang w:val="kk-KZ"/>
        </w:rPr>
      </w:pPr>
    </w:p>
    <w:p w:rsidR="000C4DB0" w:rsidRPr="00692548" w:rsidRDefault="000C4DB0" w:rsidP="000C4DB0">
      <w:pPr>
        <w:ind w:right="178"/>
        <w:jc w:val="both"/>
        <w:rPr>
          <w:rFonts w:ascii="KZ Times New Roman" w:hAnsi="KZ Times New Roman"/>
          <w:i w:val="0"/>
          <w:sz w:val="24"/>
          <w:szCs w:val="24"/>
          <w:lang w:val="kk-KZ"/>
        </w:rPr>
      </w:pPr>
      <w:r>
        <w:rPr>
          <w:i w:val="0"/>
          <w:sz w:val="24"/>
          <w:szCs w:val="24"/>
          <w:lang w:val="kk-KZ"/>
        </w:rPr>
        <w:t>2</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003351D9">
        <w:rPr>
          <w:rFonts w:ascii="KZ Times New Roman" w:hAnsi="KZ Times New Roman"/>
          <w:i w:val="0"/>
          <w:sz w:val="24"/>
          <w:szCs w:val="24"/>
          <w:lang w:val="kk-KZ"/>
        </w:rPr>
        <w:t>м</w:t>
      </w:r>
      <w:r w:rsidRPr="00692548">
        <w:rPr>
          <w:rFonts w:ascii="KZ Times New Roman" w:hAnsi="KZ Times New Roman"/>
          <w:i w:val="0"/>
          <w:sz w:val="24"/>
          <w:szCs w:val="24"/>
          <w:lang w:val="kk-KZ"/>
        </w:rPr>
        <w:t>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w:t>
      </w:r>
      <w:r w:rsidR="003351D9">
        <w:rPr>
          <w:rFonts w:ascii="KZ Times New Roman" w:hAnsi="KZ Times New Roman" w:cs="Calibri"/>
          <w:i w:val="0"/>
          <w:sz w:val="24"/>
          <w:szCs w:val="24"/>
          <w:lang w:val="kk-KZ"/>
        </w:rPr>
        <w:t>м</w:t>
      </w:r>
      <w:r w:rsidRPr="00692548">
        <w:rPr>
          <w:rFonts w:ascii="KZ Times New Roman" w:hAnsi="KZ Times New Roman" w:cs="Calibri"/>
          <w:i w:val="0"/>
          <w:sz w:val="24"/>
          <w:szCs w:val="24"/>
          <w:lang w:val="kk-KZ"/>
        </w:rPr>
        <w:t xml:space="preserve">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есепке алу, талдау және ақпараттық технологиялар 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w:t>
      </w:r>
      <w:r w:rsidRPr="00692548">
        <w:rPr>
          <w:rFonts w:ascii="KZ Times New Roman" w:hAnsi="KZ Times New Roman" w:cs="Calibri"/>
          <w:i w:val="0"/>
          <w:sz w:val="24"/>
          <w:szCs w:val="24"/>
          <w:lang w:val="kk-KZ"/>
        </w:rPr>
        <w:t xml:space="preserve"> (С-R-</w:t>
      </w:r>
      <w:r>
        <w:rPr>
          <w:rFonts w:ascii="KZ Times New Roman" w:hAnsi="KZ Times New Roman" w:cs="Calibri"/>
          <w:i w:val="0"/>
          <w:sz w:val="24"/>
          <w:szCs w:val="24"/>
          <w:lang w:val="kk-KZ"/>
        </w:rPr>
        <w:t>4</w:t>
      </w:r>
      <w:r w:rsidRPr="00692548">
        <w:rPr>
          <w:rFonts w:ascii="KZ Times New Roman" w:hAnsi="KZ Times New Roman" w:cs="Calibri"/>
          <w:i w:val="0"/>
          <w:sz w:val="24"/>
          <w:szCs w:val="24"/>
          <w:lang w:val="kk-KZ"/>
        </w:rPr>
        <w:t xml:space="preserve"> санаты)</w:t>
      </w:r>
      <w:r>
        <w:rPr>
          <w:rFonts w:ascii="KZ Times New Roman" w:hAnsi="KZ Times New Roman" w:cs="Calibri"/>
          <w:i w:val="0"/>
          <w:sz w:val="24"/>
          <w:szCs w:val="24"/>
          <w:lang w:val="kk-KZ"/>
        </w:rPr>
        <w:t>, 1 бірлік</w:t>
      </w:r>
      <w:r w:rsidRPr="00692548">
        <w:rPr>
          <w:rFonts w:ascii="KZ Times New Roman" w:hAnsi="KZ Times New Roman" w:cs="Calibri"/>
          <w:i w:val="0"/>
          <w:sz w:val="24"/>
          <w:szCs w:val="24"/>
          <w:lang w:val="kk-KZ"/>
        </w:rPr>
        <w:t>.</w:t>
      </w:r>
    </w:p>
    <w:p w:rsidR="000C4DB0" w:rsidRDefault="000C4DB0" w:rsidP="000C4DB0">
      <w:pPr>
        <w:ind w:right="178"/>
        <w:jc w:val="both"/>
        <w:rPr>
          <w:b w:val="0"/>
          <w:i w:val="0"/>
          <w:sz w:val="24"/>
          <w:szCs w:val="24"/>
          <w:lang w:val="be-BY"/>
        </w:rPr>
      </w:pPr>
      <w:r>
        <w:rPr>
          <w:i w:val="0"/>
          <w:sz w:val="24"/>
          <w:szCs w:val="24"/>
          <w:lang w:val="kk-KZ"/>
        </w:rPr>
        <w:t>Функционалды міндеттері</w:t>
      </w:r>
      <w:r>
        <w:rPr>
          <w:b w:val="0"/>
          <w:i w:val="0"/>
          <w:sz w:val="24"/>
          <w:szCs w:val="24"/>
          <w:lang w:val="kk-KZ"/>
        </w:rPr>
        <w:t xml:space="preserve">: орталықтандырылған тапсырмалардың уақытылы орындалуын қамтамасыз ету, </w:t>
      </w:r>
      <w:r w:rsidR="0002293A">
        <w:rPr>
          <w:b w:val="0"/>
          <w:i w:val="0"/>
          <w:sz w:val="24"/>
          <w:szCs w:val="24"/>
          <w:lang w:val="kk-KZ"/>
        </w:rPr>
        <w:t xml:space="preserve">басқарманың ақпараттық жүйелерінің үздіксіз жұмысын қамтамасыз ету және сүйемелдеу, ақпараттық жүйені пайдалануға құқық беру немесе </w:t>
      </w:r>
      <w:r w:rsidR="005C1E62" w:rsidRPr="005C1E62">
        <w:rPr>
          <w:b w:val="0"/>
          <w:i w:val="0"/>
          <w:sz w:val="24"/>
          <w:szCs w:val="24"/>
          <w:lang w:val="kk-KZ"/>
        </w:rPr>
        <w:t>IP</w:t>
      </w:r>
      <w:r w:rsidR="005C1E62">
        <w:rPr>
          <w:b w:val="0"/>
          <w:i w:val="0"/>
          <w:sz w:val="24"/>
          <w:szCs w:val="24"/>
          <w:lang w:val="kk-KZ"/>
        </w:rPr>
        <w:t xml:space="preserve">-адресті </w:t>
      </w:r>
      <w:r w:rsidR="0002293A">
        <w:rPr>
          <w:b w:val="0"/>
          <w:i w:val="0"/>
          <w:sz w:val="24"/>
          <w:szCs w:val="24"/>
          <w:lang w:val="kk-KZ"/>
        </w:rPr>
        <w:t>жою, сервердегі жүйелердің жалпы базасының жұмысын бақылау</w:t>
      </w:r>
      <w:r>
        <w:rPr>
          <w:b w:val="0"/>
          <w:i w:val="0"/>
          <w:sz w:val="24"/>
          <w:szCs w:val="24"/>
          <w:lang w:val="be-BY"/>
        </w:rPr>
        <w:t>.</w:t>
      </w:r>
    </w:p>
    <w:p w:rsidR="000C4DB0" w:rsidRDefault="000C4DB0" w:rsidP="000C4DB0">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Pr>
          <w:b w:val="0"/>
          <w:i w:val="0"/>
          <w:color w:val="000000"/>
          <w:sz w:val="24"/>
          <w:szCs w:val="24"/>
          <w:lang w:val="kk-KZ"/>
        </w:rPr>
        <w:t xml:space="preserve">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w:t>
      </w:r>
      <w:r w:rsidR="000C5AAC">
        <w:rPr>
          <w:b w:val="0"/>
          <w:i w:val="0"/>
          <w:color w:val="000000"/>
          <w:sz w:val="24"/>
          <w:szCs w:val="24"/>
          <w:lang w:val="kk-KZ"/>
        </w:rPr>
        <w:t xml:space="preserve">қолданбалы математика, техникалық ғылымдар және технологиялар басқарудың автоматтандырылған жүйесі, кибернетикалық экономика,  </w:t>
      </w:r>
      <w:r>
        <w:rPr>
          <w:b w:val="0"/>
          <w:i w:val="0"/>
          <w:color w:val="000000"/>
          <w:sz w:val="24"/>
          <w:szCs w:val="24"/>
          <w:lang w:val="kk-KZ"/>
        </w:rPr>
        <w:t xml:space="preserve">информатика, ақпараттық жүйелер, есептеу техникасы және бағдарламалық қамтамасыз ету, </w:t>
      </w:r>
      <w:r w:rsidR="000C5AAC">
        <w:rPr>
          <w:b w:val="0"/>
          <w:i w:val="0"/>
          <w:color w:val="000000"/>
          <w:sz w:val="24"/>
          <w:szCs w:val="24"/>
          <w:lang w:val="kk-KZ"/>
        </w:rPr>
        <w:t xml:space="preserve">математикалық және </w:t>
      </w:r>
      <w:r>
        <w:rPr>
          <w:b w:val="0"/>
          <w:i w:val="0"/>
          <w:color w:val="000000"/>
          <w:sz w:val="24"/>
          <w:szCs w:val="24"/>
          <w:lang w:val="kk-KZ"/>
        </w:rPr>
        <w:t>компьютерлік модельдеу мамандықтары бойынша.</w:t>
      </w:r>
    </w:p>
    <w:p w:rsidR="000C5AAC" w:rsidRDefault="000C5AAC" w:rsidP="00CC13EF">
      <w:pPr>
        <w:ind w:right="178"/>
        <w:jc w:val="both"/>
        <w:rPr>
          <w:b w:val="0"/>
          <w:i w:val="0"/>
          <w:sz w:val="24"/>
          <w:szCs w:val="24"/>
          <w:lang w:val="kk-KZ"/>
        </w:rPr>
      </w:pPr>
    </w:p>
    <w:p w:rsidR="00CC13EF" w:rsidRDefault="00CC13EF" w:rsidP="00CC13E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C13EF" w:rsidRDefault="00CC13EF" w:rsidP="00CC13EF">
      <w:pPr>
        <w:ind w:right="178" w:firstLine="567"/>
        <w:jc w:val="both"/>
        <w:rPr>
          <w:i w:val="0"/>
          <w:iCs w:val="0"/>
          <w:sz w:val="24"/>
          <w:szCs w:val="24"/>
          <w:lang w:val="kk-KZ"/>
        </w:rPr>
      </w:pPr>
    </w:p>
    <w:p w:rsidR="00CC13EF" w:rsidRPr="003D0B16" w:rsidRDefault="00CC13EF" w:rsidP="00CC13E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C13EF" w:rsidRPr="00BC6513" w:rsidRDefault="00CC13EF" w:rsidP="00CC13EF">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CC13EF" w:rsidRDefault="00CC13EF" w:rsidP="00CC13E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5" w:name="z90"/>
      <w:bookmarkEnd w:id="5"/>
    </w:p>
    <w:p w:rsidR="00CC13EF" w:rsidRPr="00DA59FA" w:rsidRDefault="00CC13EF" w:rsidP="00CC13E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C13EF" w:rsidRPr="00F10DD1" w:rsidRDefault="00CC13EF" w:rsidP="00CC13E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CC13EF" w:rsidRDefault="00CC13EF" w:rsidP="00CC13E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CC13EF" w:rsidRDefault="00CC13EF" w:rsidP="00CC13EF">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CC13EF" w:rsidRPr="00203925" w:rsidRDefault="00CC13EF" w:rsidP="00CC13EF">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C13EF" w:rsidRPr="003D0B16" w:rsidRDefault="00CC13EF" w:rsidP="00CC13E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C13EF" w:rsidRPr="003D0B16" w:rsidRDefault="00CC13EF" w:rsidP="00CC13E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xml:space="preserve">. Сарапшы ретінде конкурс </w:t>
      </w:r>
      <w:r w:rsidRPr="003D0B16">
        <w:rPr>
          <w:b w:val="0"/>
          <w:i w:val="0"/>
          <w:iCs w:val="0"/>
          <w:sz w:val="24"/>
          <w:szCs w:val="24"/>
          <w:lang w:val="kk-KZ"/>
        </w:rPr>
        <w:lastRenderedPageBreak/>
        <w:t>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C13EF" w:rsidRPr="003D0B16" w:rsidRDefault="00CC13EF" w:rsidP="00CC13EF">
      <w:pPr>
        <w:ind w:right="178"/>
        <w:jc w:val="both"/>
        <w:rPr>
          <w:b w:val="0"/>
          <w:i w:val="0"/>
          <w:sz w:val="24"/>
          <w:szCs w:val="24"/>
          <w:lang w:val="kk-KZ"/>
        </w:rPr>
      </w:pPr>
    </w:p>
    <w:p w:rsidR="00CC13EF" w:rsidRDefault="00CC13EF" w:rsidP="00CC13EF">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1" w:history="1">
        <w:r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47830" w:rsidRDefault="00C47830"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C14A53" w:rsidRDefault="00C14A53" w:rsidP="007E1BAA">
      <w:pPr>
        <w:pStyle w:val="a8"/>
        <w:jc w:val="right"/>
        <w:rPr>
          <w:lang w:val="kk-KZ"/>
        </w:rPr>
      </w:pPr>
    </w:p>
    <w:p w:rsidR="00C14A53" w:rsidRDefault="00C14A53" w:rsidP="007E1BAA">
      <w:pPr>
        <w:pStyle w:val="a8"/>
        <w:jc w:val="right"/>
        <w:rPr>
          <w:lang w:val="kk-KZ"/>
        </w:rPr>
      </w:pPr>
    </w:p>
    <w:p w:rsidR="00A47CFA" w:rsidRDefault="00A47CFA"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140D74" w:rsidRDefault="00140D74"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C172E">
        <w:rPr>
          <w:b w:val="0"/>
          <w:i w:val="0"/>
          <w:lang w:val="kk-KZ"/>
        </w:rPr>
        <w:t>2</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62E" w:rsidRDefault="00C4162E" w:rsidP="00B55B02">
      <w:r>
        <w:separator/>
      </w:r>
    </w:p>
  </w:endnote>
  <w:endnote w:type="continuationSeparator" w:id="0">
    <w:p w:rsidR="00C4162E" w:rsidRDefault="00C4162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0D34B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81747">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62E" w:rsidRDefault="00C4162E" w:rsidP="00B55B02">
      <w:r>
        <w:separator/>
      </w:r>
    </w:p>
  </w:footnote>
  <w:footnote w:type="continuationSeparator" w:id="0">
    <w:p w:rsidR="00C4162E" w:rsidRDefault="00C4162E"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930282"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ED1" w:rsidRPr="00E13ED1" w:rsidRDefault="00E13ED1">
                          <w:pPr>
                            <w:rPr>
                              <w:b w:val="0"/>
                              <w:i w:val="0"/>
                              <w:color w:val="0C0000"/>
                              <w:sz w:val="14"/>
                            </w:rPr>
                          </w:pPr>
                          <w:r>
                            <w:rPr>
                              <w:b w:val="0"/>
                              <w:i w:val="0"/>
                              <w:color w:val="0C0000"/>
                              <w:sz w:val="14"/>
                            </w:rPr>
                            <w:t xml:space="preserve">16.03.2022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E13ED1" w:rsidRPr="00E13ED1" w:rsidRDefault="00E13ED1">
                    <w:pPr>
                      <w:rPr>
                        <w:b w:val="0"/>
                        <w:i w:val="0"/>
                        <w:color w:val="0C0000"/>
                        <w:sz w:val="14"/>
                      </w:rPr>
                    </w:pPr>
                    <w:r>
                      <w:rPr>
                        <w:b w:val="0"/>
                        <w:i w:val="0"/>
                        <w:color w:val="0C0000"/>
                        <w:sz w:val="14"/>
                      </w:rPr>
                      <w:t xml:space="preserve">16.03.2022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5pt;height:10.8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02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5E2F"/>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93A"/>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DB0"/>
    <w:rsid w:val="000C4F1B"/>
    <w:rsid w:val="000C50CB"/>
    <w:rsid w:val="000C54FD"/>
    <w:rsid w:val="000C58FA"/>
    <w:rsid w:val="000C5AAC"/>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7"/>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02F"/>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D74"/>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C18"/>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DE8"/>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747"/>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90"/>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C3F"/>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1D9"/>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150"/>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5D0B"/>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3"/>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1F"/>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2F19"/>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6E1"/>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3FF"/>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1E62"/>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AC8"/>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A56"/>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7F1"/>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2D2C"/>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81D"/>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526"/>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5E54"/>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15A1"/>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088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282"/>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19C"/>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CE0"/>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0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173"/>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62E"/>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13EF"/>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3ED1"/>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155"/>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790"/>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8C8"/>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051"/>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07"/>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4B"/>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6F4F"/>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DB2DA03-8CBA-4267-A36D-E40DA43F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365778">
      <w:bodyDiv w:val="1"/>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148531">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7E30-E18D-468B-B4BD-06ED5B95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10171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3</cp:revision>
  <cp:lastPrinted>2021-10-11T09:13:00Z</cp:lastPrinted>
  <dcterms:created xsi:type="dcterms:W3CDTF">2022-03-16T06:03:00Z</dcterms:created>
  <dcterms:modified xsi:type="dcterms:W3CDTF">2022-03-16T06:07:00Z</dcterms:modified>
</cp:coreProperties>
</file>