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r w:rsidR="001B3AB8">
        <w:rPr>
          <w:rFonts w:ascii="Times New Roman" w:hAnsi="Times New Roman"/>
          <w:bCs w:val="0"/>
          <w:sz w:val="24"/>
          <w:szCs w:val="24"/>
          <w:lang w:val="kk-KZ"/>
        </w:rPr>
        <w:t>дар</w:t>
      </w:r>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7039B1" w:rsidRPr="00E309AB" w:rsidRDefault="007039B1" w:rsidP="007039B1">
      <w:pPr>
        <w:spacing w:after="0" w:line="240" w:lineRule="auto"/>
        <w:rPr>
          <w:rFonts w:ascii="Times New Roman" w:hAnsi="Times New Roman"/>
          <w:b/>
          <w:i/>
          <w:kern w:val="2"/>
          <w:sz w:val="24"/>
          <w:szCs w:val="24"/>
          <w:lang w:val="kk-KZ"/>
        </w:rPr>
      </w:pPr>
      <w:r w:rsidRPr="00E309AB">
        <w:rPr>
          <w:rFonts w:ascii="Times New Roman" w:hAnsi="Times New Roman"/>
          <w:b/>
          <w:kern w:val="2"/>
          <w:sz w:val="24"/>
          <w:szCs w:val="24"/>
          <w:lang w:val="kk-KZ"/>
        </w:rPr>
        <w:t>Барлық конкурсқа қатысушыларға қойылатын жалпы біліктілік талаптар:</w:t>
      </w:r>
    </w:p>
    <w:p w:rsidR="00245F17" w:rsidRPr="00E309AB" w:rsidRDefault="00245F17" w:rsidP="00245F17">
      <w:pPr>
        <w:spacing w:after="0" w:line="240" w:lineRule="auto"/>
        <w:jc w:val="both"/>
        <w:rPr>
          <w:rFonts w:ascii="Times New Roman" w:hAnsi="Times New Roman"/>
          <w:b/>
          <w:sz w:val="24"/>
          <w:szCs w:val="24"/>
          <w:lang w:val="kk-KZ"/>
        </w:rPr>
      </w:pPr>
      <w:r w:rsidRPr="00E309AB">
        <w:rPr>
          <w:rFonts w:ascii="Times New Roman" w:hAnsi="Times New Roman"/>
          <w:b/>
          <w:sz w:val="24"/>
          <w:szCs w:val="24"/>
          <w:lang w:val="kk-KZ"/>
        </w:rPr>
        <w:t xml:space="preserve">С-R-4 </w:t>
      </w:r>
      <w:r w:rsidRPr="00E309A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E309AB" w:rsidRDefault="00245F17" w:rsidP="00245F17">
      <w:pPr>
        <w:spacing w:after="0" w:line="240" w:lineRule="auto"/>
        <w:ind w:firstLine="708"/>
        <w:jc w:val="both"/>
        <w:rPr>
          <w:rFonts w:ascii="Times New Roman" w:hAnsi="Times New Roman"/>
          <w:sz w:val="24"/>
          <w:szCs w:val="24"/>
          <w:lang w:val="kk-KZ"/>
        </w:rPr>
      </w:pPr>
      <w:r w:rsidRPr="00E309AB">
        <w:rPr>
          <w:rFonts w:ascii="Times New Roman" w:hAnsi="Times New Roman"/>
          <w:sz w:val="24"/>
          <w:szCs w:val="24"/>
          <w:lang w:val="kk-KZ"/>
        </w:rPr>
        <w:t>жоғары немесе жоғары</w:t>
      </w:r>
      <w:r w:rsidR="00DF2D8F" w:rsidRPr="00E309AB">
        <w:rPr>
          <w:rFonts w:ascii="Times New Roman" w:hAnsi="Times New Roman"/>
          <w:sz w:val="24"/>
          <w:szCs w:val="24"/>
          <w:lang w:val="kk-KZ"/>
        </w:rPr>
        <w:t xml:space="preserve"> оқу орнынан кейінгі білім</w:t>
      </w:r>
      <w:r w:rsidRPr="00E309A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E309AB" w:rsidRDefault="00245F17" w:rsidP="00245F17">
      <w:pPr>
        <w:spacing w:after="0" w:line="240" w:lineRule="auto"/>
        <w:ind w:firstLine="708"/>
        <w:jc w:val="both"/>
        <w:rPr>
          <w:rFonts w:ascii="Times New Roman" w:hAnsi="Times New Roman"/>
          <w:sz w:val="24"/>
          <w:szCs w:val="24"/>
          <w:lang w:val="kk-KZ"/>
        </w:rPr>
      </w:pPr>
      <w:r w:rsidRPr="00E309A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E309AB" w:rsidRDefault="00245F17" w:rsidP="00245F17">
      <w:pPr>
        <w:spacing w:after="0" w:line="240" w:lineRule="auto"/>
        <w:ind w:firstLine="708"/>
        <w:jc w:val="both"/>
        <w:rPr>
          <w:rFonts w:ascii="Times New Roman" w:hAnsi="Times New Roman"/>
          <w:sz w:val="24"/>
          <w:szCs w:val="24"/>
          <w:lang w:val="kk-KZ"/>
        </w:rPr>
      </w:pPr>
      <w:r w:rsidRPr="00E309A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EA681A" w:rsidRPr="002F3DBD" w:rsidTr="00111AD1">
        <w:trPr>
          <w:cantSplit/>
          <w:trHeight w:val="20"/>
        </w:trPr>
        <w:tc>
          <w:tcPr>
            <w:tcW w:w="2119" w:type="dxa"/>
            <w:vAlign w:val="center"/>
          </w:tcPr>
          <w:p w:rsidR="00EA681A" w:rsidRPr="002F3DBD" w:rsidRDefault="00EA681A" w:rsidP="00D04B97">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D04B97">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EA681A" w:rsidRPr="00890548" w:rsidRDefault="0011544D" w:rsidP="0011544D">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226 837</w:t>
            </w:r>
          </w:p>
        </w:tc>
        <w:tc>
          <w:tcPr>
            <w:tcW w:w="3969" w:type="dxa"/>
            <w:vAlign w:val="center"/>
          </w:tcPr>
          <w:p w:rsidR="00EA681A" w:rsidRPr="00890548" w:rsidRDefault="0011544D" w:rsidP="00890548">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260 564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0E3B20" w:rsidRDefault="000E3B20" w:rsidP="000E3B20">
      <w:pPr>
        <w:pStyle w:val="a7"/>
        <w:ind w:left="0" w:right="178"/>
        <w:jc w:val="both"/>
        <w:rPr>
          <w:rFonts w:ascii="Times New Roman" w:hAnsi="Times New Roman"/>
          <w:b/>
          <w:sz w:val="24"/>
          <w:szCs w:val="24"/>
          <w:lang w:val="en-US"/>
        </w:rPr>
      </w:pPr>
    </w:p>
    <w:p w:rsidR="000E3B20" w:rsidRPr="000E3B20" w:rsidRDefault="000E3B20" w:rsidP="00DB09B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00C46764">
        <w:fldChar w:fldCharType="begin"/>
      </w:r>
      <w:r w:rsidR="00C46764" w:rsidRPr="00DF2D8F">
        <w:rPr>
          <w:lang w:val="en-US"/>
        </w:rPr>
        <w:instrText xml:space="preserve"> HYPERLINK "mailto:zh.kantarbaeva@kgd.gov.kz" </w:instrText>
      </w:r>
      <w:r w:rsidR="00C46764">
        <w:fldChar w:fldCharType="separate"/>
      </w:r>
      <w:r w:rsidRPr="000E3B20">
        <w:rPr>
          <w:rStyle w:val="a5"/>
          <w:rFonts w:ascii="Times New Roman" w:hAnsi="Times New Roman"/>
          <w:b/>
          <w:sz w:val="24"/>
          <w:szCs w:val="24"/>
          <w:lang w:val="kk-KZ"/>
        </w:rPr>
        <w:t>zh.kantarbaeva@kgd.gov.kz</w:t>
      </w:r>
      <w:r w:rsidR="00C46764">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w:t>
      </w:r>
      <w:r w:rsidR="00183D3C">
        <w:rPr>
          <w:rFonts w:ascii="Times New Roman" w:hAnsi="Times New Roman"/>
          <w:b/>
          <w:sz w:val="24"/>
          <w:szCs w:val="24"/>
          <w:lang w:val="kk-KZ"/>
        </w:rPr>
        <w:t>дар</w:t>
      </w:r>
      <w:r w:rsidRPr="000E3B20">
        <w:rPr>
          <w:rFonts w:ascii="Times New Roman" w:hAnsi="Times New Roman"/>
          <w:b/>
          <w:sz w:val="24"/>
          <w:szCs w:val="24"/>
          <w:lang w:val="kk-KZ"/>
        </w:rPr>
        <w:t>ына орналасуға ішкі  конкурс жариялайды:</w:t>
      </w:r>
    </w:p>
    <w:p w:rsidR="005072FB" w:rsidRDefault="005072FB" w:rsidP="005A0114">
      <w:pPr>
        <w:spacing w:after="0" w:line="240" w:lineRule="auto"/>
        <w:ind w:right="178"/>
        <w:jc w:val="both"/>
        <w:rPr>
          <w:rFonts w:ascii="Times New Roman" w:eastAsiaTheme="minorHAnsi" w:hAnsi="Times New Roman"/>
          <w:sz w:val="24"/>
          <w:szCs w:val="24"/>
          <w:lang w:val="kk-KZ" w:eastAsia="en-US"/>
        </w:rPr>
      </w:pPr>
    </w:p>
    <w:p w:rsidR="005A13D9" w:rsidRPr="005A13D9" w:rsidRDefault="005A13D9" w:rsidP="005A13D9">
      <w:pPr>
        <w:pStyle w:val="a7"/>
        <w:numPr>
          <w:ilvl w:val="0"/>
          <w:numId w:val="8"/>
        </w:numPr>
        <w:spacing w:after="0" w:line="240" w:lineRule="auto"/>
        <w:ind w:left="0" w:firstLine="0"/>
        <w:jc w:val="both"/>
        <w:rPr>
          <w:rFonts w:ascii="Times New Roman" w:hAnsi="Times New Roman"/>
          <w:b/>
          <w:i/>
          <w:sz w:val="24"/>
          <w:szCs w:val="24"/>
          <w:lang w:val="kk-KZ"/>
        </w:rPr>
      </w:pPr>
      <w:r w:rsidRPr="005A13D9">
        <w:rPr>
          <w:rFonts w:ascii="Times New Roman" w:hAnsi="Times New Roman"/>
          <w:b/>
          <w:sz w:val="24"/>
          <w:szCs w:val="24"/>
          <w:lang w:val="kk-KZ"/>
        </w:rPr>
        <w:t xml:space="preserve">Шымкент қаласы бойынша Мемлекеттік кірістер департаментінің Еңбекші ауданы бойынша Мемлекеттік кірістер басқармасының есепке алу, талдау және ақпараттық технологиялар бөлімінің бас маманы, (С-R-4 санаты, </w:t>
      </w:r>
      <w:r w:rsidR="00B81AD4">
        <w:rPr>
          <w:rFonts w:ascii="Times New Roman" w:hAnsi="Times New Roman"/>
          <w:b/>
          <w:sz w:val="24"/>
          <w:szCs w:val="24"/>
          <w:lang w:val="kk-KZ"/>
        </w:rPr>
        <w:t>А</w:t>
      </w:r>
      <w:r w:rsidRPr="005A13D9">
        <w:rPr>
          <w:rFonts w:ascii="Times New Roman" w:hAnsi="Times New Roman"/>
          <w:b/>
          <w:sz w:val="24"/>
          <w:szCs w:val="24"/>
          <w:lang w:val="kk-KZ"/>
        </w:rPr>
        <w:t xml:space="preserve"> блок), 1 бірлік.</w:t>
      </w:r>
    </w:p>
    <w:p w:rsidR="005A13D9" w:rsidRPr="005A13D9" w:rsidRDefault="005A13D9" w:rsidP="00573E17">
      <w:pPr>
        <w:spacing w:after="0" w:line="240" w:lineRule="auto"/>
        <w:ind w:right="178"/>
        <w:jc w:val="both"/>
        <w:rPr>
          <w:rFonts w:ascii="Times New Roman" w:hAnsi="Times New Roman"/>
          <w:b/>
          <w:i/>
          <w:color w:val="000000"/>
          <w:sz w:val="24"/>
          <w:szCs w:val="24"/>
          <w:lang w:val="kk-KZ"/>
        </w:rPr>
      </w:pPr>
      <w:r w:rsidRPr="00573E17">
        <w:rPr>
          <w:rFonts w:ascii="Times New Roman" w:hAnsi="Times New Roman"/>
          <w:b/>
          <w:sz w:val="24"/>
          <w:szCs w:val="24"/>
          <w:lang w:val="kk-KZ"/>
        </w:rPr>
        <w:t>Функционалды міндеттері:</w:t>
      </w:r>
      <w:r w:rsidRPr="005A13D9">
        <w:rPr>
          <w:rFonts w:ascii="Times New Roman" w:hAnsi="Times New Roman"/>
          <w:sz w:val="24"/>
          <w:szCs w:val="24"/>
          <w:lang w:val="kk-KZ"/>
        </w:rPr>
        <w:t xml:space="preserve"> бөлімнің орталықтандырылған тапсырмаларын орындау, </w:t>
      </w:r>
      <w:r w:rsidRPr="005A13D9">
        <w:rPr>
          <w:rFonts w:ascii="Times New Roman" w:hAnsi="Times New Roman"/>
          <w:color w:val="000000"/>
          <w:sz w:val="24"/>
          <w:szCs w:val="24"/>
          <w:lang w:val="kk-KZ"/>
        </w:rPr>
        <w:t xml:space="preserve"> салық және бюджетке төленетін басқа да міндетті төлемдер түсімінің есебін ҚР бірыңғай бюджеттік сыныптамасына сәйкес жүргізу, салық төлеушілердің бет есептерінің актуалдық жағдайын қадағалау, ҚР ИСАЖ жүйесін әкімшіліктендіру, дербес компьютерлерде орнатылған бағдарламалардың қалыпты жұмыс істеуін, ақпараттық жүйелердің үздіксіз жұмыс істеуін, ақпараттық жүйелердің қауіпсіздік жағдайларын қамтамасыз ету.</w:t>
      </w:r>
    </w:p>
    <w:p w:rsidR="005A13D9" w:rsidRDefault="005A13D9" w:rsidP="00573E17">
      <w:pPr>
        <w:spacing w:after="0" w:line="240" w:lineRule="auto"/>
        <w:ind w:right="178"/>
        <w:jc w:val="both"/>
        <w:rPr>
          <w:rFonts w:ascii="Times New Roman" w:eastAsiaTheme="minorHAnsi" w:hAnsi="Times New Roman"/>
          <w:sz w:val="24"/>
          <w:szCs w:val="24"/>
          <w:lang w:val="kk-KZ" w:eastAsia="en-US"/>
        </w:rPr>
      </w:pPr>
      <w:r w:rsidRPr="00573E17">
        <w:rPr>
          <w:rFonts w:ascii="Times New Roman" w:hAnsi="Times New Roman"/>
          <w:b/>
          <w:sz w:val="24"/>
          <w:szCs w:val="24"/>
          <w:lang w:val="kk-KZ"/>
        </w:rPr>
        <w:t>Конкурсқа қатысушыларға қойылатын талаптар:</w:t>
      </w:r>
      <w:r w:rsidRPr="005A13D9">
        <w:rPr>
          <w:rFonts w:ascii="Times New Roman" w:hAnsi="Times New Roman"/>
          <w:sz w:val="24"/>
          <w:szCs w:val="24"/>
          <w:lang w:val="kk-KZ"/>
        </w:rPr>
        <w:t xml:space="preserve"> </w:t>
      </w:r>
      <w:r w:rsidRPr="005A13D9">
        <w:rPr>
          <w:rFonts w:ascii="Times New Roman" w:hAnsi="Times New Roman"/>
          <w:sz w:val="24"/>
          <w:szCs w:val="24"/>
          <w:lang w:val="kk-KZ" w:eastAsia="en-US"/>
        </w:rPr>
        <w:t xml:space="preserve">жоғары немесе жоғары оқу орнынан кейінгі білім, </w:t>
      </w:r>
      <w:r w:rsidRPr="005A13D9">
        <w:rPr>
          <w:rFonts w:ascii="Times New Roman" w:hAnsi="Times New Roman"/>
          <w:sz w:val="24"/>
          <w:szCs w:val="24"/>
          <w:lang w:val="kk-KZ"/>
        </w:rPr>
        <w:t xml:space="preserve">мемлекеттік лауазымдарда жұмыс өтілі бір жылдан кем емес немесе </w:t>
      </w:r>
      <w:r w:rsidRPr="005A13D9">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5A13D9">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5A13D9">
        <w:rPr>
          <w:rFonts w:ascii="Times New Roman" w:eastAsiaTheme="minorHAnsi" w:hAnsi="Times New Roman"/>
          <w:sz w:val="24"/>
          <w:szCs w:val="24"/>
          <w:lang w:val="kk-KZ" w:eastAsia="en-US"/>
        </w:rPr>
        <w:t xml:space="preserve">, салық ісі) және ақпараттық-коммуникациялық технологиялар (автоматтандырылған ақпарат өңдеу жүйелері, ақпараттық жүйелер, есептеу техникасы және бағдарламалық қамтамасыз ету) мамандықтары. </w:t>
      </w:r>
    </w:p>
    <w:p w:rsidR="00B56123" w:rsidRDefault="00B56123" w:rsidP="00573E17">
      <w:pPr>
        <w:spacing w:after="0" w:line="240" w:lineRule="auto"/>
        <w:ind w:right="178"/>
        <w:jc w:val="both"/>
        <w:rPr>
          <w:rFonts w:ascii="Times New Roman" w:eastAsiaTheme="minorHAnsi" w:hAnsi="Times New Roman"/>
          <w:sz w:val="24"/>
          <w:szCs w:val="24"/>
          <w:lang w:val="kk-KZ" w:eastAsia="en-US"/>
        </w:rPr>
      </w:pPr>
    </w:p>
    <w:p w:rsidR="00B56123" w:rsidRPr="00B56123" w:rsidRDefault="00B56123" w:rsidP="00B56123">
      <w:pPr>
        <w:pStyle w:val="a7"/>
        <w:numPr>
          <w:ilvl w:val="0"/>
          <w:numId w:val="8"/>
        </w:numPr>
        <w:spacing w:after="0" w:line="240" w:lineRule="auto"/>
        <w:ind w:left="0" w:firstLine="0"/>
        <w:jc w:val="both"/>
        <w:rPr>
          <w:rFonts w:ascii="Times New Roman" w:hAnsi="Times New Roman"/>
          <w:b/>
          <w:i/>
          <w:sz w:val="24"/>
          <w:szCs w:val="24"/>
          <w:lang w:val="kk-KZ"/>
        </w:rPr>
      </w:pPr>
      <w:r w:rsidRPr="00B56123">
        <w:rPr>
          <w:rFonts w:ascii="Times New Roman" w:hAnsi="Times New Roman"/>
          <w:b/>
          <w:sz w:val="24"/>
          <w:szCs w:val="24"/>
          <w:lang w:val="kk-KZ"/>
        </w:rPr>
        <w:t>Шымкент қаласы бойынша Мемлекеттік кірістер департаментінің Еңбекші ауданы бойынша Мемлекеттік кірістер басқармасының салықтық әкімшілендіру және  камералдық мониторинг бөлімінің бас маманы, (С-R-4 санаты, А блок), 1 бірлік.</w:t>
      </w:r>
    </w:p>
    <w:p w:rsidR="00B56123" w:rsidRDefault="00B56123" w:rsidP="00B56123">
      <w:pPr>
        <w:spacing w:after="0" w:line="240" w:lineRule="auto"/>
        <w:ind w:right="178"/>
        <w:jc w:val="both"/>
        <w:rPr>
          <w:rFonts w:ascii="Times New Roman" w:hAnsi="Times New Roman"/>
          <w:sz w:val="24"/>
          <w:szCs w:val="24"/>
          <w:lang w:val="kk-KZ"/>
        </w:rPr>
      </w:pPr>
      <w:r w:rsidRPr="00E822A8">
        <w:rPr>
          <w:rFonts w:ascii="Times New Roman" w:hAnsi="Times New Roman"/>
          <w:b/>
          <w:sz w:val="24"/>
          <w:szCs w:val="24"/>
          <w:lang w:val="kk-KZ"/>
        </w:rPr>
        <w:lastRenderedPageBreak/>
        <w:t>Функционалды міндеттері:</w:t>
      </w:r>
      <w:r w:rsidRPr="00E822A8">
        <w:rPr>
          <w:rFonts w:ascii="Times New Roman" w:hAnsi="Times New Roman"/>
          <w:sz w:val="24"/>
          <w:szCs w:val="24"/>
          <w:lang w:val="kk-KZ"/>
        </w:rPr>
        <w:t xml:space="preserve"> </w:t>
      </w:r>
      <w:r>
        <w:rPr>
          <w:rFonts w:ascii="Times New Roman" w:hAnsi="Times New Roman"/>
          <w:color w:val="000000"/>
          <w:sz w:val="24"/>
          <w:szCs w:val="24"/>
          <w:lang w:val="kk-KZ"/>
        </w:rPr>
        <w:t>б</w:t>
      </w:r>
      <w:r w:rsidRPr="00EF219B">
        <w:rPr>
          <w:rFonts w:ascii="Times New Roman" w:hAnsi="Times New Roman"/>
          <w:color w:val="000000"/>
          <w:sz w:val="24"/>
          <w:szCs w:val="24"/>
          <w:lang w:val="kk-KZ"/>
        </w:rPr>
        <w:t xml:space="preserve">өлімнің орталықтандырылған тапсырмаларын орындау, </w:t>
      </w:r>
      <w:r w:rsidRPr="00EF219B">
        <w:rPr>
          <w:rFonts w:ascii="Times New Roman" w:hAnsi="Times New Roman"/>
          <w:sz w:val="24"/>
          <w:szCs w:val="24"/>
          <w:lang w:val="kk-KZ"/>
        </w:rPr>
        <w:t xml:space="preserve">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w:t>
      </w:r>
      <w:r w:rsidRPr="00EF219B">
        <w:rPr>
          <w:rFonts w:ascii="Times New Roman" w:hAnsi="Times New Roman"/>
          <w:noProof/>
          <w:sz w:val="24"/>
          <w:szCs w:val="24"/>
          <w:lang w:val="kk-KZ"/>
        </w:rPr>
        <w:t xml:space="preserve">Акциз салықтарының дер кезінде және толық түсуін қамтамасыз ету. </w:t>
      </w:r>
      <w:r w:rsidRPr="00EF219B">
        <w:rPr>
          <w:rFonts w:ascii="Times New Roman" w:hAnsi="Times New Roman"/>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w:t>
      </w:r>
      <w:r w:rsidRPr="00EF219B">
        <w:rPr>
          <w:rFonts w:ascii="Times New Roman" w:hAnsi="Times New Roman"/>
          <w:color w:val="000000"/>
          <w:sz w:val="24"/>
          <w:szCs w:val="24"/>
          <w:lang w:val="kk-KZ"/>
        </w:rPr>
        <w:t xml:space="preserve"> камералдық бақылау жұмыстарын жүргізу және салық төлеушілердің салық есептіліктеріндегі бұзушылықтарды анықтау, анықталған бұзушылықтар бойынша хабарлама түзу және орындалуын қадағалау, заңды және жеке кәсіпкерлердің мекен- жайы бойынша зерттеп-тексеру актілерін жүргізу, с</w:t>
      </w:r>
      <w:r w:rsidRPr="00EF219B">
        <w:rPr>
          <w:rFonts w:ascii="Times New Roman" w:hAnsi="Times New Roman"/>
          <w:sz w:val="24"/>
          <w:szCs w:val="24"/>
          <w:lang w:val="kk-KZ"/>
        </w:rPr>
        <w:t>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r>
        <w:rPr>
          <w:rFonts w:ascii="Times New Roman" w:hAnsi="Times New Roman"/>
          <w:sz w:val="24"/>
          <w:szCs w:val="24"/>
          <w:lang w:val="kk-KZ"/>
        </w:rPr>
        <w:t>.</w:t>
      </w:r>
    </w:p>
    <w:p w:rsidR="00B56123" w:rsidRDefault="00B56123" w:rsidP="00B56123">
      <w:pPr>
        <w:spacing w:after="0" w:line="240" w:lineRule="auto"/>
        <w:ind w:right="178"/>
        <w:jc w:val="both"/>
        <w:rPr>
          <w:rFonts w:ascii="Times New Roman" w:eastAsiaTheme="minorHAnsi" w:hAnsi="Times New Roman"/>
          <w:sz w:val="24"/>
          <w:szCs w:val="24"/>
          <w:lang w:val="kk-KZ" w:eastAsia="en-US"/>
        </w:rPr>
      </w:pPr>
      <w:r w:rsidRPr="005A0114">
        <w:rPr>
          <w:rFonts w:ascii="Times New Roman" w:hAnsi="Times New Roman"/>
          <w:b/>
          <w:sz w:val="24"/>
          <w:szCs w:val="24"/>
          <w:lang w:val="kk-KZ"/>
        </w:rPr>
        <w:t xml:space="preserve">Конкурсқа қатысушыларға қойылатын талаптар: </w:t>
      </w:r>
      <w:r w:rsidRPr="005A0114">
        <w:rPr>
          <w:rFonts w:ascii="Times New Roman" w:hAnsi="Times New Roman"/>
          <w:sz w:val="24"/>
          <w:szCs w:val="24"/>
          <w:lang w:val="kk-KZ" w:eastAsia="en-US"/>
        </w:rPr>
        <w:t xml:space="preserve">жоғары немесе жоғары оқу орнынан кейінгі білім, </w:t>
      </w:r>
      <w:r w:rsidRPr="005A0114">
        <w:rPr>
          <w:rFonts w:ascii="Times New Roman" w:hAnsi="Times New Roman"/>
          <w:sz w:val="24"/>
          <w:szCs w:val="24"/>
          <w:lang w:val="kk-KZ"/>
        </w:rPr>
        <w:t xml:space="preserve">мемлекеттік лауазымдарда жұмыс өтілі бір жылдан кем емес немесе </w:t>
      </w:r>
      <w:r w:rsidRPr="005A011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5A011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5A0114">
        <w:rPr>
          <w:rFonts w:ascii="Times New Roman" w:eastAsiaTheme="minorHAnsi" w:hAnsi="Times New Roman"/>
          <w:sz w:val="24"/>
          <w:szCs w:val="24"/>
          <w:lang w:val="kk-KZ" w:eastAsia="en-US"/>
        </w:rPr>
        <w:t xml:space="preserve">, салық ісі) мамандықтары. </w:t>
      </w:r>
    </w:p>
    <w:p w:rsidR="00B56123" w:rsidRPr="005A13D9" w:rsidRDefault="00B56123" w:rsidP="00573E17">
      <w:pPr>
        <w:spacing w:after="0" w:line="240" w:lineRule="auto"/>
        <w:ind w:right="178"/>
        <w:jc w:val="both"/>
        <w:rPr>
          <w:rFonts w:ascii="Times New Roman" w:hAnsi="Times New Roman"/>
          <w:b/>
          <w:i/>
          <w:sz w:val="24"/>
          <w:szCs w:val="24"/>
          <w:lang w:val="kk-KZ" w:eastAsia="en-US"/>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7F548C">
        <w:fldChar w:fldCharType="begin"/>
      </w:r>
      <w:r w:rsidR="007F548C" w:rsidRPr="005072FB">
        <w:rPr>
          <w:lang w:val="kk-KZ"/>
        </w:rPr>
        <w:instrText xml:space="preserve"> HYPERLINK "http://adilet.zan.kz/kaz/docs/V1500012639" \l "z205" </w:instrText>
      </w:r>
      <w:r w:rsidR="007F548C">
        <w:fldChar w:fldCharType="separate"/>
      </w:r>
      <w:r w:rsidRPr="00496C7E">
        <w:rPr>
          <w:rStyle w:val="a5"/>
          <w:rFonts w:ascii="Times New Roman" w:hAnsi="Times New Roman"/>
          <w:sz w:val="24"/>
          <w:szCs w:val="24"/>
          <w:lang w:val="kk-KZ"/>
        </w:rPr>
        <w:t>2-қосымша</w:t>
      </w:r>
      <w:r w:rsidR="007F548C">
        <w:rPr>
          <w:rStyle w:val="a5"/>
          <w:rFonts w:ascii="Times New Roman" w:hAnsi="Times New Roman"/>
          <w:sz w:val="24"/>
          <w:szCs w:val="24"/>
          <w:lang w:val="kk-KZ"/>
        </w:rP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lastRenderedPageBreak/>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3B770D">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r w:rsidR="003B770D">
        <w:rPr>
          <w:rFonts w:ascii="Times New Roman" w:hAnsi="Times New Roman"/>
          <w:sz w:val="24"/>
          <w:szCs w:val="24"/>
          <w:lang w:val="kk-KZ"/>
        </w:rPr>
        <w:t xml:space="preserve"> </w:t>
      </w: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3B770D">
        <w:rPr>
          <w:rFonts w:ascii="Times New Roman" w:hAnsi="Times New Roman"/>
          <w:sz w:val="24"/>
          <w:szCs w:val="24"/>
          <w:lang w:val="kk-KZ"/>
        </w:rPr>
        <w:t xml:space="preserve"> </w:t>
      </w: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3195F">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3195F">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96C7E" w:rsidRPr="00496C7E" w:rsidRDefault="00496C7E" w:rsidP="0043195F">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3195F">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907510" w:rsidRPr="00907510" w:rsidRDefault="00907510" w:rsidP="00907510">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7039B1" w:rsidRPr="00907510" w:rsidRDefault="007039B1" w:rsidP="007039B1">
      <w:pPr>
        <w:shd w:val="clear" w:color="auto" w:fill="FFFFFF"/>
        <w:spacing w:after="0" w:line="240" w:lineRule="auto"/>
        <w:ind w:firstLine="567"/>
        <w:jc w:val="both"/>
        <w:rPr>
          <w:rFonts w:ascii="Times New Roman" w:hAnsi="Times New Roman"/>
          <w:b/>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9863F5" w:rsidRPr="00907510" w:rsidRDefault="009863F5" w:rsidP="007039B1">
      <w:pPr>
        <w:shd w:val="clear" w:color="auto" w:fill="FFFFFF"/>
        <w:spacing w:after="0" w:line="240" w:lineRule="auto"/>
        <w:ind w:firstLine="567"/>
        <w:jc w:val="both"/>
        <w:rPr>
          <w:rFonts w:ascii="Times New Roman" w:hAnsi="Times New Roman"/>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E309AB"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r w:rsidR="001F496F">
        <w:rPr>
          <w:rFonts w:ascii="Times New Roman" w:hAnsi="Times New Roman"/>
          <w:spacing w:val="2"/>
          <w:sz w:val="24"/>
          <w:szCs w:val="24"/>
          <w:lang w:val="kk-KZ"/>
        </w:rPr>
        <w:t xml:space="preserve"> </w:t>
      </w:r>
      <w:r w:rsidRPr="007D2D19">
        <w:rPr>
          <w:rFonts w:ascii="Times New Roman" w:hAnsi="Times New Roman"/>
          <w:spacing w:val="2"/>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bookmarkStart w:id="2" w:name="_GoBack"/>
      <w:bookmarkEnd w:id="2"/>
    </w:p>
    <w:sectPr w:rsidR="00FE6BA1" w:rsidRPr="001B305D" w:rsidSect="00D139A2">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E8B" w:rsidRDefault="006C3E8B" w:rsidP="00A34107">
      <w:pPr>
        <w:spacing w:after="0" w:line="240" w:lineRule="auto"/>
      </w:pPr>
      <w:r>
        <w:separator/>
      </w:r>
    </w:p>
  </w:endnote>
  <w:endnote w:type="continuationSeparator" w:id="0">
    <w:p w:rsidR="006C3E8B" w:rsidRDefault="006C3E8B"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E8B" w:rsidRDefault="006C3E8B" w:rsidP="00A34107">
      <w:pPr>
        <w:spacing w:after="0" w:line="240" w:lineRule="auto"/>
      </w:pPr>
      <w:r>
        <w:separator/>
      </w:r>
    </w:p>
  </w:footnote>
  <w:footnote w:type="continuationSeparator" w:id="0">
    <w:p w:rsidR="006C3E8B" w:rsidRDefault="006C3E8B"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A5AF6"/>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A478D4"/>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14"/>
  </w:num>
  <w:num w:numId="5">
    <w:abstractNumId w:val="22"/>
  </w:num>
  <w:num w:numId="6">
    <w:abstractNumId w:val="4"/>
  </w:num>
  <w:num w:numId="7">
    <w:abstractNumId w:val="16"/>
  </w:num>
  <w:num w:numId="8">
    <w:abstractNumId w:val="17"/>
  </w:num>
  <w:num w:numId="9">
    <w:abstractNumId w:val="9"/>
  </w:num>
  <w:num w:numId="10">
    <w:abstractNumId w:val="24"/>
  </w:num>
  <w:num w:numId="11">
    <w:abstractNumId w:val="3"/>
  </w:num>
  <w:num w:numId="12">
    <w:abstractNumId w:val="0"/>
  </w:num>
  <w:num w:numId="13">
    <w:abstractNumId w:val="20"/>
  </w:num>
  <w:num w:numId="14">
    <w:abstractNumId w:val="19"/>
  </w:num>
  <w:num w:numId="15">
    <w:abstractNumId w:val="8"/>
  </w:num>
  <w:num w:numId="16">
    <w:abstractNumId w:val="2"/>
  </w:num>
  <w:num w:numId="17">
    <w:abstractNumId w:val="23"/>
  </w:num>
  <w:num w:numId="18">
    <w:abstractNumId w:val="5"/>
  </w:num>
  <w:num w:numId="19">
    <w:abstractNumId w:val="12"/>
  </w:num>
  <w:num w:numId="20">
    <w:abstractNumId w:val="6"/>
  </w:num>
  <w:num w:numId="21">
    <w:abstractNumId w:val="13"/>
  </w:num>
  <w:num w:numId="22">
    <w:abstractNumId w:val="7"/>
  </w:num>
  <w:num w:numId="23">
    <w:abstractNumId w:val="18"/>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46F15"/>
    <w:rsid w:val="00056DC4"/>
    <w:rsid w:val="000621B3"/>
    <w:rsid w:val="00065343"/>
    <w:rsid w:val="0008757B"/>
    <w:rsid w:val="000938EE"/>
    <w:rsid w:val="000A3330"/>
    <w:rsid w:val="000C686F"/>
    <w:rsid w:val="000E3B20"/>
    <w:rsid w:val="00107CFE"/>
    <w:rsid w:val="0011544D"/>
    <w:rsid w:val="00126F01"/>
    <w:rsid w:val="001270D0"/>
    <w:rsid w:val="00130D48"/>
    <w:rsid w:val="00183D3C"/>
    <w:rsid w:val="00190C92"/>
    <w:rsid w:val="00195FA9"/>
    <w:rsid w:val="001A3BD4"/>
    <w:rsid w:val="001B305D"/>
    <w:rsid w:val="001B3AB8"/>
    <w:rsid w:val="001C190D"/>
    <w:rsid w:val="001C1E9A"/>
    <w:rsid w:val="001C2EC1"/>
    <w:rsid w:val="001D1EC7"/>
    <w:rsid w:val="001F496F"/>
    <w:rsid w:val="001F699F"/>
    <w:rsid w:val="002114C7"/>
    <w:rsid w:val="00216F89"/>
    <w:rsid w:val="0023333A"/>
    <w:rsid w:val="00245F17"/>
    <w:rsid w:val="0025361D"/>
    <w:rsid w:val="002622B6"/>
    <w:rsid w:val="002A62C6"/>
    <w:rsid w:val="002A68C7"/>
    <w:rsid w:val="002B2220"/>
    <w:rsid w:val="002D0A71"/>
    <w:rsid w:val="002D5D43"/>
    <w:rsid w:val="002E4E85"/>
    <w:rsid w:val="002F5E27"/>
    <w:rsid w:val="003106C3"/>
    <w:rsid w:val="00323123"/>
    <w:rsid w:val="00335C16"/>
    <w:rsid w:val="003A0F10"/>
    <w:rsid w:val="003A3AAF"/>
    <w:rsid w:val="003B4DE1"/>
    <w:rsid w:val="003B770D"/>
    <w:rsid w:val="003C02C6"/>
    <w:rsid w:val="003C12FA"/>
    <w:rsid w:val="003C67FA"/>
    <w:rsid w:val="003D2FBA"/>
    <w:rsid w:val="00404378"/>
    <w:rsid w:val="0041545A"/>
    <w:rsid w:val="0043195F"/>
    <w:rsid w:val="00435104"/>
    <w:rsid w:val="00454F5A"/>
    <w:rsid w:val="00473BEF"/>
    <w:rsid w:val="00496C7E"/>
    <w:rsid w:val="004A13A1"/>
    <w:rsid w:val="004E1BB4"/>
    <w:rsid w:val="004F41FC"/>
    <w:rsid w:val="0050005A"/>
    <w:rsid w:val="005072FB"/>
    <w:rsid w:val="005114D0"/>
    <w:rsid w:val="00513FC1"/>
    <w:rsid w:val="0054715E"/>
    <w:rsid w:val="00557275"/>
    <w:rsid w:val="00560BBF"/>
    <w:rsid w:val="00573E17"/>
    <w:rsid w:val="005A0114"/>
    <w:rsid w:val="005A13D9"/>
    <w:rsid w:val="005A2AB3"/>
    <w:rsid w:val="005A5821"/>
    <w:rsid w:val="005A67F3"/>
    <w:rsid w:val="005B002B"/>
    <w:rsid w:val="005B3AD6"/>
    <w:rsid w:val="005D351A"/>
    <w:rsid w:val="0063071F"/>
    <w:rsid w:val="006378A1"/>
    <w:rsid w:val="00637B63"/>
    <w:rsid w:val="006405AB"/>
    <w:rsid w:val="00644B8C"/>
    <w:rsid w:val="006470D9"/>
    <w:rsid w:val="0066306B"/>
    <w:rsid w:val="006805AB"/>
    <w:rsid w:val="00685475"/>
    <w:rsid w:val="006A513F"/>
    <w:rsid w:val="006A6E76"/>
    <w:rsid w:val="006B5AAE"/>
    <w:rsid w:val="006B5BBC"/>
    <w:rsid w:val="006C3E8B"/>
    <w:rsid w:val="006D0C04"/>
    <w:rsid w:val="006F6C94"/>
    <w:rsid w:val="00702925"/>
    <w:rsid w:val="007039B1"/>
    <w:rsid w:val="0071465A"/>
    <w:rsid w:val="00722F0A"/>
    <w:rsid w:val="00733FE9"/>
    <w:rsid w:val="00755DC7"/>
    <w:rsid w:val="00757EBC"/>
    <w:rsid w:val="00757F17"/>
    <w:rsid w:val="00790367"/>
    <w:rsid w:val="0079353C"/>
    <w:rsid w:val="007B02B0"/>
    <w:rsid w:val="007B3C19"/>
    <w:rsid w:val="007B6D0A"/>
    <w:rsid w:val="007D4538"/>
    <w:rsid w:val="007E6EA2"/>
    <w:rsid w:val="007F548C"/>
    <w:rsid w:val="008079A5"/>
    <w:rsid w:val="00827E4A"/>
    <w:rsid w:val="00842EB1"/>
    <w:rsid w:val="00890548"/>
    <w:rsid w:val="0089098E"/>
    <w:rsid w:val="0089221E"/>
    <w:rsid w:val="00892742"/>
    <w:rsid w:val="008A7D50"/>
    <w:rsid w:val="008B2667"/>
    <w:rsid w:val="008C76BE"/>
    <w:rsid w:val="008E4A92"/>
    <w:rsid w:val="008F15FD"/>
    <w:rsid w:val="008F31C8"/>
    <w:rsid w:val="00907510"/>
    <w:rsid w:val="009461FF"/>
    <w:rsid w:val="00950BC4"/>
    <w:rsid w:val="00956785"/>
    <w:rsid w:val="009631BB"/>
    <w:rsid w:val="0096428B"/>
    <w:rsid w:val="009712EE"/>
    <w:rsid w:val="009839E5"/>
    <w:rsid w:val="00983FDE"/>
    <w:rsid w:val="00985760"/>
    <w:rsid w:val="009863F5"/>
    <w:rsid w:val="00993994"/>
    <w:rsid w:val="009B56F7"/>
    <w:rsid w:val="009D3148"/>
    <w:rsid w:val="009F43A9"/>
    <w:rsid w:val="00A15D07"/>
    <w:rsid w:val="00A206D1"/>
    <w:rsid w:val="00A34107"/>
    <w:rsid w:val="00A66A4B"/>
    <w:rsid w:val="00A80DEF"/>
    <w:rsid w:val="00A856CC"/>
    <w:rsid w:val="00AB4080"/>
    <w:rsid w:val="00AB40E5"/>
    <w:rsid w:val="00AB7C51"/>
    <w:rsid w:val="00AC56FC"/>
    <w:rsid w:val="00AC5FC9"/>
    <w:rsid w:val="00AD1E37"/>
    <w:rsid w:val="00AD3F2D"/>
    <w:rsid w:val="00AD7CF0"/>
    <w:rsid w:val="00B021A8"/>
    <w:rsid w:val="00B04E2E"/>
    <w:rsid w:val="00B20095"/>
    <w:rsid w:val="00B23F04"/>
    <w:rsid w:val="00B252E7"/>
    <w:rsid w:val="00B43963"/>
    <w:rsid w:val="00B56123"/>
    <w:rsid w:val="00B66D13"/>
    <w:rsid w:val="00B7293A"/>
    <w:rsid w:val="00B81AD4"/>
    <w:rsid w:val="00BA1B60"/>
    <w:rsid w:val="00BB482D"/>
    <w:rsid w:val="00BB616C"/>
    <w:rsid w:val="00BC325B"/>
    <w:rsid w:val="00BE4CFA"/>
    <w:rsid w:val="00BF22BB"/>
    <w:rsid w:val="00C0531D"/>
    <w:rsid w:val="00C464B4"/>
    <w:rsid w:val="00C46764"/>
    <w:rsid w:val="00C507D3"/>
    <w:rsid w:val="00C65FDC"/>
    <w:rsid w:val="00CA14DE"/>
    <w:rsid w:val="00CB49B9"/>
    <w:rsid w:val="00CF1882"/>
    <w:rsid w:val="00D0060F"/>
    <w:rsid w:val="00D04B97"/>
    <w:rsid w:val="00D112BC"/>
    <w:rsid w:val="00D139A2"/>
    <w:rsid w:val="00D22CEC"/>
    <w:rsid w:val="00D41A99"/>
    <w:rsid w:val="00D774D1"/>
    <w:rsid w:val="00D80518"/>
    <w:rsid w:val="00D8355A"/>
    <w:rsid w:val="00D86028"/>
    <w:rsid w:val="00D91B2B"/>
    <w:rsid w:val="00D94355"/>
    <w:rsid w:val="00DB09BF"/>
    <w:rsid w:val="00DC3699"/>
    <w:rsid w:val="00DE4E41"/>
    <w:rsid w:val="00DE7FF6"/>
    <w:rsid w:val="00DF2D8F"/>
    <w:rsid w:val="00E060AA"/>
    <w:rsid w:val="00E14993"/>
    <w:rsid w:val="00E1722C"/>
    <w:rsid w:val="00E309AB"/>
    <w:rsid w:val="00E51354"/>
    <w:rsid w:val="00E524E8"/>
    <w:rsid w:val="00E56F24"/>
    <w:rsid w:val="00E741F6"/>
    <w:rsid w:val="00E74796"/>
    <w:rsid w:val="00E822A8"/>
    <w:rsid w:val="00EA681A"/>
    <w:rsid w:val="00ED0A12"/>
    <w:rsid w:val="00F07FDA"/>
    <w:rsid w:val="00F12E50"/>
    <w:rsid w:val="00F33264"/>
    <w:rsid w:val="00F339C2"/>
    <w:rsid w:val="00F4441B"/>
    <w:rsid w:val="00F45742"/>
    <w:rsid w:val="00F8071C"/>
    <w:rsid w:val="00F82FD7"/>
    <w:rsid w:val="00F85533"/>
    <w:rsid w:val="00F9636F"/>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CEF21-5809-4EE9-9790-820902B60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1761</Words>
  <Characters>10042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11780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87</cp:revision>
  <cp:lastPrinted>2024-01-29T05:24:00Z</cp:lastPrinted>
  <dcterms:created xsi:type="dcterms:W3CDTF">2023-07-04T10:15:00Z</dcterms:created>
  <dcterms:modified xsi:type="dcterms:W3CDTF">2025-04-08T10:54:00Z</dcterms:modified>
</cp:coreProperties>
</file>