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7B422F">
        <w:rPr>
          <w:rFonts w:ascii="Times New Roman" w:hAnsi="Times New Roman"/>
          <w:bCs w:val="0"/>
          <w:sz w:val="24"/>
          <w:szCs w:val="24"/>
          <w:lang w:val="kk-KZ"/>
        </w:rPr>
        <w:t>дар</w:t>
      </w:r>
      <w:r>
        <w:rPr>
          <w:rFonts w:ascii="Times New Roman" w:hAnsi="Times New Roman"/>
          <w:bCs w:val="0"/>
          <w:sz w:val="24"/>
          <w:szCs w:val="24"/>
          <w:lang w:val="kk-KZ"/>
        </w:rPr>
        <w:t>ына орналасу үшін ішкі конкурс</w:t>
      </w:r>
    </w:p>
    <w:p w:rsidR="00AA19BE" w:rsidRDefault="00AA19BE" w:rsidP="00507531">
      <w:pPr>
        <w:pStyle w:val="3"/>
        <w:spacing w:before="0" w:after="0"/>
        <w:jc w:val="center"/>
        <w:rPr>
          <w:rFonts w:ascii="Times New Roman" w:hAnsi="Times New Roman"/>
          <w:bCs w:val="0"/>
          <w:sz w:val="24"/>
          <w:szCs w:val="24"/>
          <w:lang w:val="kk-KZ"/>
        </w:rPr>
      </w:pPr>
    </w:p>
    <w:p w:rsidR="00E52F99" w:rsidRPr="001E2B8F" w:rsidRDefault="003D0B16" w:rsidP="009611ED">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7F584B" w:rsidRDefault="007F584B" w:rsidP="007F584B">
      <w:pPr>
        <w:spacing w:after="138" w:line="242" w:lineRule="atLeast"/>
        <w:jc w:val="both"/>
        <w:rPr>
          <w:b w:val="0"/>
          <w:i w:val="0"/>
          <w:color w:val="000000"/>
          <w:sz w:val="24"/>
          <w:szCs w:val="24"/>
          <w:lang w:val="kk-KZ"/>
        </w:rPr>
      </w:pPr>
      <w:r>
        <w:rPr>
          <w:i w:val="0"/>
          <w:sz w:val="24"/>
          <w:szCs w:val="24"/>
          <w:lang w:val="kk-KZ"/>
        </w:rPr>
        <w:t xml:space="preserve">С-R-3 санаты үшін: </w:t>
      </w:r>
      <w:r>
        <w:rPr>
          <w:b w:val="0"/>
          <w:i w:val="0"/>
          <w:color w:val="000000"/>
          <w:sz w:val="24"/>
          <w:szCs w:val="24"/>
          <w:lang w:val="kk-KZ"/>
        </w:rPr>
        <w:t>жоғары немесе жоғары оқу орнынан кейінгі білім;</w:t>
      </w:r>
    </w:p>
    <w:p w:rsidR="007F584B" w:rsidRDefault="007F584B" w:rsidP="007F584B">
      <w:pPr>
        <w:pStyle w:val="aff3"/>
        <w:spacing w:after="138" w:line="242" w:lineRule="atLeast"/>
        <w:ind w:left="0" w:firstLine="709"/>
        <w:jc w:val="both"/>
        <w:rPr>
          <w:rFonts w:eastAsia="Times New Roman"/>
          <w:color w:val="000000"/>
          <w:sz w:val="24"/>
          <w:szCs w:val="24"/>
          <w:lang w:val="kk-KZ"/>
        </w:rPr>
      </w:pPr>
      <w:r>
        <w:rPr>
          <w:rFonts w:eastAsia="Times New Roman"/>
          <w:color w:val="000000"/>
          <w:sz w:val="24"/>
          <w:szCs w:val="24"/>
          <w:lang w:val="kk-KZ"/>
        </w:rPr>
        <w:t xml:space="preserve">мынадай құзыреттердің бар болуы: </w:t>
      </w:r>
      <w:r>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7F584B" w:rsidRDefault="007F584B" w:rsidP="007F584B">
      <w:pPr>
        <w:pStyle w:val="aff3"/>
        <w:spacing w:after="138" w:line="242" w:lineRule="atLeast"/>
        <w:ind w:left="0" w:firstLine="709"/>
        <w:jc w:val="both"/>
        <w:rPr>
          <w:color w:val="000000"/>
          <w:sz w:val="24"/>
          <w:szCs w:val="24"/>
          <w:lang w:val="kk-KZ"/>
        </w:rPr>
      </w:pPr>
      <w:r>
        <w:rPr>
          <w:color w:val="000000"/>
          <w:sz w:val="24"/>
          <w:szCs w:val="24"/>
          <w:lang w:val="kk-KZ"/>
        </w:rPr>
        <w:t>жұмыс тәжірибесі келесі талаптардың біріне сәйкес болуы тиіс:</w:t>
      </w:r>
    </w:p>
    <w:p w:rsidR="007F584B" w:rsidRDefault="007F584B" w:rsidP="007F584B">
      <w:pPr>
        <w:pStyle w:val="aff3"/>
        <w:numPr>
          <w:ilvl w:val="0"/>
          <w:numId w:val="28"/>
        </w:numPr>
        <w:spacing w:after="138" w:line="242" w:lineRule="atLeast"/>
        <w:jc w:val="both"/>
        <w:rPr>
          <w:rFonts w:eastAsia="Times New Roman"/>
          <w:color w:val="000000"/>
          <w:sz w:val="24"/>
          <w:szCs w:val="24"/>
          <w:lang w:val="kk-KZ"/>
        </w:rPr>
      </w:pPr>
      <w:r>
        <w:rPr>
          <w:color w:val="000000"/>
          <w:sz w:val="24"/>
          <w:szCs w:val="24"/>
          <w:lang w:val="kk-KZ"/>
        </w:rPr>
        <w:t>мемлекеттік лауазымдарда жұмыс өтілі бір жылдан кем емес;</w:t>
      </w:r>
    </w:p>
    <w:p w:rsidR="007F584B" w:rsidRDefault="007F584B" w:rsidP="007F584B">
      <w:pPr>
        <w:pStyle w:val="aff3"/>
        <w:numPr>
          <w:ilvl w:val="0"/>
          <w:numId w:val="28"/>
        </w:numPr>
        <w:spacing w:after="138" w:line="242" w:lineRule="atLeast"/>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7F584B" w:rsidRDefault="007F584B" w:rsidP="007F584B">
      <w:pPr>
        <w:pStyle w:val="aff3"/>
        <w:numPr>
          <w:ilvl w:val="0"/>
          <w:numId w:val="28"/>
        </w:numPr>
        <w:spacing w:after="138" w:line="242" w:lineRule="atLeast"/>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F584B" w:rsidRDefault="007F584B" w:rsidP="007F584B">
      <w:pPr>
        <w:pStyle w:val="aff3"/>
        <w:numPr>
          <w:ilvl w:val="0"/>
          <w:numId w:val="28"/>
        </w:numPr>
        <w:spacing w:after="138" w:line="242" w:lineRule="atLeast"/>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w:t>
      </w:r>
      <w:bookmarkStart w:id="0" w:name="_GoBack"/>
      <w:bookmarkEnd w:id="0"/>
      <w:r>
        <w:rPr>
          <w:rFonts w:eastAsia="Times New Roman"/>
          <w:color w:val="000000"/>
          <w:sz w:val="24"/>
          <w:szCs w:val="24"/>
          <w:lang w:val="kk-KZ"/>
        </w:rPr>
        <w:t>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F584B" w:rsidRDefault="007F584B" w:rsidP="007F584B">
      <w:pPr>
        <w:pStyle w:val="aff3"/>
        <w:numPr>
          <w:ilvl w:val="0"/>
          <w:numId w:val="28"/>
        </w:numPr>
        <w:spacing w:after="138" w:line="242" w:lineRule="atLeast"/>
        <w:jc w:val="both"/>
        <w:rPr>
          <w:rFonts w:eastAsia="Times New Roman"/>
          <w:color w:val="000000"/>
          <w:sz w:val="24"/>
          <w:szCs w:val="24"/>
          <w:lang w:val="kk-KZ"/>
        </w:rPr>
      </w:pPr>
      <w:r>
        <w:rPr>
          <w:rFonts w:eastAsia="Times New Roman"/>
          <w:color w:val="000000"/>
          <w:sz w:val="24"/>
          <w:szCs w:val="24"/>
          <w:lang w:val="kk-KZ"/>
        </w:rPr>
        <w:t>ғылыми дәрежесінің болуы;</w:t>
      </w:r>
    </w:p>
    <w:p w:rsidR="007F584B" w:rsidRDefault="007F584B" w:rsidP="007F584B">
      <w:pPr>
        <w:pStyle w:val="aff3"/>
        <w:numPr>
          <w:ilvl w:val="0"/>
          <w:numId w:val="28"/>
        </w:numPr>
        <w:spacing w:after="138" w:line="242" w:lineRule="atLeast"/>
        <w:jc w:val="both"/>
        <w:rPr>
          <w:rFonts w:eastAsia="Times New Roman"/>
          <w:color w:val="000000"/>
          <w:sz w:val="24"/>
          <w:szCs w:val="24"/>
          <w:lang w:val="kk-KZ"/>
        </w:rPr>
      </w:pPr>
      <w:r>
        <w:rPr>
          <w:rFonts w:eastAsia="Times New Roman"/>
          <w:color w:val="000000"/>
          <w:sz w:val="24"/>
          <w:szCs w:val="24"/>
          <w:lang w:val="kk-KZ"/>
        </w:rPr>
        <w:t>Президенттік жастар кадр резервінде алынған тұлғалар үшін жұмыс өтілі бес жылдан кем емес.</w:t>
      </w:r>
    </w:p>
    <w:p w:rsidR="0080549A" w:rsidRPr="003D0B16" w:rsidRDefault="003671FB" w:rsidP="00FC1E1F">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FC1E1F">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81E44"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81E44" w:rsidRPr="007F584B" w:rsidRDefault="00881E44" w:rsidP="007F584B">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F584B">
              <w:rPr>
                <w:rFonts w:ascii="Times New Roman" w:hAnsi="Times New Roman"/>
                <w:i w:val="0"/>
                <w:snapToGrid w:val="0"/>
                <w:sz w:val="24"/>
                <w:szCs w:val="24"/>
              </w:rPr>
              <w:t>3</w:t>
            </w:r>
          </w:p>
        </w:tc>
        <w:tc>
          <w:tcPr>
            <w:tcW w:w="1670" w:type="dxa"/>
            <w:tcBorders>
              <w:top w:val="single" w:sz="4" w:space="0" w:color="auto"/>
              <w:left w:val="single" w:sz="4" w:space="0" w:color="auto"/>
              <w:bottom w:val="single" w:sz="4" w:space="0" w:color="auto"/>
              <w:right w:val="single" w:sz="4" w:space="0" w:color="auto"/>
            </w:tcBorders>
            <w:vAlign w:val="center"/>
          </w:tcPr>
          <w:p w:rsidR="00881E44" w:rsidRDefault="00017312"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212061</w:t>
            </w:r>
          </w:p>
        </w:tc>
        <w:tc>
          <w:tcPr>
            <w:tcW w:w="4575" w:type="dxa"/>
            <w:tcBorders>
              <w:top w:val="single" w:sz="4" w:space="0" w:color="auto"/>
              <w:left w:val="single" w:sz="4" w:space="0" w:color="auto"/>
              <w:bottom w:val="single" w:sz="4" w:space="0" w:color="auto"/>
              <w:right w:val="single" w:sz="4" w:space="0" w:color="auto"/>
            </w:tcBorders>
            <w:vAlign w:val="center"/>
          </w:tcPr>
          <w:p w:rsidR="00881E44" w:rsidRDefault="00017312"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260615</w:t>
            </w:r>
          </w:p>
        </w:tc>
      </w:tr>
    </w:tbl>
    <w:p w:rsidR="002823FC" w:rsidRPr="003D0B16" w:rsidRDefault="002823FC" w:rsidP="00FC1E1F">
      <w:pPr>
        <w:ind w:right="178"/>
        <w:jc w:val="both"/>
        <w:rPr>
          <w:i w:val="0"/>
          <w:iCs w:val="0"/>
          <w:sz w:val="24"/>
          <w:szCs w:val="24"/>
          <w:highlight w:val="cyan"/>
          <w:lang w:val="kk-KZ"/>
        </w:rPr>
      </w:pPr>
    </w:p>
    <w:p w:rsidR="000F44A1" w:rsidRDefault="00252540" w:rsidP="00FC1E1F">
      <w:pPr>
        <w:ind w:right="178"/>
        <w:jc w:val="both"/>
        <w:rPr>
          <w:i w:val="0"/>
          <w:sz w:val="24"/>
          <w:szCs w:val="24"/>
          <w:lang w:val="kk-KZ"/>
        </w:rPr>
      </w:pPr>
      <w:r w:rsidRPr="00BB6B97">
        <w:rPr>
          <w:i w:val="0"/>
          <w:sz w:val="24"/>
          <w:szCs w:val="24"/>
          <w:lang w:val="kk-KZ"/>
        </w:rPr>
        <w:t xml:space="preserve">І. </w:t>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893DDC">
        <w:rPr>
          <w:i w:val="0"/>
          <w:sz w:val="24"/>
          <w:szCs w:val="24"/>
          <w:lang w:val="kk-KZ"/>
        </w:rPr>
        <w:t xml:space="preserve">Еңбекші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893DDC">
        <w:rPr>
          <w:i w:val="0"/>
          <w:sz w:val="24"/>
          <w:szCs w:val="24"/>
          <w:lang w:val="kk-KZ"/>
        </w:rPr>
        <w:t>8</w:t>
      </w:r>
      <w:r w:rsidR="00893DDC" w:rsidRPr="00BB6B97">
        <w:rPr>
          <w:i w:val="0"/>
          <w:sz w:val="24"/>
          <w:szCs w:val="24"/>
          <w:lang w:val="kk-KZ"/>
        </w:rPr>
        <w:t xml:space="preserve"> үй, 20</w:t>
      </w:r>
      <w:r w:rsidR="00893DDC">
        <w:rPr>
          <w:i w:val="0"/>
          <w:sz w:val="24"/>
          <w:szCs w:val="24"/>
          <w:lang w:val="kk-KZ"/>
        </w:rPr>
        <w:t>3</w:t>
      </w:r>
      <w:r w:rsidR="00893DDC" w:rsidRPr="00BB6B97">
        <w:rPr>
          <w:i w:val="0"/>
          <w:sz w:val="24"/>
          <w:szCs w:val="24"/>
          <w:lang w:val="kk-KZ"/>
        </w:rPr>
        <w:t xml:space="preserve"> каб., байланыс телефоны 8(7252) </w:t>
      </w:r>
      <w:r w:rsidR="00893DDC">
        <w:rPr>
          <w:i w:val="0"/>
          <w:sz w:val="24"/>
          <w:szCs w:val="24"/>
          <w:lang w:val="kk-KZ"/>
        </w:rPr>
        <w:t>36</w:t>
      </w:r>
      <w:r w:rsidR="00893DDC" w:rsidRPr="00BB6B97">
        <w:rPr>
          <w:i w:val="0"/>
          <w:sz w:val="24"/>
          <w:szCs w:val="24"/>
          <w:lang w:val="kk-KZ"/>
        </w:rPr>
        <w:t>-</w:t>
      </w:r>
      <w:r w:rsidR="00893DDC">
        <w:rPr>
          <w:i w:val="0"/>
          <w:sz w:val="24"/>
          <w:szCs w:val="24"/>
          <w:lang w:val="kk-KZ"/>
        </w:rPr>
        <w:t>70</w:t>
      </w:r>
      <w:r w:rsidR="00893DDC" w:rsidRPr="00BB6B97">
        <w:rPr>
          <w:i w:val="0"/>
          <w:sz w:val="24"/>
          <w:szCs w:val="24"/>
          <w:lang w:val="kk-KZ"/>
        </w:rPr>
        <w:t>-</w:t>
      </w:r>
      <w:r w:rsidR="00893DDC">
        <w:rPr>
          <w:i w:val="0"/>
          <w:sz w:val="24"/>
          <w:szCs w:val="24"/>
          <w:lang w:val="kk-KZ"/>
        </w:rPr>
        <w:t>99</w:t>
      </w:r>
      <w:r w:rsidR="00893DDC" w:rsidRPr="00BB6B97">
        <w:rPr>
          <w:i w:val="0"/>
          <w:sz w:val="24"/>
          <w:szCs w:val="24"/>
          <w:lang w:val="kk-KZ"/>
        </w:rPr>
        <w:t xml:space="preserve">,  факс 8(7252) </w:t>
      </w:r>
      <w:r w:rsidR="00893DDC">
        <w:rPr>
          <w:i w:val="0"/>
          <w:sz w:val="24"/>
          <w:szCs w:val="24"/>
          <w:lang w:val="kk-KZ"/>
        </w:rPr>
        <w:t>36</w:t>
      </w:r>
      <w:r w:rsidR="00893DDC" w:rsidRPr="00BB6B97">
        <w:rPr>
          <w:i w:val="0"/>
          <w:sz w:val="24"/>
          <w:szCs w:val="24"/>
          <w:lang w:val="kk-KZ"/>
        </w:rPr>
        <w:t>-</w:t>
      </w:r>
      <w:r w:rsidR="00893DDC">
        <w:rPr>
          <w:i w:val="0"/>
          <w:sz w:val="24"/>
          <w:szCs w:val="24"/>
          <w:lang w:val="kk-KZ"/>
        </w:rPr>
        <w:t>71</w:t>
      </w:r>
      <w:r w:rsidR="00893DDC" w:rsidRPr="00BB6B97">
        <w:rPr>
          <w:i w:val="0"/>
          <w:sz w:val="24"/>
          <w:szCs w:val="24"/>
          <w:lang w:val="kk-KZ"/>
        </w:rPr>
        <w:t>-8</w:t>
      </w:r>
      <w:r w:rsidR="00893DDC">
        <w:rPr>
          <w:i w:val="0"/>
          <w:sz w:val="24"/>
          <w:szCs w:val="24"/>
          <w:lang w:val="kk-KZ"/>
        </w:rPr>
        <w:t>3</w:t>
      </w:r>
      <w:r w:rsidR="00893DDC" w:rsidRPr="00BB6B97">
        <w:rPr>
          <w:i w:val="0"/>
          <w:sz w:val="24"/>
          <w:szCs w:val="24"/>
          <w:lang w:val="kk-KZ"/>
        </w:rPr>
        <w:t>, электрондық мекен-жайы</w:t>
      </w:r>
      <w:r w:rsidR="00893DDC">
        <w:rPr>
          <w:i w:val="0"/>
          <w:sz w:val="24"/>
          <w:szCs w:val="24"/>
          <w:lang w:val="kk-KZ"/>
        </w:rPr>
        <w:t xml:space="preserve">: </w:t>
      </w:r>
      <w:hyperlink r:id="rId8" w:history="1">
        <w:r w:rsidR="00893DDC" w:rsidRPr="00426720">
          <w:rPr>
            <w:rStyle w:val="a6"/>
            <w:i w:val="0"/>
            <w:sz w:val="24"/>
            <w:szCs w:val="24"/>
            <w:lang w:val="kk-KZ"/>
          </w:rPr>
          <w:t>zh.kantarbaeva@kgd.gov.kz</w:t>
        </w:r>
      </w:hyperlink>
      <w:r w:rsidR="00893DDC" w:rsidRPr="00BB6B97">
        <w:rPr>
          <w:i w:val="0"/>
          <w:sz w:val="24"/>
          <w:szCs w:val="24"/>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FC1E1F">
      <w:pPr>
        <w:ind w:right="178"/>
        <w:jc w:val="both"/>
        <w:rPr>
          <w:i w:val="0"/>
          <w:sz w:val="24"/>
          <w:szCs w:val="24"/>
          <w:highlight w:val="cyan"/>
          <w:lang w:val="kk-KZ"/>
        </w:rPr>
      </w:pPr>
    </w:p>
    <w:p w:rsidR="003D71A5" w:rsidRPr="00692548" w:rsidRDefault="000D79BD" w:rsidP="003D71A5">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sidR="003D71A5">
        <w:rPr>
          <w:rFonts w:ascii="KZ Times New Roman" w:hAnsi="KZ Times New Roman"/>
          <w:i w:val="0"/>
          <w:sz w:val="24"/>
          <w:szCs w:val="24"/>
          <w:lang w:val="kk-KZ"/>
        </w:rPr>
        <w:t xml:space="preserve">Шымкент қаласы </w:t>
      </w:r>
      <w:r w:rsidR="003D71A5" w:rsidRPr="00692548">
        <w:rPr>
          <w:rFonts w:ascii="KZ Times New Roman" w:hAnsi="KZ Times New Roman" w:cs="Calibri"/>
          <w:i w:val="0"/>
          <w:sz w:val="24"/>
          <w:szCs w:val="24"/>
          <w:lang w:val="kk-KZ"/>
        </w:rPr>
        <w:t xml:space="preserve">бойынша </w:t>
      </w:r>
      <w:r w:rsidR="003D71A5" w:rsidRPr="00692548">
        <w:rPr>
          <w:rFonts w:ascii="KZ Times New Roman" w:hAnsi="KZ Times New Roman"/>
          <w:i w:val="0"/>
          <w:sz w:val="24"/>
          <w:szCs w:val="24"/>
          <w:lang w:val="kk-KZ"/>
        </w:rPr>
        <w:t>Мемлекеттік кірістер департаментіні</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 Е</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бекші ауданы бойынша Мемлекеттік </w:t>
      </w:r>
      <w:r w:rsidR="003D71A5" w:rsidRPr="00692548">
        <w:rPr>
          <w:rFonts w:ascii="KZ Times New Roman" w:hAnsi="KZ Times New Roman"/>
          <w:i w:val="0"/>
          <w:sz w:val="24"/>
          <w:szCs w:val="24"/>
          <w:lang w:val="kk-KZ"/>
        </w:rPr>
        <w:t>кірістер бас</w:t>
      </w:r>
      <w:r w:rsidR="003D71A5" w:rsidRPr="00692548">
        <w:rPr>
          <w:rFonts w:ascii="KZ Times New Roman" w:hAnsi="KZ Times New Roman" w:cs="Arial"/>
          <w:i w:val="0"/>
          <w:sz w:val="24"/>
          <w:szCs w:val="24"/>
          <w:lang w:val="kk-KZ"/>
        </w:rPr>
        <w:t>қ</w:t>
      </w:r>
      <w:r w:rsidR="003D71A5" w:rsidRPr="00692548">
        <w:rPr>
          <w:rFonts w:ascii="KZ Times New Roman" w:hAnsi="KZ Times New Roman" w:cs="Calibri"/>
          <w:i w:val="0"/>
          <w:sz w:val="24"/>
          <w:szCs w:val="24"/>
          <w:lang w:val="kk-KZ"/>
        </w:rPr>
        <w:t>армасыны</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 </w:t>
      </w:r>
      <w:r w:rsidR="008F0EAC">
        <w:rPr>
          <w:rFonts w:ascii="KZ Times New Roman" w:hAnsi="KZ Times New Roman" w:cs="Calibri"/>
          <w:i w:val="0"/>
          <w:sz w:val="24"/>
          <w:szCs w:val="24"/>
          <w:lang w:val="kk-KZ"/>
        </w:rPr>
        <w:t xml:space="preserve">есепке алу, талдау және ақпараттық технологиялар </w:t>
      </w:r>
      <w:r w:rsidR="003D71A5" w:rsidRPr="00692548">
        <w:rPr>
          <w:rFonts w:ascii="KZ Times New Roman" w:hAnsi="KZ Times New Roman"/>
          <w:i w:val="0"/>
          <w:sz w:val="24"/>
          <w:szCs w:val="24"/>
          <w:lang w:val="kk-KZ"/>
        </w:rPr>
        <w:t>б</w:t>
      </w:r>
      <w:r w:rsidR="003D71A5" w:rsidRPr="00692548">
        <w:rPr>
          <w:rFonts w:ascii="KZ Times New Roman" w:hAnsi="KZ Times New Roman" w:cs="Arial"/>
          <w:i w:val="0"/>
          <w:sz w:val="24"/>
          <w:szCs w:val="24"/>
          <w:lang w:val="kk-KZ"/>
        </w:rPr>
        <w:t>ө</w:t>
      </w:r>
      <w:r w:rsidR="003D71A5" w:rsidRPr="00692548">
        <w:rPr>
          <w:rFonts w:ascii="KZ Times New Roman" w:hAnsi="KZ Times New Roman" w:cs="Calibri"/>
          <w:i w:val="0"/>
          <w:sz w:val="24"/>
          <w:szCs w:val="24"/>
          <w:lang w:val="kk-KZ"/>
        </w:rPr>
        <w:t>ліміні</w:t>
      </w:r>
      <w:r w:rsidR="003D71A5" w:rsidRPr="00692548">
        <w:rPr>
          <w:rFonts w:ascii="KZ Times New Roman" w:hAnsi="KZ Times New Roman" w:cs="Arial"/>
          <w:i w:val="0"/>
          <w:sz w:val="24"/>
          <w:szCs w:val="24"/>
          <w:lang w:val="kk-KZ"/>
        </w:rPr>
        <w:t>ң</w:t>
      </w:r>
      <w:r w:rsidR="003D71A5">
        <w:rPr>
          <w:rFonts w:ascii="KZ Times New Roman" w:hAnsi="KZ Times New Roman" w:cs="Calibri"/>
          <w:i w:val="0"/>
          <w:sz w:val="24"/>
          <w:szCs w:val="24"/>
          <w:lang w:val="kk-KZ"/>
        </w:rPr>
        <w:t xml:space="preserve"> бас</w:t>
      </w:r>
      <w:r w:rsidR="008F0EAC">
        <w:rPr>
          <w:rFonts w:ascii="KZ Times New Roman" w:hAnsi="KZ Times New Roman" w:cs="Calibri"/>
          <w:i w:val="0"/>
          <w:sz w:val="24"/>
          <w:szCs w:val="24"/>
          <w:lang w:val="kk-KZ"/>
        </w:rPr>
        <w:t xml:space="preserve">шысы, уақытша, </w:t>
      </w:r>
      <w:r w:rsidR="000C172E">
        <w:rPr>
          <w:rFonts w:ascii="KZ Times New Roman" w:hAnsi="KZ Times New Roman" w:cs="Calibri"/>
          <w:i w:val="0"/>
          <w:sz w:val="24"/>
          <w:szCs w:val="24"/>
          <w:lang w:val="kk-KZ"/>
        </w:rPr>
        <w:t>негізгі қызметкердің бала күту демалысы мерзіміне 0</w:t>
      </w:r>
      <w:r w:rsidR="00F85C55">
        <w:rPr>
          <w:rFonts w:ascii="KZ Times New Roman" w:hAnsi="KZ Times New Roman" w:cs="Calibri"/>
          <w:i w:val="0"/>
          <w:sz w:val="24"/>
          <w:szCs w:val="24"/>
          <w:lang w:val="kk-KZ"/>
        </w:rPr>
        <w:t>5</w:t>
      </w:r>
      <w:r w:rsidR="000C172E">
        <w:rPr>
          <w:rFonts w:ascii="KZ Times New Roman" w:hAnsi="KZ Times New Roman" w:cs="Calibri"/>
          <w:i w:val="0"/>
          <w:sz w:val="24"/>
          <w:szCs w:val="24"/>
          <w:lang w:val="kk-KZ"/>
        </w:rPr>
        <w:t>.</w:t>
      </w:r>
      <w:r w:rsidR="00F85C55">
        <w:rPr>
          <w:rFonts w:ascii="KZ Times New Roman" w:hAnsi="KZ Times New Roman" w:cs="Calibri"/>
          <w:i w:val="0"/>
          <w:sz w:val="24"/>
          <w:szCs w:val="24"/>
          <w:lang w:val="kk-KZ"/>
        </w:rPr>
        <w:t>10</w:t>
      </w:r>
      <w:r w:rsidR="000C172E">
        <w:rPr>
          <w:rFonts w:ascii="KZ Times New Roman" w:hAnsi="KZ Times New Roman" w:cs="Calibri"/>
          <w:i w:val="0"/>
          <w:sz w:val="24"/>
          <w:szCs w:val="24"/>
          <w:lang w:val="kk-KZ"/>
        </w:rPr>
        <w:t>.2022 жылға дейін</w:t>
      </w:r>
      <w:r w:rsidR="003D71A5">
        <w:rPr>
          <w:rFonts w:ascii="KZ Times New Roman" w:hAnsi="KZ Times New Roman" w:cs="Calibri"/>
          <w:i w:val="0"/>
          <w:sz w:val="24"/>
          <w:szCs w:val="24"/>
          <w:lang w:val="kk-KZ"/>
        </w:rPr>
        <w:t xml:space="preserve"> </w:t>
      </w:r>
      <w:r w:rsidR="003D71A5" w:rsidRPr="00692548">
        <w:rPr>
          <w:rFonts w:ascii="KZ Times New Roman" w:hAnsi="KZ Times New Roman" w:cs="Calibri"/>
          <w:i w:val="0"/>
          <w:sz w:val="24"/>
          <w:szCs w:val="24"/>
          <w:lang w:val="kk-KZ"/>
        </w:rPr>
        <w:t xml:space="preserve"> (С-R-</w:t>
      </w:r>
      <w:r w:rsidR="008F0EAC">
        <w:rPr>
          <w:rFonts w:ascii="KZ Times New Roman" w:hAnsi="KZ Times New Roman" w:cs="Calibri"/>
          <w:i w:val="0"/>
          <w:sz w:val="24"/>
          <w:szCs w:val="24"/>
          <w:lang w:val="kk-KZ"/>
        </w:rPr>
        <w:t>3</w:t>
      </w:r>
      <w:r w:rsidR="003D71A5" w:rsidRPr="00692548">
        <w:rPr>
          <w:rFonts w:ascii="KZ Times New Roman" w:hAnsi="KZ Times New Roman" w:cs="Calibri"/>
          <w:i w:val="0"/>
          <w:sz w:val="24"/>
          <w:szCs w:val="24"/>
          <w:lang w:val="kk-KZ"/>
        </w:rPr>
        <w:t xml:space="preserve"> санаты).</w:t>
      </w:r>
    </w:p>
    <w:p w:rsidR="005A51CE" w:rsidRDefault="005A51CE" w:rsidP="005A51CE">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бөлім жұмысын басқару, орталықтандырылған тапсырмалардың орындалуын қамтамасыз ету, бюджетке төленетін салық және басқа да міндетті төлемдерді есепке алу және талдау, тоқсан сайын ауданның экономикалық картасын дайындау, міндетті зейнетақы және әлеуметтік аударымдарың түсімін қадағалау, артық, қате төленген сомаларды есепке жатқызу немесе қайтару, ақпаратты жүйе жұмысын қамтамасыз ету.</w:t>
      </w:r>
    </w:p>
    <w:p w:rsidR="00FA103E" w:rsidRDefault="00FA103E" w:rsidP="00FA103E">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кейінгі білім,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ақпараттық жүйелер, есептеу техникасы және бағдарламалық қамтамасыз ету, компьютерлік модельдеу мамандықтары бойынша.</w:t>
      </w:r>
    </w:p>
    <w:p w:rsidR="00CF7453" w:rsidRDefault="00CF7453"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E1BA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lastRenderedPageBreak/>
        <w:t xml:space="preserve">2) </w:t>
      </w:r>
      <w:r w:rsidR="00BB0BB1">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sidR="00953DEB">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sidR="00953DEB">
        <w:rPr>
          <w:b w:val="0"/>
          <w:bCs w:val="0"/>
          <w:i w:val="0"/>
          <w:iCs w:val="0"/>
          <w:sz w:val="24"/>
          <w:szCs w:val="24"/>
          <w:lang w:val="kk-KZ"/>
        </w:rPr>
        <w:t>і</w:t>
      </w:r>
      <w:r w:rsidRPr="00613BA6">
        <w:rPr>
          <w:b w:val="0"/>
          <w:bCs w:val="0"/>
          <w:i w:val="0"/>
          <w:iCs w:val="0"/>
          <w:sz w:val="24"/>
          <w:szCs w:val="24"/>
          <w:lang w:val="kk-KZ"/>
        </w:rPr>
        <w:t>.</w:t>
      </w:r>
      <w:bookmarkStart w:id="2" w:name="z90"/>
      <w:bookmarkEnd w:id="2"/>
    </w:p>
    <w:p w:rsidR="00BB0BB1" w:rsidRPr="00DA59FA" w:rsidRDefault="00BB0BB1" w:rsidP="00DA59FA">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sidR="00953DEB">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sidR="00974944">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272AAA"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1BAA"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68</w:t>
      </w:r>
      <w:r w:rsidRPr="00DA47F5">
        <w:rPr>
          <w:i w:val="0"/>
          <w:sz w:val="24"/>
          <w:szCs w:val="24"/>
          <w:lang w:val="kk-KZ"/>
        </w:rPr>
        <w:t xml:space="preserve">, </w:t>
      </w:r>
      <w:r w:rsidR="00B01296">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203925" w:rsidRPr="00203925" w:rsidRDefault="00203925" w:rsidP="007E1BAA">
      <w:pPr>
        <w:ind w:right="178"/>
        <w:jc w:val="both"/>
        <w:rPr>
          <w:b w:val="0"/>
          <w:i w:val="0"/>
          <w:sz w:val="24"/>
          <w:szCs w:val="24"/>
          <w:lang w:val="kk-KZ"/>
        </w:rPr>
      </w:pPr>
      <w:r>
        <w:rPr>
          <w:i w:val="0"/>
          <w:sz w:val="24"/>
          <w:szCs w:val="24"/>
          <w:lang w:val="kk-KZ"/>
        </w:rPr>
        <w:t xml:space="preserve">         </w:t>
      </w:r>
      <w:r w:rsidR="00C07F39">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w:t>
      </w:r>
      <w:r w:rsidR="00E457E4">
        <w:rPr>
          <w:b w:val="0"/>
          <w:i w:val="0"/>
          <w:sz w:val="24"/>
          <w:szCs w:val="24"/>
          <w:lang w:val="kk-KZ"/>
        </w:rPr>
        <w:t xml:space="preserve"> құралдары арқылы өткізілуі мүмкін.</w:t>
      </w:r>
      <w:r w:rsidR="00C07F39">
        <w:rPr>
          <w:b w:val="0"/>
          <w:i w:val="0"/>
          <w:sz w:val="24"/>
          <w:szCs w:val="24"/>
          <w:lang w:val="kk-KZ"/>
        </w:rPr>
        <w:t xml:space="preserve">   </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Pr="003D0B16">
        <w:rPr>
          <w:b w:val="0"/>
          <w:i w:val="0"/>
          <w:iCs w:val="0"/>
          <w:sz w:val="24"/>
          <w:szCs w:val="24"/>
          <w:lang w:val="kk-KZ"/>
        </w:rPr>
        <w:t>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74341">
        <w:rPr>
          <w:i w:val="0"/>
          <w:sz w:val="24"/>
          <w:szCs w:val="24"/>
          <w:lang w:val="kk-KZ"/>
        </w:rPr>
        <w:t>Еңбекші ауданы бойынша Мемлекеттік кірістер басқармасы» РММ. 160021, Шымкент қаласы, А.Байтұрсынов көшесі, 68 үй, 203 каб., байланыс телефоны 8</w:t>
      </w:r>
      <w:r w:rsidR="00BC00A2">
        <w:rPr>
          <w:i w:val="0"/>
          <w:sz w:val="24"/>
          <w:szCs w:val="24"/>
          <w:lang w:val="kk-KZ"/>
        </w:rPr>
        <w:t xml:space="preserve"> </w:t>
      </w:r>
      <w:r w:rsidR="00F74341">
        <w:rPr>
          <w:i w:val="0"/>
          <w:sz w:val="24"/>
          <w:szCs w:val="24"/>
          <w:lang w:val="kk-KZ"/>
        </w:rPr>
        <w:t xml:space="preserve">(7252) 36-70-99,  факс 8(7252) 36-71-83, электрондық мекен-жайы:  </w:t>
      </w:r>
      <w:hyperlink r:id="rId11" w:history="1">
        <w:r w:rsidR="00F74341" w:rsidRPr="00BC0D98">
          <w:rPr>
            <w:rStyle w:val="a6"/>
            <w:i w:val="0"/>
            <w:sz w:val="24"/>
            <w:szCs w:val="24"/>
            <w:lang w:val="kk-KZ"/>
          </w:rPr>
          <w:t>zh.kantarbaeva@kgd.gov.kz</w:t>
        </w:r>
      </w:hyperlink>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C47830" w:rsidRDefault="00C47830"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C14A53" w:rsidRDefault="00C14A53" w:rsidP="007E1BAA">
      <w:pPr>
        <w:pStyle w:val="a8"/>
        <w:jc w:val="right"/>
        <w:rPr>
          <w:lang w:val="kk-KZ"/>
        </w:rPr>
      </w:pPr>
    </w:p>
    <w:p w:rsidR="00C14A53" w:rsidRDefault="00C14A53" w:rsidP="007E1BAA">
      <w:pPr>
        <w:pStyle w:val="a8"/>
        <w:jc w:val="right"/>
        <w:rPr>
          <w:lang w:val="kk-KZ"/>
        </w:rPr>
      </w:pPr>
    </w:p>
    <w:p w:rsidR="00C14A53" w:rsidRDefault="00C14A53" w:rsidP="007E1BAA">
      <w:pPr>
        <w:pStyle w:val="a8"/>
        <w:jc w:val="right"/>
        <w:rPr>
          <w:lang w:val="kk-KZ"/>
        </w:rPr>
      </w:pPr>
    </w:p>
    <w:p w:rsidR="00A47CFA" w:rsidRDefault="00A47CFA"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C172E">
        <w:rPr>
          <w:b w:val="0"/>
          <w:i w:val="0"/>
          <w:lang w:val="kk-KZ"/>
        </w:rPr>
        <w:t>2</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5AF" w:rsidRDefault="005D25AF" w:rsidP="00B55B02">
      <w:r>
        <w:separator/>
      </w:r>
    </w:p>
  </w:endnote>
  <w:endnote w:type="continuationSeparator" w:id="0">
    <w:p w:rsidR="005D25AF" w:rsidRDefault="005D25A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4124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14A53">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5AF" w:rsidRDefault="005D25AF" w:rsidP="00B55B02">
      <w:r>
        <w:separator/>
      </w:r>
    </w:p>
  </w:footnote>
  <w:footnote w:type="continuationSeparator" w:id="0">
    <w:p w:rsidR="005D25AF" w:rsidRDefault="005D25AF"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AD4202"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51F" w:rsidRPr="004C551F" w:rsidRDefault="004C551F">
                          <w:pPr>
                            <w:rPr>
                              <w:b w:val="0"/>
                              <w:i w:val="0"/>
                              <w:color w:val="0C0000"/>
                              <w:sz w:val="14"/>
                            </w:rPr>
                          </w:pPr>
                          <w:r>
                            <w:rPr>
                              <w:b w:val="0"/>
                              <w:i w:val="0"/>
                              <w:color w:val="0C0000"/>
                              <w:sz w:val="14"/>
                            </w:rPr>
                            <w:t xml:space="preserve">25.01.2022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4C551F" w:rsidRPr="004C551F" w:rsidRDefault="004C551F">
                    <w:pPr>
                      <w:rPr>
                        <w:b w:val="0"/>
                        <w:i w:val="0"/>
                        <w:color w:val="0C0000"/>
                        <w:sz w:val="14"/>
                      </w:rPr>
                    </w:pPr>
                    <w:r>
                      <w:rPr>
                        <w:b w:val="0"/>
                        <w:i w:val="0"/>
                        <w:color w:val="0C0000"/>
                        <w:sz w:val="14"/>
                      </w:rPr>
                      <w:t xml:space="preserve">25.01.2022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79D"/>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312"/>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28C"/>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72E"/>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8FA"/>
    <w:rsid w:val="000C5B4E"/>
    <w:rsid w:val="000C5B7F"/>
    <w:rsid w:val="000C5D0E"/>
    <w:rsid w:val="000C613A"/>
    <w:rsid w:val="000C6191"/>
    <w:rsid w:val="000C6E77"/>
    <w:rsid w:val="000C756B"/>
    <w:rsid w:val="000C7854"/>
    <w:rsid w:val="000C7ABD"/>
    <w:rsid w:val="000D012F"/>
    <w:rsid w:val="000D017C"/>
    <w:rsid w:val="000D020B"/>
    <w:rsid w:val="000D035C"/>
    <w:rsid w:val="000D0ADD"/>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BFE"/>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197"/>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AE0"/>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1C23"/>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A8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BC3"/>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4B85"/>
    <w:rsid w:val="00395B05"/>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89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4D3"/>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58A"/>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093"/>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51F"/>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442"/>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1CE"/>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685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7E3"/>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25AF"/>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2D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2C5F"/>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A39"/>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4DD"/>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6A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260"/>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B3"/>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22F"/>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78"/>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1E59"/>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84B"/>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E5E"/>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5B"/>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4A4"/>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3F5"/>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1031"/>
    <w:rsid w:val="008E12F0"/>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0EAC"/>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1ED"/>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06C"/>
    <w:rsid w:val="009C3658"/>
    <w:rsid w:val="009C3D80"/>
    <w:rsid w:val="009C4005"/>
    <w:rsid w:val="009C4478"/>
    <w:rsid w:val="009C495E"/>
    <w:rsid w:val="009C4B6E"/>
    <w:rsid w:val="009C550B"/>
    <w:rsid w:val="009C561D"/>
    <w:rsid w:val="009C65B2"/>
    <w:rsid w:val="009C65B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818"/>
    <w:rsid w:val="00A37DA9"/>
    <w:rsid w:val="00A400BB"/>
    <w:rsid w:val="00A40631"/>
    <w:rsid w:val="00A406F8"/>
    <w:rsid w:val="00A409F2"/>
    <w:rsid w:val="00A40F31"/>
    <w:rsid w:val="00A40F8A"/>
    <w:rsid w:val="00A41244"/>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CFA"/>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202"/>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6BEF"/>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B36"/>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A53"/>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7B4"/>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830"/>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4C8"/>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46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025"/>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453"/>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09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5D5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09"/>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C4E"/>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3E0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2787B"/>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D51"/>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C5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03E"/>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74C8930-6E46-4337-BB7E-54F41C55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1952258">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421389">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79235719">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2897393">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878136">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66241199">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3819652">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7FB1-0E27-494E-8752-ABEAD94C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7192</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8437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2021-10-11T09:13:00Z</cp:lastPrinted>
  <dcterms:created xsi:type="dcterms:W3CDTF">2022-01-25T11:42:00Z</dcterms:created>
  <dcterms:modified xsi:type="dcterms:W3CDTF">2022-01-25T11:42:00Z</dcterms:modified>
</cp:coreProperties>
</file>