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080050" w:rsidRPr="002F3DBD" w:rsidRDefault="00080050" w:rsidP="00080050">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080050" w:rsidRPr="002F3DBD" w:rsidRDefault="00080050" w:rsidP="00080050">
      <w:pPr>
        <w:spacing w:after="0" w:line="240" w:lineRule="auto"/>
        <w:jc w:val="both"/>
        <w:rPr>
          <w:rFonts w:ascii="Times New Roman" w:hAnsi="Times New Roman"/>
          <w:b/>
          <w:sz w:val="24"/>
          <w:szCs w:val="24"/>
          <w:lang w:val="kk-KZ"/>
        </w:rPr>
      </w:pPr>
      <w:r w:rsidRPr="002F3DBD">
        <w:rPr>
          <w:rFonts w:ascii="Times New Roman" w:hAnsi="Times New Roman"/>
          <w:b/>
          <w:sz w:val="24"/>
          <w:szCs w:val="24"/>
          <w:lang w:val="kk-KZ"/>
        </w:rPr>
        <w:t>С-R-3</w:t>
      </w:r>
      <w:r>
        <w:rPr>
          <w:rFonts w:ascii="Times New Roman" w:hAnsi="Times New Roman"/>
          <w:b/>
          <w:sz w:val="24"/>
          <w:szCs w:val="24"/>
          <w:lang w:val="kk-KZ"/>
        </w:rPr>
        <w:t xml:space="preserve"> </w:t>
      </w:r>
      <w:r w:rsidRPr="002F3DBD">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080050" w:rsidRPr="002F3DBD" w:rsidRDefault="00080050" w:rsidP="00080050">
      <w:pPr>
        <w:spacing w:after="0" w:line="240" w:lineRule="auto"/>
        <w:ind w:firstLine="708"/>
        <w:jc w:val="both"/>
        <w:rPr>
          <w:rFonts w:ascii="Times New Roman" w:hAnsi="Times New Roman"/>
          <w:sz w:val="24"/>
          <w:szCs w:val="24"/>
          <w:lang w:val="kk-KZ" w:eastAsia="en-US"/>
        </w:rPr>
      </w:pPr>
      <w:r w:rsidRPr="002F3DBD">
        <w:rPr>
          <w:rFonts w:ascii="Times New Roman" w:hAnsi="Times New Roman"/>
          <w:sz w:val="24"/>
          <w:szCs w:val="24"/>
          <w:lang w:val="kk-KZ" w:eastAsia="en-US"/>
        </w:rPr>
        <w:t>жоғары немесе жоғары</w:t>
      </w:r>
      <w:r>
        <w:rPr>
          <w:rFonts w:ascii="Times New Roman" w:hAnsi="Times New Roman"/>
          <w:sz w:val="24"/>
          <w:szCs w:val="24"/>
          <w:lang w:val="kk-KZ" w:eastAsia="en-US"/>
        </w:rPr>
        <w:t xml:space="preserve"> </w:t>
      </w:r>
      <w:r w:rsidRPr="002F3DBD">
        <w:rPr>
          <w:rFonts w:ascii="Times New Roman" w:hAnsi="Times New Roman"/>
          <w:sz w:val="24"/>
          <w:szCs w:val="24"/>
          <w:lang w:val="kk-KZ" w:eastAsia="en-US"/>
        </w:rPr>
        <w:t xml:space="preserve">оқу орнынан кейінгі білім, </w:t>
      </w:r>
      <w:r w:rsidRPr="002F3DBD">
        <w:rPr>
          <w:rFonts w:ascii="Times New Roman" w:hAnsi="Times New Roman"/>
          <w:sz w:val="24"/>
          <w:szCs w:val="24"/>
          <w:lang w:val="kk-KZ"/>
        </w:rPr>
        <w:t xml:space="preserve">мемлекеттік лауазымдарда жұмыс өтілі бір жылдан кем емес немесе </w:t>
      </w:r>
      <w:r w:rsidRPr="002F3DBD">
        <w:rPr>
          <w:rFonts w:ascii="Times New Roman" w:hAnsi="Times New Roman"/>
          <w:sz w:val="24"/>
          <w:szCs w:val="24"/>
          <w:lang w:val="kk-KZ" w:eastAsia="en-US"/>
        </w:rPr>
        <w:t>осы санаттағы нақты лауазымның функционалдық бағыттарына сәйкес салаларда бір жылдан кем емес жұмыс өтілі;</w:t>
      </w:r>
    </w:p>
    <w:p w:rsidR="00080050" w:rsidRDefault="00080050" w:rsidP="00080050">
      <w:pPr>
        <w:spacing w:after="0" w:line="240" w:lineRule="auto"/>
        <w:ind w:firstLine="708"/>
        <w:jc w:val="both"/>
        <w:rPr>
          <w:rFonts w:ascii="Times New Roman" w:hAnsi="Times New Roman"/>
          <w:sz w:val="24"/>
          <w:szCs w:val="24"/>
          <w:lang w:val="kk-KZ" w:eastAsia="en-US"/>
        </w:rPr>
      </w:pPr>
      <w:r w:rsidRPr="002F3DBD">
        <w:rPr>
          <w:rFonts w:ascii="Times New Roman" w:hAnsi="Times New Roman"/>
          <w:sz w:val="24"/>
          <w:szCs w:val="24"/>
          <w:lang w:val="kk-KZ" w:eastAsia="en-US"/>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rsidR="00080050" w:rsidRPr="0045457B" w:rsidRDefault="00080050" w:rsidP="00080050">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Pr>
          <w:rFonts w:ascii="Times New Roman" w:hAnsi="Times New Roman"/>
          <w:sz w:val="24"/>
          <w:szCs w:val="24"/>
          <w:lang w:val="kk-KZ"/>
        </w:rPr>
        <w:t xml:space="preserve"> </w:t>
      </w:r>
      <w:r w:rsidRPr="0045457B">
        <w:rPr>
          <w:rFonts w:ascii="Times New Roman" w:hAnsi="Times New Roman"/>
          <w:sz w:val="24"/>
          <w:szCs w:val="24"/>
          <w:lang w:val="kk-KZ"/>
        </w:rPr>
        <w:t>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080050" w:rsidRPr="0045457B" w:rsidRDefault="00080050" w:rsidP="00080050">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080050" w:rsidRPr="002F3DBD" w:rsidRDefault="00080050" w:rsidP="00080050">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080050" w:rsidRPr="002F3DBD" w:rsidRDefault="00080050" w:rsidP="00080050">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080050" w:rsidRPr="002F3DBD" w:rsidTr="0060290F">
        <w:trPr>
          <w:cantSplit/>
          <w:trHeight w:val="20"/>
        </w:trPr>
        <w:tc>
          <w:tcPr>
            <w:tcW w:w="2119" w:type="dxa"/>
            <w:vMerge w:val="restart"/>
            <w:vAlign w:val="center"/>
          </w:tcPr>
          <w:p w:rsidR="00080050" w:rsidRPr="002F3DBD" w:rsidRDefault="00080050" w:rsidP="0060290F">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080050" w:rsidRPr="002F3DBD" w:rsidRDefault="00080050" w:rsidP="0060290F">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080050" w:rsidRPr="002F3DBD" w:rsidTr="0060290F">
        <w:trPr>
          <w:cantSplit/>
          <w:trHeight w:val="20"/>
        </w:trPr>
        <w:tc>
          <w:tcPr>
            <w:tcW w:w="2119" w:type="dxa"/>
            <w:vMerge/>
            <w:vAlign w:val="center"/>
          </w:tcPr>
          <w:p w:rsidR="00080050" w:rsidRPr="002F3DBD" w:rsidRDefault="00080050" w:rsidP="0060290F">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080050" w:rsidRPr="002F3DBD" w:rsidRDefault="00080050" w:rsidP="0060290F">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080050" w:rsidRPr="002F3DBD" w:rsidRDefault="00080050" w:rsidP="0060290F">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D31210" w:rsidRPr="002F3DBD" w:rsidTr="0060290F">
        <w:trPr>
          <w:cantSplit/>
          <w:trHeight w:val="20"/>
        </w:trPr>
        <w:tc>
          <w:tcPr>
            <w:tcW w:w="2119" w:type="dxa"/>
            <w:vAlign w:val="center"/>
          </w:tcPr>
          <w:p w:rsidR="00D31210" w:rsidRPr="002F3DBD" w:rsidRDefault="00D31210" w:rsidP="0060290F">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sidRPr="002F3DBD">
              <w:rPr>
                <w:rFonts w:ascii="Times New Roman" w:hAnsi="Times New Roman"/>
                <w:snapToGrid w:val="0"/>
                <w:color w:val="auto"/>
                <w:sz w:val="24"/>
                <w:szCs w:val="24"/>
                <w:lang w:val="kk-KZ"/>
              </w:rPr>
              <w:t>3</w:t>
            </w:r>
            <w:r>
              <w:rPr>
                <w:rFonts w:ascii="Times New Roman" w:hAnsi="Times New Roman"/>
                <w:snapToGrid w:val="0"/>
                <w:color w:val="auto"/>
                <w:sz w:val="24"/>
                <w:szCs w:val="24"/>
                <w:lang w:val="kk-KZ"/>
              </w:rPr>
              <w:t xml:space="preserve">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В</w:t>
            </w:r>
            <w:r w:rsidRPr="002F3DBD">
              <w:rPr>
                <w:rFonts w:ascii="Times New Roman" w:hAnsi="Times New Roman"/>
                <w:b w:val="0"/>
                <w:color w:val="auto"/>
                <w:sz w:val="24"/>
                <w:szCs w:val="24"/>
                <w:lang w:val="kk-KZ"/>
              </w:rPr>
              <w:t>)</w:t>
            </w:r>
          </w:p>
        </w:tc>
        <w:tc>
          <w:tcPr>
            <w:tcW w:w="3410" w:type="dxa"/>
            <w:vAlign w:val="center"/>
          </w:tcPr>
          <w:p w:rsidR="00D31210" w:rsidRPr="00890548" w:rsidRDefault="00D31210" w:rsidP="00904301">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226 837</w:t>
            </w:r>
          </w:p>
        </w:tc>
        <w:tc>
          <w:tcPr>
            <w:tcW w:w="3969" w:type="dxa"/>
            <w:vAlign w:val="center"/>
          </w:tcPr>
          <w:p w:rsidR="00D31210" w:rsidRPr="00890548" w:rsidRDefault="00D31210" w:rsidP="0090430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rPr>
                <w:rFonts w:ascii="Times New Roman" w:hAnsi="Times New Roman"/>
                <w:b/>
                <w:color w:val="000000"/>
                <w:sz w:val="24"/>
                <w:szCs w:val="24"/>
                <w:lang w:val="kk-KZ"/>
              </w:rPr>
            </w:pPr>
            <w:r>
              <w:rPr>
                <w:rFonts w:ascii="Times New Roman" w:hAnsi="Times New Roman"/>
                <w:b/>
                <w:color w:val="000000"/>
                <w:sz w:val="24"/>
                <w:szCs w:val="24"/>
                <w:lang w:val="kk-KZ"/>
              </w:rPr>
              <w:t xml:space="preserve">                    260 564</w:t>
            </w:r>
          </w:p>
        </w:tc>
      </w:tr>
      <w:tr w:rsidR="00080050" w:rsidRPr="002F3DBD" w:rsidTr="0060290F">
        <w:trPr>
          <w:cantSplit/>
          <w:trHeight w:val="20"/>
        </w:trPr>
        <w:tc>
          <w:tcPr>
            <w:tcW w:w="2119" w:type="dxa"/>
            <w:vAlign w:val="center"/>
          </w:tcPr>
          <w:p w:rsidR="00080050" w:rsidRPr="002F3DBD" w:rsidRDefault="00080050" w:rsidP="00080050">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080050" w:rsidRPr="00890548" w:rsidRDefault="00080050" w:rsidP="0060290F">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226 837</w:t>
            </w:r>
          </w:p>
        </w:tc>
        <w:tc>
          <w:tcPr>
            <w:tcW w:w="3969" w:type="dxa"/>
            <w:vAlign w:val="center"/>
          </w:tcPr>
          <w:p w:rsidR="00080050" w:rsidRPr="00890548" w:rsidRDefault="00080050" w:rsidP="00080050">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rPr>
                <w:rFonts w:ascii="Times New Roman" w:hAnsi="Times New Roman"/>
                <w:b/>
                <w:color w:val="000000"/>
                <w:sz w:val="24"/>
                <w:szCs w:val="24"/>
                <w:lang w:val="kk-KZ"/>
              </w:rPr>
            </w:pPr>
            <w:r>
              <w:rPr>
                <w:rFonts w:ascii="Times New Roman" w:hAnsi="Times New Roman"/>
                <w:b/>
                <w:color w:val="000000"/>
                <w:sz w:val="24"/>
                <w:szCs w:val="24"/>
                <w:lang w:val="kk-KZ"/>
              </w:rPr>
              <w:t xml:space="preserve">                    260 564</w:t>
            </w:r>
          </w:p>
        </w:tc>
      </w:tr>
    </w:tbl>
    <w:p w:rsidR="00080050" w:rsidRPr="002F3DBD" w:rsidRDefault="00080050" w:rsidP="00080050">
      <w:pPr>
        <w:spacing w:after="0" w:line="240" w:lineRule="auto"/>
        <w:jc w:val="both"/>
        <w:rPr>
          <w:rFonts w:ascii="Times New Roman" w:hAnsi="Times New Roman"/>
          <w:i/>
          <w:iCs/>
          <w:sz w:val="16"/>
          <w:szCs w:val="16"/>
          <w:highlight w:val="cyan"/>
          <w:lang w:val="kk-KZ"/>
        </w:rPr>
      </w:pPr>
    </w:p>
    <w:p w:rsidR="00080050" w:rsidRDefault="00080050" w:rsidP="00080050">
      <w:pPr>
        <w:pStyle w:val="a7"/>
        <w:ind w:left="0" w:right="178"/>
        <w:jc w:val="both"/>
        <w:rPr>
          <w:rFonts w:ascii="Times New Roman" w:hAnsi="Times New Roman"/>
          <w:b/>
          <w:sz w:val="24"/>
          <w:szCs w:val="24"/>
          <w:lang w:val="en-US"/>
        </w:rPr>
      </w:pPr>
    </w:p>
    <w:p w:rsidR="00080050" w:rsidRPr="000E3B20" w:rsidRDefault="00080050" w:rsidP="00080050">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fldChar w:fldCharType="begin"/>
      </w:r>
      <w:r w:rsidRPr="00DF2D8F">
        <w:rPr>
          <w:lang w:val="en-US"/>
        </w:rPr>
        <w:instrText xml:space="preserve"> HYPERLINK "mailto:zh.kantarbaeva@kgd.gov.kz" </w:instrText>
      </w:r>
      <w:r>
        <w:fldChar w:fldCharType="separate"/>
      </w:r>
      <w:r w:rsidRPr="000E3B20">
        <w:rPr>
          <w:rStyle w:val="a5"/>
          <w:rFonts w:ascii="Times New Roman" w:hAnsi="Times New Roman"/>
          <w:b/>
          <w:sz w:val="24"/>
          <w:szCs w:val="24"/>
          <w:lang w:val="kk-KZ"/>
        </w:rPr>
        <w:t>zh.kantarbaeva@kgd.gov.kz</w:t>
      </w:r>
      <w:r>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D31210">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080050" w:rsidRPr="002F3DBD" w:rsidRDefault="00080050" w:rsidP="00080050">
      <w:pPr>
        <w:pStyle w:val="a3"/>
        <w:spacing w:before="0" w:after="0"/>
        <w:jc w:val="both"/>
        <w:rPr>
          <w:lang w:val="kk-KZ"/>
        </w:rPr>
      </w:pPr>
    </w:p>
    <w:p w:rsidR="00080050" w:rsidRPr="002F3DBD" w:rsidRDefault="00080050" w:rsidP="00080050">
      <w:pPr>
        <w:pStyle w:val="a7"/>
        <w:numPr>
          <w:ilvl w:val="0"/>
          <w:numId w:val="8"/>
        </w:numPr>
        <w:spacing w:after="0" w:line="240" w:lineRule="auto"/>
        <w:ind w:left="0" w:firstLine="360"/>
        <w:jc w:val="both"/>
        <w:rPr>
          <w:rFonts w:ascii="Times New Roman" w:hAnsi="Times New Roman"/>
          <w:b/>
          <w:sz w:val="24"/>
          <w:szCs w:val="24"/>
          <w:lang w:val="kk-KZ"/>
        </w:rPr>
      </w:pPr>
      <w:r w:rsidRPr="002F3DBD">
        <w:rPr>
          <w:rFonts w:ascii="Times New Roman" w:hAnsi="Times New Roman"/>
          <w:b/>
          <w:sz w:val="24"/>
          <w:szCs w:val="24"/>
          <w:lang w:val="kk-KZ"/>
        </w:rPr>
        <w:t xml:space="preserve">Шымкент қаласы бойынша Мемлекеттік кірістер департаментінің </w:t>
      </w:r>
      <w:r>
        <w:rPr>
          <w:rFonts w:ascii="Times New Roman" w:hAnsi="Times New Roman"/>
          <w:b/>
          <w:sz w:val="24"/>
          <w:szCs w:val="24"/>
          <w:lang w:val="kk-KZ"/>
        </w:rPr>
        <w:t xml:space="preserve">Еңбекші </w:t>
      </w:r>
      <w:r w:rsidRPr="002F3DBD">
        <w:rPr>
          <w:rFonts w:ascii="Times New Roman" w:hAnsi="Times New Roman"/>
          <w:b/>
          <w:sz w:val="24"/>
          <w:szCs w:val="24"/>
          <w:lang w:val="kk-KZ"/>
        </w:rPr>
        <w:t xml:space="preserve">ауданы бойынша Мемлекеттік кірістер басқармасының </w:t>
      </w:r>
      <w:r>
        <w:rPr>
          <w:rFonts w:ascii="Times New Roman" w:hAnsi="Times New Roman"/>
          <w:b/>
          <w:sz w:val="24"/>
          <w:szCs w:val="24"/>
          <w:lang w:val="kk-KZ"/>
        </w:rPr>
        <w:t>қ</w:t>
      </w:r>
      <w:r w:rsidRPr="002F3DBD">
        <w:rPr>
          <w:rFonts w:ascii="Times New Roman" w:hAnsi="Times New Roman"/>
          <w:b/>
          <w:sz w:val="24"/>
          <w:szCs w:val="24"/>
          <w:lang w:val="kk-KZ"/>
        </w:rPr>
        <w:t>ұқықтық және ұйымдастыру жұмысы бөлімінің басшысы,</w:t>
      </w:r>
      <w:r>
        <w:rPr>
          <w:rFonts w:ascii="Times New Roman" w:hAnsi="Times New Roman"/>
          <w:b/>
          <w:sz w:val="24"/>
          <w:szCs w:val="24"/>
          <w:lang w:val="kk-KZ"/>
        </w:rPr>
        <w:t xml:space="preserve"> (С-R-3 санаты, В-блок)</w:t>
      </w:r>
    </w:p>
    <w:p w:rsidR="00080050" w:rsidRDefault="00080050" w:rsidP="00080050">
      <w:pPr>
        <w:pStyle w:val="a3"/>
        <w:spacing w:before="0" w:after="0"/>
        <w:jc w:val="both"/>
        <w:rPr>
          <w:lang w:val="kk-KZ"/>
        </w:rPr>
      </w:pPr>
      <w:r w:rsidRPr="0066306B">
        <w:rPr>
          <w:b/>
          <w:lang w:val="kk-KZ"/>
        </w:rPr>
        <w:t>Функционалды міндеттері:</w:t>
      </w:r>
      <w:r w:rsidRPr="002F3DBD">
        <w:rPr>
          <w:lang w:val="kk-KZ"/>
        </w:rPr>
        <w:t xml:space="preserve"> </w:t>
      </w:r>
      <w:r>
        <w:rPr>
          <w:szCs w:val="24"/>
          <w:lang w:val="kk-KZ"/>
        </w:rPr>
        <w:t>Б</w:t>
      </w:r>
      <w:r w:rsidRPr="002F3DBD">
        <w:rPr>
          <w:szCs w:val="24"/>
          <w:lang w:val="kk-KZ"/>
        </w:rPr>
        <w:t>асқарма</w:t>
      </w:r>
      <w:r>
        <w:rPr>
          <w:szCs w:val="24"/>
          <w:lang w:val="kk-KZ"/>
        </w:rPr>
        <w:t>ның</w:t>
      </w:r>
      <w:r w:rsidRPr="002F3DBD">
        <w:rPr>
          <w:szCs w:val="24"/>
          <w:lang w:val="kk-KZ"/>
        </w:rPr>
        <w:t xml:space="preserve"> ұйымдастыру жұмыстарына және</w:t>
      </w:r>
      <w:r>
        <w:rPr>
          <w:szCs w:val="24"/>
          <w:lang w:val="kk-KZ"/>
        </w:rPr>
        <w:t xml:space="preserve"> </w:t>
      </w:r>
      <w:r w:rsidRPr="002F3DBD">
        <w:rPr>
          <w:lang w:val="kk-KZ"/>
        </w:rPr>
        <w:t>бөлім жұмысына басшылық жасау, басқарма тарапынан</w:t>
      </w:r>
      <w:r>
        <w:rPr>
          <w:lang w:val="kk-KZ"/>
        </w:rPr>
        <w:t xml:space="preserve"> </w:t>
      </w:r>
      <w:r w:rsidRPr="002F3DBD">
        <w:rPr>
          <w:lang w:val="kk-KZ"/>
        </w:rPr>
        <w:t>орталықтандырылған тапсырмаларды орындалуын қадағалау</w:t>
      </w:r>
      <w:r>
        <w:rPr>
          <w:lang w:val="kk-KZ"/>
        </w:rPr>
        <w:t xml:space="preserve">, </w:t>
      </w:r>
      <w:r w:rsidRPr="002F3DBD">
        <w:rPr>
          <w:lang w:val="kk-KZ"/>
        </w:rPr>
        <w:t>Шымкент қаласы</w:t>
      </w:r>
      <w:r>
        <w:rPr>
          <w:lang w:val="kk-KZ"/>
        </w:rPr>
        <w:t xml:space="preserve"> бойынша мемлекеттік кірістер д</w:t>
      </w:r>
      <w:r w:rsidRPr="002F3DBD">
        <w:rPr>
          <w:lang w:val="kk-KZ"/>
        </w:rPr>
        <w:t>епартаментінің хаттамалары</w:t>
      </w:r>
      <w:r>
        <w:rPr>
          <w:lang w:val="kk-KZ"/>
        </w:rPr>
        <w:t xml:space="preserve"> мен </w:t>
      </w:r>
      <w:r w:rsidRPr="002F3DBD">
        <w:rPr>
          <w:lang w:val="kk-KZ"/>
        </w:rPr>
        <w:t>тапсырмал</w:t>
      </w:r>
      <w:r>
        <w:rPr>
          <w:lang w:val="kk-KZ"/>
        </w:rPr>
        <w:t>а</w:t>
      </w:r>
      <w:r w:rsidRPr="002F3DBD">
        <w:rPr>
          <w:lang w:val="kk-KZ"/>
        </w:rPr>
        <w:t>рының орындалуын қа</w:t>
      </w:r>
      <w:r>
        <w:rPr>
          <w:lang w:val="kk-KZ"/>
        </w:rPr>
        <w:t xml:space="preserve">мтамасыз ету, </w:t>
      </w:r>
      <w:r w:rsidRPr="002F3DBD">
        <w:rPr>
          <w:lang w:val="kk-KZ"/>
        </w:rPr>
        <w:t>Қазақстан Республикасының заңнамасында көзделген басқарма</w:t>
      </w:r>
      <w:r>
        <w:rPr>
          <w:lang w:val="kk-KZ"/>
        </w:rPr>
        <w:t xml:space="preserve"> </w:t>
      </w:r>
      <w:r w:rsidRPr="002F3DBD">
        <w:rPr>
          <w:lang w:val="kk-KZ"/>
        </w:rPr>
        <w:t>қызметшіл</w:t>
      </w:r>
      <w:r>
        <w:rPr>
          <w:lang w:val="kk-KZ"/>
        </w:rPr>
        <w:t>е</w:t>
      </w:r>
      <w:r w:rsidRPr="002F3DBD">
        <w:rPr>
          <w:lang w:val="kk-KZ"/>
        </w:rPr>
        <w:t>рінің</w:t>
      </w:r>
      <w:r>
        <w:rPr>
          <w:lang w:val="kk-KZ"/>
        </w:rPr>
        <w:t xml:space="preserve"> әдеп Кодексі</w:t>
      </w:r>
      <w:r w:rsidRPr="002F3DBD">
        <w:rPr>
          <w:lang w:val="kk-KZ"/>
        </w:rPr>
        <w:t xml:space="preserve"> нормаларын және ішкі тәрті</w:t>
      </w:r>
      <w:r>
        <w:rPr>
          <w:lang w:val="kk-KZ"/>
        </w:rPr>
        <w:t>птің</w:t>
      </w:r>
      <w:r w:rsidRPr="002F3DBD">
        <w:rPr>
          <w:lang w:val="kk-KZ"/>
        </w:rPr>
        <w:t xml:space="preserve"> сақталуын қадағалау,</w:t>
      </w:r>
      <w:r>
        <w:rPr>
          <w:lang w:val="kk-KZ"/>
        </w:rPr>
        <w:t xml:space="preserve"> </w:t>
      </w:r>
      <w:r w:rsidRPr="002F3DBD">
        <w:rPr>
          <w:lang w:val="kk-KZ"/>
        </w:rPr>
        <w:t>Қазақстан Республикасының заңнамасымен осы органның іс жүргізуіне жатқызылған әкімшілік құқық бұзушылықтарды қарау жұмыстарын қадағалау</w:t>
      </w:r>
      <w:r>
        <w:rPr>
          <w:lang w:val="kk-KZ"/>
        </w:rPr>
        <w:t xml:space="preserve">, </w:t>
      </w:r>
      <w:r w:rsidRPr="002F3DBD">
        <w:rPr>
          <w:lang w:val="kk-KZ"/>
        </w:rPr>
        <w:t>өз құзыреті шегінде бұқаралық ақпаратт</w:t>
      </w:r>
      <w:r>
        <w:rPr>
          <w:lang w:val="kk-KZ"/>
        </w:rPr>
        <w:t>ық құралдарында,</w:t>
      </w:r>
      <w:r w:rsidRPr="002F3DBD">
        <w:rPr>
          <w:lang w:val="kk-KZ"/>
        </w:rPr>
        <w:t xml:space="preserve"> </w:t>
      </w:r>
      <w:r w:rsidRPr="002F3DBD">
        <w:rPr>
          <w:lang w:val="kk-KZ"/>
        </w:rPr>
        <w:lastRenderedPageBreak/>
        <w:t>әлеуметтік желілерде</w:t>
      </w:r>
      <w:r>
        <w:rPr>
          <w:lang w:val="kk-KZ"/>
        </w:rPr>
        <w:t xml:space="preserve"> </w:t>
      </w:r>
      <w:r w:rsidRPr="002F3DBD">
        <w:rPr>
          <w:lang w:val="kk-KZ"/>
        </w:rPr>
        <w:t>салық міндеттемесінің туындауы жөнінде түсіндіруді жүзеге асыру және түсіндірме беру ж</w:t>
      </w:r>
      <w:r>
        <w:rPr>
          <w:lang w:val="kk-KZ"/>
        </w:rPr>
        <w:t>ұ</w:t>
      </w:r>
      <w:r w:rsidRPr="002F3DBD">
        <w:rPr>
          <w:lang w:val="kk-KZ"/>
        </w:rPr>
        <w:t>мыстарын жүргізу</w:t>
      </w:r>
      <w:r>
        <w:rPr>
          <w:lang w:val="kk-KZ"/>
        </w:rPr>
        <w:t xml:space="preserve">, ұйымдастыру, </w:t>
      </w:r>
      <w:r w:rsidRPr="002F3DBD">
        <w:rPr>
          <w:lang w:val="kk-KZ"/>
        </w:rPr>
        <w:t>құзыреті шегінде заңнамада белгіленген тәртіппен жеке және заңды тұлғалардың өтiнiштерiнің орындалуын қадағалау.</w:t>
      </w:r>
    </w:p>
    <w:p w:rsidR="00080050" w:rsidRPr="002F3DBD" w:rsidRDefault="00080050" w:rsidP="00080050">
      <w:pPr>
        <w:spacing w:after="0" w:line="240" w:lineRule="auto"/>
        <w:jc w:val="both"/>
        <w:rPr>
          <w:rFonts w:ascii="Times New Roman" w:hAnsi="Times New Roman"/>
          <w:sz w:val="24"/>
          <w:szCs w:val="24"/>
          <w:lang w:val="kk-KZ" w:eastAsia="en-US"/>
        </w:rPr>
      </w:pPr>
      <w:r w:rsidRPr="002F3DBD">
        <w:rPr>
          <w:rFonts w:ascii="Times New Roman" w:hAnsi="Times New Roman"/>
          <w:b/>
          <w:sz w:val="24"/>
          <w:szCs w:val="24"/>
          <w:lang w:val="kk-KZ"/>
        </w:rPr>
        <w:t>Конкурсқа қатысушыларға қойылатын талаптар:</w:t>
      </w:r>
      <w:r>
        <w:rPr>
          <w:rFonts w:ascii="Times New Roman" w:hAnsi="Times New Roman"/>
          <w:b/>
          <w:sz w:val="24"/>
          <w:szCs w:val="24"/>
          <w:lang w:val="kk-KZ"/>
        </w:rPr>
        <w:t xml:space="preserve"> </w:t>
      </w:r>
      <w:r w:rsidRPr="002F3DBD">
        <w:rPr>
          <w:rFonts w:ascii="Times New Roman" w:hAnsi="Times New Roman"/>
          <w:sz w:val="24"/>
          <w:szCs w:val="24"/>
          <w:lang w:val="kk-KZ" w:eastAsia="en-US"/>
        </w:rPr>
        <w:t>жоғары немесе жоғары</w:t>
      </w:r>
      <w:r>
        <w:rPr>
          <w:rFonts w:ascii="Times New Roman" w:hAnsi="Times New Roman"/>
          <w:sz w:val="24"/>
          <w:szCs w:val="24"/>
          <w:lang w:val="kk-KZ" w:eastAsia="en-US"/>
        </w:rPr>
        <w:t xml:space="preserve"> оқу орнынан кейінгі</w:t>
      </w:r>
      <w:r w:rsidRPr="002F3DBD">
        <w:rPr>
          <w:rFonts w:ascii="Times New Roman" w:hAnsi="Times New Roman"/>
          <w:sz w:val="24"/>
          <w:szCs w:val="24"/>
          <w:lang w:val="kk-KZ" w:eastAsia="en-US"/>
        </w:rPr>
        <w:t xml:space="preserve"> білім, </w:t>
      </w:r>
      <w:r w:rsidRPr="002F3DBD">
        <w:rPr>
          <w:rFonts w:ascii="Times New Roman" w:hAnsi="Times New Roman"/>
          <w:sz w:val="24"/>
          <w:szCs w:val="24"/>
          <w:lang w:val="kk-KZ"/>
        </w:rPr>
        <w:t xml:space="preserve">мемлекеттік лауазымдарда жұмыс өтілі бір жылдан кем емес немесе </w:t>
      </w:r>
      <w:r w:rsidRPr="002F3DBD">
        <w:rPr>
          <w:rFonts w:ascii="Times New Roman" w:hAnsi="Times New Roman"/>
          <w:sz w:val="24"/>
          <w:szCs w:val="24"/>
          <w:lang w:val="kk-KZ" w:eastAsia="en-US"/>
        </w:rPr>
        <w:t>осы санаттағы нақты лауазымның функционалдық бағыттарына сәйкес салаларда бір жылдан кем емес жұмыс өтілі;</w:t>
      </w:r>
      <w:r>
        <w:rPr>
          <w:rFonts w:ascii="Times New Roman" w:hAnsi="Times New Roman"/>
          <w:sz w:val="24"/>
          <w:szCs w:val="24"/>
          <w:lang w:val="kk-KZ" w:eastAsia="en-US"/>
        </w:rPr>
        <w:t xml:space="preserve"> </w:t>
      </w:r>
      <w:r>
        <w:rPr>
          <w:rFonts w:ascii="Times New Roman" w:eastAsiaTheme="minorHAnsi" w:hAnsi="Times New Roman"/>
          <w:sz w:val="24"/>
          <w:szCs w:val="24"/>
          <w:lang w:val="kk-KZ" w:eastAsia="en-US"/>
        </w:rPr>
        <w:t>ә</w:t>
      </w:r>
      <w:r w:rsidRPr="002F3DBD">
        <w:rPr>
          <w:rFonts w:ascii="Times New Roman" w:eastAsiaTheme="minorHAnsi" w:hAnsi="Times New Roman"/>
          <w:sz w:val="24"/>
          <w:szCs w:val="24"/>
          <w:lang w:val="kk-KZ" w:eastAsia="en-US"/>
        </w:rPr>
        <w:t>леуметтік ғылымдар, экономика жəне бизнес (</w:t>
      </w:r>
      <w:r>
        <w:rPr>
          <w:rFonts w:ascii="Times New Roman" w:hAnsi="Times New Roman"/>
          <w:sz w:val="24"/>
          <w:szCs w:val="24"/>
          <w:lang w:val="kk-KZ"/>
        </w:rPr>
        <w:t>э</w:t>
      </w:r>
      <w:r w:rsidRPr="002F3DBD">
        <w:rPr>
          <w:rFonts w:ascii="Times New Roman" w:hAnsi="Times New Roman"/>
          <w:sz w:val="24"/>
          <w:szCs w:val="24"/>
          <w:lang w:val="kk-KZ"/>
        </w:rPr>
        <w:t>кономика,</w:t>
      </w:r>
      <w:r>
        <w:rPr>
          <w:rFonts w:ascii="Times New Roman" w:hAnsi="Times New Roman"/>
          <w:sz w:val="24"/>
          <w:szCs w:val="24"/>
          <w:lang w:val="kk-KZ"/>
        </w:rPr>
        <w:t xml:space="preserve"> </w:t>
      </w:r>
      <w:r w:rsidRPr="002F3DBD">
        <w:rPr>
          <w:rFonts w:ascii="Times New Roman" w:hAnsi="Times New Roman"/>
          <w:sz w:val="24"/>
          <w:szCs w:val="24"/>
          <w:lang w:val="kk-KZ"/>
        </w:rPr>
        <w:t>әлемдік</w:t>
      </w:r>
      <w:r>
        <w:rPr>
          <w:rFonts w:ascii="Times New Roman" w:hAnsi="Times New Roman"/>
          <w:sz w:val="24"/>
          <w:szCs w:val="24"/>
          <w:lang w:val="kk-KZ"/>
        </w:rPr>
        <w:t xml:space="preserve"> </w:t>
      </w:r>
      <w:r w:rsidRPr="002F3DBD">
        <w:rPr>
          <w:rFonts w:ascii="Times New Roman" w:hAnsi="Times New Roman"/>
          <w:sz w:val="24"/>
          <w:szCs w:val="24"/>
          <w:lang w:val="kk-KZ"/>
        </w:rPr>
        <w:t>экономика,</w:t>
      </w:r>
      <w:r>
        <w:rPr>
          <w:rFonts w:ascii="Times New Roman" w:hAnsi="Times New Roman"/>
          <w:sz w:val="24"/>
          <w:szCs w:val="24"/>
          <w:lang w:val="kk-KZ"/>
        </w:rPr>
        <w:t xml:space="preserve"> </w:t>
      </w:r>
      <w:r w:rsidRPr="002F3DBD">
        <w:rPr>
          <w:rFonts w:ascii="Times New Roman" w:hAnsi="Times New Roman"/>
          <w:sz w:val="24"/>
          <w:szCs w:val="24"/>
          <w:lang w:val="kk-KZ"/>
        </w:rPr>
        <w:t>есеп және аудит,</w:t>
      </w:r>
      <w:r>
        <w:rPr>
          <w:rFonts w:ascii="Times New Roman" w:hAnsi="Times New Roman"/>
          <w:sz w:val="24"/>
          <w:szCs w:val="24"/>
          <w:lang w:val="kk-KZ"/>
        </w:rPr>
        <w:t xml:space="preserve"> </w:t>
      </w:r>
      <w:r w:rsidRPr="002F3DBD">
        <w:rPr>
          <w:rFonts w:ascii="Times New Roman" w:hAnsi="Times New Roman"/>
          <w:sz w:val="24"/>
          <w:szCs w:val="24"/>
          <w:lang w:val="kk-KZ"/>
        </w:rPr>
        <w:t>қ</w:t>
      </w:r>
      <w:r w:rsidRPr="002F3DBD">
        <w:rPr>
          <w:rFonts w:ascii="Times New Roman" w:eastAsiaTheme="minorHAnsi" w:hAnsi="Times New Roman"/>
          <w:sz w:val="24"/>
          <w:szCs w:val="24"/>
          <w:lang w:val="kk-KZ" w:eastAsia="en-US"/>
        </w:rPr>
        <w:t xml:space="preserve">аржы, </w:t>
      </w:r>
      <w:r>
        <w:rPr>
          <w:rFonts w:ascii="Times New Roman" w:eastAsiaTheme="minorHAnsi" w:hAnsi="Times New Roman"/>
          <w:sz w:val="24"/>
          <w:szCs w:val="24"/>
          <w:lang w:val="kk-KZ" w:eastAsia="en-US"/>
        </w:rPr>
        <w:t xml:space="preserve">салық ісі, жергілікті және </w:t>
      </w:r>
      <w:r w:rsidRPr="002F3DBD">
        <w:rPr>
          <w:rFonts w:ascii="Times New Roman" w:eastAsiaTheme="minorHAnsi" w:hAnsi="Times New Roman"/>
          <w:sz w:val="24"/>
          <w:szCs w:val="24"/>
          <w:lang w:val="kk-KZ" w:eastAsia="en-US"/>
        </w:rPr>
        <w:t>мемлекеттік</w:t>
      </w:r>
      <w:r>
        <w:rPr>
          <w:rFonts w:ascii="Times New Roman" w:eastAsiaTheme="minorHAnsi" w:hAnsi="Times New Roman"/>
          <w:sz w:val="24"/>
          <w:szCs w:val="24"/>
          <w:lang w:val="kk-KZ" w:eastAsia="en-US"/>
        </w:rPr>
        <w:t xml:space="preserve"> басқару</w:t>
      </w:r>
      <w:r w:rsidRPr="002F3DBD">
        <w:rPr>
          <w:rFonts w:ascii="Times New Roman" w:eastAsiaTheme="minorHAnsi" w:hAnsi="Times New Roman"/>
          <w:sz w:val="24"/>
          <w:szCs w:val="24"/>
          <w:lang w:val="kk-KZ" w:eastAsia="en-US"/>
        </w:rPr>
        <w:t>), құқық</w:t>
      </w:r>
      <w:r>
        <w:rPr>
          <w:rFonts w:ascii="Times New Roman" w:eastAsiaTheme="minorHAnsi" w:hAnsi="Times New Roman"/>
          <w:sz w:val="24"/>
          <w:szCs w:val="24"/>
          <w:lang w:val="kk-KZ" w:eastAsia="en-US"/>
        </w:rPr>
        <w:t xml:space="preserve"> мамандықтары</w:t>
      </w:r>
      <w:r w:rsidRPr="002F3DBD">
        <w:rPr>
          <w:rFonts w:ascii="Times New Roman" w:eastAsiaTheme="minorHAnsi" w:hAnsi="Times New Roman"/>
          <w:sz w:val="24"/>
          <w:szCs w:val="24"/>
          <w:lang w:val="kk-KZ" w:eastAsia="en-US"/>
        </w:rPr>
        <w:t>.</w:t>
      </w:r>
      <w:r>
        <w:rPr>
          <w:rFonts w:ascii="Times New Roman" w:eastAsiaTheme="minorHAnsi" w:hAnsi="Times New Roman"/>
          <w:sz w:val="24"/>
          <w:szCs w:val="24"/>
          <w:lang w:val="kk-KZ" w:eastAsia="en-US"/>
        </w:rPr>
        <w:t xml:space="preserve"> </w:t>
      </w:r>
    </w:p>
    <w:p w:rsidR="00D8671E" w:rsidRPr="00F66AFB" w:rsidRDefault="00D8671E" w:rsidP="001F699F">
      <w:pPr>
        <w:pStyle w:val="a3"/>
        <w:spacing w:before="0" w:after="0"/>
        <w:jc w:val="both"/>
        <w:rPr>
          <w:szCs w:val="24"/>
          <w:lang w:val="kk-KZ" w:eastAsia="en-US"/>
        </w:rPr>
      </w:pPr>
    </w:p>
    <w:p w:rsidR="00D8671E" w:rsidRPr="008079A5" w:rsidRDefault="00D8671E" w:rsidP="00D8671E">
      <w:pPr>
        <w:pStyle w:val="a7"/>
        <w:numPr>
          <w:ilvl w:val="0"/>
          <w:numId w:val="8"/>
        </w:numPr>
        <w:spacing w:after="0" w:line="240" w:lineRule="auto"/>
        <w:ind w:left="0" w:firstLine="0"/>
        <w:jc w:val="both"/>
        <w:rPr>
          <w:rFonts w:ascii="Times New Roman" w:hAnsi="Times New Roman"/>
          <w:b/>
          <w:sz w:val="24"/>
          <w:szCs w:val="24"/>
          <w:lang w:val="kk-KZ"/>
        </w:rPr>
      </w:pPr>
      <w:r w:rsidRPr="008079A5">
        <w:rPr>
          <w:rFonts w:ascii="Times New Roman" w:hAnsi="Times New Roman"/>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w:t>
      </w:r>
      <w:r>
        <w:rPr>
          <w:rFonts w:ascii="Times New Roman" w:hAnsi="Times New Roman"/>
          <w:b/>
          <w:sz w:val="24"/>
          <w:szCs w:val="24"/>
          <w:lang w:val="kk-KZ"/>
        </w:rPr>
        <w:t xml:space="preserve">салықтық әкімшілендіру және </w:t>
      </w:r>
      <w:r w:rsidR="00F66AFB">
        <w:rPr>
          <w:rFonts w:ascii="Times New Roman" w:hAnsi="Times New Roman"/>
          <w:b/>
          <w:sz w:val="24"/>
          <w:szCs w:val="24"/>
          <w:lang w:val="kk-KZ"/>
        </w:rPr>
        <w:t xml:space="preserve"> </w:t>
      </w:r>
      <w:r>
        <w:rPr>
          <w:rFonts w:ascii="Times New Roman" w:hAnsi="Times New Roman"/>
          <w:b/>
          <w:sz w:val="24"/>
          <w:szCs w:val="24"/>
          <w:lang w:val="kk-KZ"/>
        </w:rPr>
        <w:t xml:space="preserve">камералдық мониторинг </w:t>
      </w:r>
      <w:r w:rsidRPr="008079A5">
        <w:rPr>
          <w:rFonts w:ascii="Times New Roman" w:hAnsi="Times New Roman"/>
          <w:b/>
          <w:sz w:val="24"/>
          <w:szCs w:val="24"/>
          <w:lang w:val="kk-KZ"/>
        </w:rPr>
        <w:t>бөлімінің</w:t>
      </w:r>
      <w:r>
        <w:rPr>
          <w:rFonts w:ascii="Times New Roman" w:hAnsi="Times New Roman"/>
          <w:b/>
          <w:sz w:val="24"/>
          <w:szCs w:val="24"/>
          <w:lang w:val="kk-KZ"/>
        </w:rPr>
        <w:t xml:space="preserve"> </w:t>
      </w:r>
      <w:r w:rsidRPr="008079A5">
        <w:rPr>
          <w:rFonts w:ascii="Times New Roman" w:hAnsi="Times New Roman"/>
          <w:b/>
          <w:sz w:val="24"/>
          <w:szCs w:val="24"/>
          <w:lang w:val="kk-KZ"/>
        </w:rPr>
        <w:t xml:space="preserve">бас маманы, (С-R-4 санаты, </w:t>
      </w:r>
      <w:r>
        <w:rPr>
          <w:rFonts w:ascii="Times New Roman" w:hAnsi="Times New Roman"/>
          <w:b/>
          <w:sz w:val="24"/>
          <w:szCs w:val="24"/>
          <w:lang w:val="kk-KZ"/>
        </w:rPr>
        <w:t>А</w:t>
      </w:r>
      <w:r w:rsidRPr="008079A5">
        <w:rPr>
          <w:rFonts w:ascii="Times New Roman" w:hAnsi="Times New Roman"/>
          <w:b/>
          <w:sz w:val="24"/>
          <w:szCs w:val="24"/>
          <w:lang w:val="kk-KZ"/>
        </w:rPr>
        <w:t xml:space="preserve"> блок), 1 бірлік.</w:t>
      </w:r>
    </w:p>
    <w:p w:rsidR="00155EE1" w:rsidRDefault="00D8671E" w:rsidP="00155EE1">
      <w:pPr>
        <w:spacing w:after="0" w:line="240" w:lineRule="auto"/>
        <w:ind w:right="178"/>
        <w:jc w:val="both"/>
        <w:rPr>
          <w:rFonts w:ascii="Times New Roman" w:hAnsi="Times New Roman"/>
          <w:sz w:val="24"/>
          <w:szCs w:val="24"/>
          <w:lang w:val="be-BY"/>
        </w:rPr>
      </w:pPr>
      <w:r w:rsidRPr="00F45742">
        <w:rPr>
          <w:rFonts w:ascii="Times New Roman" w:hAnsi="Times New Roman"/>
          <w:b/>
          <w:sz w:val="24"/>
          <w:szCs w:val="24"/>
          <w:lang w:val="kk-KZ"/>
        </w:rPr>
        <w:t>Функционалды міндеттері:</w:t>
      </w:r>
      <w:r w:rsidRPr="008B2667">
        <w:rPr>
          <w:rFonts w:ascii="Times New Roman" w:hAnsi="Times New Roman"/>
          <w:sz w:val="24"/>
          <w:szCs w:val="24"/>
          <w:lang w:val="kk-KZ"/>
        </w:rPr>
        <w:t xml:space="preserve"> </w:t>
      </w:r>
      <w:r w:rsidR="00155EE1" w:rsidRPr="002B2220">
        <w:rPr>
          <w:rFonts w:ascii="Times New Roman" w:hAnsi="Times New Roman"/>
          <w:sz w:val="24"/>
          <w:szCs w:val="24"/>
          <w:lang w:val="kk-KZ"/>
        </w:rPr>
        <w:t>орталықтандырылған тапсырмаларды орындау, салық төлеушінің қолданыстағы заңдарға негізделген жалпы табысы мен шығынын анықтау мақсатында хронометраждық тексерулер жүргізу, акциз салықтарының бюджетке уақытылы және толық түсуін қамтамасыз ету, акциздік бекеттердің қызметін бақылау, мұнай өнімдерінің жекелеген түрлеріне қолданылатын ілеспе жүк құжаттарының, алкоголь өнімдеріне жапсырылатын есеп-бақылау таңбалары мен темекі бұйымдарына арналған акциздік маркілердің дұрыс қолданылуын бақылау, c</w:t>
      </w:r>
      <w:r w:rsidR="00155EE1" w:rsidRPr="002B2220">
        <w:rPr>
          <w:rFonts w:ascii="Times New Roman" w:hAnsi="Times New Roman"/>
          <w:sz w:val="24"/>
          <w:szCs w:val="24"/>
          <w:lang w:val="be-BY"/>
        </w:rPr>
        <w:t>алық салу объектілері бойынша мемлекеттік уәкілетті органдардан түскен ақпараттар және салық төлеушілердің тапсырған салық есептіліктері негізінде салық міндеттемесінің толық орындалуына бақылау жүргізу</w:t>
      </w:r>
      <w:r w:rsidR="00155EE1" w:rsidRPr="002B2220">
        <w:rPr>
          <w:rFonts w:ascii="Times New Roman" w:hAnsi="Times New Roman"/>
          <w:sz w:val="24"/>
          <w:szCs w:val="24"/>
          <w:lang w:val="kk-KZ"/>
        </w:rPr>
        <w:t>, с</w:t>
      </w:r>
      <w:r w:rsidR="00155EE1" w:rsidRPr="002B2220">
        <w:rPr>
          <w:rFonts w:ascii="Times New Roman" w:hAnsi="Times New Roman"/>
          <w:sz w:val="24"/>
          <w:szCs w:val="24"/>
          <w:lang w:val="be-BY"/>
        </w:rPr>
        <w:t>алық төлеушілерге уақытында хабарламаларды жолдау және табыстау, орындалмаған хабарламаларға уақытында әкімшілік шараларды қолдану.</w:t>
      </w:r>
    </w:p>
    <w:p w:rsidR="00D8671E" w:rsidRPr="00155EE1" w:rsidRDefault="00D8671E" w:rsidP="00155EE1">
      <w:pPr>
        <w:spacing w:after="0" w:line="240" w:lineRule="auto"/>
        <w:ind w:right="178"/>
        <w:jc w:val="both"/>
        <w:rPr>
          <w:rFonts w:ascii="Times New Roman" w:hAnsi="Times New Roman"/>
          <w:sz w:val="24"/>
          <w:szCs w:val="24"/>
          <w:lang w:val="kk-KZ" w:eastAsia="en-US"/>
        </w:rPr>
      </w:pPr>
      <w:r w:rsidRPr="00155EE1">
        <w:rPr>
          <w:rFonts w:ascii="Times New Roman" w:hAnsi="Times New Roman"/>
          <w:b/>
          <w:sz w:val="24"/>
          <w:szCs w:val="24"/>
          <w:lang w:val="kk-KZ"/>
        </w:rPr>
        <w:t xml:space="preserve">Конкурсқа қатысушыларға қойылатын талаптар: </w:t>
      </w:r>
      <w:r w:rsidRPr="00155EE1">
        <w:rPr>
          <w:rFonts w:ascii="Times New Roman" w:hAnsi="Times New Roman"/>
          <w:sz w:val="24"/>
          <w:szCs w:val="24"/>
          <w:lang w:val="kk-KZ" w:eastAsia="en-US"/>
        </w:rPr>
        <w:t xml:space="preserve">жоғары немесе жоғары оқу орнынан кейінгі білім, </w:t>
      </w:r>
      <w:r w:rsidRPr="00155EE1">
        <w:rPr>
          <w:rFonts w:ascii="Times New Roman" w:hAnsi="Times New Roman"/>
          <w:sz w:val="24"/>
          <w:szCs w:val="24"/>
          <w:lang w:val="kk-KZ"/>
        </w:rPr>
        <w:t xml:space="preserve">мемлекеттік лауазымдарда жұмыс өтілі бір жылдан кем емес немесе </w:t>
      </w:r>
      <w:r w:rsidRPr="00155EE1">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155EE1">
        <w:rPr>
          <w:rFonts w:ascii="Times New Roman" w:eastAsiaTheme="minorHAnsi" w:hAnsi="Times New Roman"/>
          <w:sz w:val="24"/>
          <w:szCs w:val="24"/>
          <w:lang w:val="kk-KZ" w:eastAsia="en-US"/>
        </w:rPr>
        <w:t>әлеуметтік ғылымдар, экономика жəне бизнес (</w:t>
      </w:r>
      <w:r w:rsidRPr="00155EE1">
        <w:rPr>
          <w:rFonts w:ascii="Times New Roman" w:hAnsi="Times New Roman"/>
          <w:sz w:val="24"/>
          <w:szCs w:val="24"/>
          <w:lang w:val="kk-KZ"/>
        </w:rPr>
        <w:t>экономика, әлемдік экономика, есеп және аудит, қ</w:t>
      </w:r>
      <w:r w:rsidRPr="00155EE1">
        <w:rPr>
          <w:rFonts w:ascii="Times New Roman" w:eastAsiaTheme="minorHAnsi" w:hAnsi="Times New Roman"/>
          <w:sz w:val="24"/>
          <w:szCs w:val="24"/>
          <w:lang w:val="kk-KZ" w:eastAsia="en-US"/>
        </w:rPr>
        <w:t>аржы, салық ісі, жергілікті және мемлекеттік басқару), құқық</w:t>
      </w:r>
      <w:r w:rsidR="00B02741">
        <w:rPr>
          <w:rFonts w:ascii="Times New Roman" w:eastAsiaTheme="minorHAnsi" w:hAnsi="Times New Roman"/>
          <w:sz w:val="24"/>
          <w:szCs w:val="24"/>
          <w:lang w:val="kk-KZ" w:eastAsia="en-US"/>
        </w:rPr>
        <w:t xml:space="preserve">, техникалық ғылымдар және технологиялар (ақпараттық жүйелер, автоматтандыру және басқару, есептеу техникасы және бағдарламалық қамтамасыз ету), жаратылыстану ғылымдары (информатика) </w:t>
      </w:r>
      <w:r w:rsidRPr="00155EE1">
        <w:rPr>
          <w:rFonts w:ascii="Times New Roman" w:eastAsiaTheme="minorHAnsi" w:hAnsi="Times New Roman"/>
          <w:sz w:val="24"/>
          <w:szCs w:val="24"/>
          <w:lang w:val="kk-KZ" w:eastAsia="en-US"/>
        </w:rPr>
        <w:t xml:space="preserve">мамандықтары. </w:t>
      </w:r>
    </w:p>
    <w:p w:rsidR="00D8671E" w:rsidRPr="00D8671E" w:rsidRDefault="00D8671E" w:rsidP="001F699F">
      <w:pPr>
        <w:pStyle w:val="a3"/>
        <w:spacing w:before="0" w:after="0"/>
        <w:jc w:val="both"/>
        <w:rPr>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lastRenderedPageBreak/>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184496" w:rsidRDefault="00184496"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D7002A" w:rsidP="00D7002A">
      <w:pPr>
        <w:shd w:val="clear" w:color="auto" w:fill="FFFFFF"/>
        <w:tabs>
          <w:tab w:val="left" w:pos="4393"/>
        </w:tabs>
        <w:spacing w:after="0" w:line="240" w:lineRule="auto"/>
        <w:ind w:firstLine="567"/>
        <w:jc w:val="both"/>
        <w:rPr>
          <w:rFonts w:ascii="Times New Roman" w:hAnsi="Times New Roman"/>
          <w:sz w:val="24"/>
          <w:szCs w:val="24"/>
          <w:lang w:val="kk-KZ"/>
        </w:rPr>
      </w:pPr>
      <w:r>
        <w:rPr>
          <w:rFonts w:ascii="Times New Roman" w:hAnsi="Times New Roman"/>
          <w:sz w:val="24"/>
          <w:szCs w:val="24"/>
          <w:lang w:val="kk-KZ"/>
        </w:rPr>
        <w:tab/>
      </w: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2B47E6" w:rsidRDefault="002B47E6" w:rsidP="007039B1">
      <w:pPr>
        <w:shd w:val="clear" w:color="auto" w:fill="FFFFFF"/>
        <w:spacing w:after="0" w:line="240" w:lineRule="auto"/>
        <w:ind w:firstLine="567"/>
        <w:jc w:val="both"/>
        <w:rPr>
          <w:rFonts w:ascii="Times New Roman" w:hAnsi="Times New Roman"/>
          <w:sz w:val="24"/>
          <w:szCs w:val="24"/>
          <w:lang w:val="kk-KZ"/>
        </w:rPr>
      </w:pPr>
      <w:bookmarkStart w:id="2" w:name="_GoBack"/>
      <w:bookmarkEnd w:id="2"/>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D31210"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7D" w:rsidRDefault="00843E7D" w:rsidP="00A34107">
      <w:pPr>
        <w:spacing w:after="0" w:line="240" w:lineRule="auto"/>
      </w:pPr>
      <w:r>
        <w:separator/>
      </w:r>
    </w:p>
  </w:endnote>
  <w:endnote w:type="continuationSeparator" w:id="0">
    <w:p w:rsidR="00843E7D" w:rsidRDefault="00843E7D"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7D" w:rsidRDefault="00843E7D" w:rsidP="00A34107">
      <w:pPr>
        <w:spacing w:after="0" w:line="240" w:lineRule="auto"/>
      </w:pPr>
      <w:r>
        <w:separator/>
      </w:r>
    </w:p>
  </w:footnote>
  <w:footnote w:type="continuationSeparator" w:id="0">
    <w:p w:rsidR="00843E7D" w:rsidRDefault="00843E7D"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20"/>
  </w:num>
  <w:num w:numId="6">
    <w:abstractNumId w:val="3"/>
  </w:num>
  <w:num w:numId="7">
    <w:abstractNumId w:val="15"/>
  </w:num>
  <w:num w:numId="8">
    <w:abstractNumId w:val="16"/>
  </w:num>
  <w:num w:numId="9">
    <w:abstractNumId w:val="8"/>
  </w:num>
  <w:num w:numId="10">
    <w:abstractNumId w:val="22"/>
  </w:num>
  <w:num w:numId="11">
    <w:abstractNumId w:val="2"/>
  </w:num>
  <w:num w:numId="12">
    <w:abstractNumId w:val="0"/>
  </w:num>
  <w:num w:numId="13">
    <w:abstractNumId w:val="19"/>
  </w:num>
  <w:num w:numId="14">
    <w:abstractNumId w:val="18"/>
  </w:num>
  <w:num w:numId="15">
    <w:abstractNumId w:val="7"/>
  </w:num>
  <w:num w:numId="16">
    <w:abstractNumId w:val="1"/>
  </w:num>
  <w:num w:numId="17">
    <w:abstractNumId w:val="21"/>
  </w:num>
  <w:num w:numId="18">
    <w:abstractNumId w:val="4"/>
  </w:num>
  <w:num w:numId="19">
    <w:abstractNumId w:val="11"/>
  </w:num>
  <w:num w:numId="20">
    <w:abstractNumId w:val="5"/>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3383B"/>
    <w:rsid w:val="00046F15"/>
    <w:rsid w:val="00056DC4"/>
    <w:rsid w:val="000621B3"/>
    <w:rsid w:val="00065343"/>
    <w:rsid w:val="00080050"/>
    <w:rsid w:val="0008757B"/>
    <w:rsid w:val="000A3330"/>
    <w:rsid w:val="000C686F"/>
    <w:rsid w:val="000E3B20"/>
    <w:rsid w:val="000F0D23"/>
    <w:rsid w:val="00107CFE"/>
    <w:rsid w:val="0011544D"/>
    <w:rsid w:val="001270D0"/>
    <w:rsid w:val="00130D48"/>
    <w:rsid w:val="00155EE1"/>
    <w:rsid w:val="00184496"/>
    <w:rsid w:val="00190C92"/>
    <w:rsid w:val="00195FA9"/>
    <w:rsid w:val="001A3BD4"/>
    <w:rsid w:val="001A6627"/>
    <w:rsid w:val="001B305D"/>
    <w:rsid w:val="001B3AB8"/>
    <w:rsid w:val="001C190D"/>
    <w:rsid w:val="001C1E9A"/>
    <w:rsid w:val="001C2EC1"/>
    <w:rsid w:val="001D1EC7"/>
    <w:rsid w:val="001F699F"/>
    <w:rsid w:val="00216F89"/>
    <w:rsid w:val="0023333A"/>
    <w:rsid w:val="00245F17"/>
    <w:rsid w:val="0025361D"/>
    <w:rsid w:val="002622B6"/>
    <w:rsid w:val="002A68C7"/>
    <w:rsid w:val="002B2220"/>
    <w:rsid w:val="002B47E6"/>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169EA"/>
    <w:rsid w:val="0054715E"/>
    <w:rsid w:val="005A28F8"/>
    <w:rsid w:val="005A5821"/>
    <w:rsid w:val="005A67F3"/>
    <w:rsid w:val="005B002B"/>
    <w:rsid w:val="005B3AD6"/>
    <w:rsid w:val="005D351A"/>
    <w:rsid w:val="0063071F"/>
    <w:rsid w:val="006378A1"/>
    <w:rsid w:val="00637B63"/>
    <w:rsid w:val="00644B8C"/>
    <w:rsid w:val="006470D9"/>
    <w:rsid w:val="0066306B"/>
    <w:rsid w:val="006805AB"/>
    <w:rsid w:val="00685475"/>
    <w:rsid w:val="006A513F"/>
    <w:rsid w:val="006A6E76"/>
    <w:rsid w:val="006B5AAE"/>
    <w:rsid w:val="006B5BBC"/>
    <w:rsid w:val="006D0C04"/>
    <w:rsid w:val="006F6C94"/>
    <w:rsid w:val="007039B1"/>
    <w:rsid w:val="0071465A"/>
    <w:rsid w:val="00722F0A"/>
    <w:rsid w:val="00733FE9"/>
    <w:rsid w:val="00755DC7"/>
    <w:rsid w:val="00757F17"/>
    <w:rsid w:val="00790367"/>
    <w:rsid w:val="007B02B0"/>
    <w:rsid w:val="007B5345"/>
    <w:rsid w:val="007B6D0A"/>
    <w:rsid w:val="007D4538"/>
    <w:rsid w:val="007E6EA2"/>
    <w:rsid w:val="007F7CB3"/>
    <w:rsid w:val="00806F68"/>
    <w:rsid w:val="008079A5"/>
    <w:rsid w:val="00827E4A"/>
    <w:rsid w:val="00842EB1"/>
    <w:rsid w:val="00843E7D"/>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2741"/>
    <w:rsid w:val="00B04E2E"/>
    <w:rsid w:val="00B20095"/>
    <w:rsid w:val="00B23F04"/>
    <w:rsid w:val="00B252E7"/>
    <w:rsid w:val="00B43963"/>
    <w:rsid w:val="00B66D13"/>
    <w:rsid w:val="00B7293A"/>
    <w:rsid w:val="00BA1B60"/>
    <w:rsid w:val="00BB482D"/>
    <w:rsid w:val="00BB616C"/>
    <w:rsid w:val="00BD3E49"/>
    <w:rsid w:val="00BE4CFA"/>
    <w:rsid w:val="00BF22BB"/>
    <w:rsid w:val="00C03411"/>
    <w:rsid w:val="00C0531D"/>
    <w:rsid w:val="00C464B4"/>
    <w:rsid w:val="00C46764"/>
    <w:rsid w:val="00C507D3"/>
    <w:rsid w:val="00C65FDC"/>
    <w:rsid w:val="00CA14DE"/>
    <w:rsid w:val="00CB49B9"/>
    <w:rsid w:val="00D0060F"/>
    <w:rsid w:val="00D04B97"/>
    <w:rsid w:val="00D112BC"/>
    <w:rsid w:val="00D22CEC"/>
    <w:rsid w:val="00D31210"/>
    <w:rsid w:val="00D36C4C"/>
    <w:rsid w:val="00D7002A"/>
    <w:rsid w:val="00D80518"/>
    <w:rsid w:val="00D8355A"/>
    <w:rsid w:val="00D86028"/>
    <w:rsid w:val="00D8671E"/>
    <w:rsid w:val="00D91B2B"/>
    <w:rsid w:val="00D94355"/>
    <w:rsid w:val="00DB09BF"/>
    <w:rsid w:val="00DC3699"/>
    <w:rsid w:val="00DE4E41"/>
    <w:rsid w:val="00DE7FF6"/>
    <w:rsid w:val="00DF2D8F"/>
    <w:rsid w:val="00E060AA"/>
    <w:rsid w:val="00E14993"/>
    <w:rsid w:val="00E1722C"/>
    <w:rsid w:val="00E51354"/>
    <w:rsid w:val="00E524E8"/>
    <w:rsid w:val="00E74796"/>
    <w:rsid w:val="00EA0A0B"/>
    <w:rsid w:val="00EA681A"/>
    <w:rsid w:val="00ED0A12"/>
    <w:rsid w:val="00F07FDA"/>
    <w:rsid w:val="00F12E50"/>
    <w:rsid w:val="00F339C2"/>
    <w:rsid w:val="00F4441B"/>
    <w:rsid w:val="00F45742"/>
    <w:rsid w:val="00F66AFB"/>
    <w:rsid w:val="00F8071C"/>
    <w:rsid w:val="00F82FD7"/>
    <w:rsid w:val="00F85533"/>
    <w:rsid w:val="00FB174A"/>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E2A1-2D5D-46DF-849B-D2E1E9D3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78</cp:revision>
  <cp:lastPrinted>2024-05-14T07:51:00Z</cp:lastPrinted>
  <dcterms:created xsi:type="dcterms:W3CDTF">2023-07-04T10:15:00Z</dcterms:created>
  <dcterms:modified xsi:type="dcterms:W3CDTF">2024-06-19T12:46:00Z</dcterms:modified>
</cp:coreProperties>
</file>