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9B1" w:rsidRPr="002F3DBD" w:rsidRDefault="007039B1" w:rsidP="007039B1">
      <w:pPr>
        <w:pStyle w:val="3"/>
        <w:spacing w:before="0" w:after="0"/>
        <w:jc w:val="center"/>
        <w:rPr>
          <w:rFonts w:ascii="Times New Roman" w:hAnsi="Times New Roman"/>
          <w:bCs w:val="0"/>
          <w:sz w:val="24"/>
          <w:szCs w:val="24"/>
          <w:lang w:val="kk-KZ"/>
        </w:rPr>
      </w:pPr>
      <w:r w:rsidRPr="002F3DBD">
        <w:rPr>
          <w:rFonts w:ascii="Times New Roman" w:hAnsi="Times New Roman"/>
          <w:bCs w:val="0"/>
          <w:sz w:val="24"/>
          <w:szCs w:val="24"/>
          <w:lang w:val="kk-KZ"/>
        </w:rPr>
        <w:t>Қазақстан Республикасы Қаржы министрлігінің мемлекеттік қызметшілері арасындағы</w:t>
      </w:r>
      <w:r>
        <w:rPr>
          <w:rFonts w:ascii="Times New Roman" w:hAnsi="Times New Roman"/>
          <w:bCs w:val="0"/>
          <w:sz w:val="24"/>
          <w:szCs w:val="24"/>
          <w:lang w:val="kk-KZ"/>
        </w:rPr>
        <w:t xml:space="preserve"> </w:t>
      </w:r>
      <w:r w:rsidRPr="002F3DBD">
        <w:rPr>
          <w:rFonts w:ascii="Times New Roman" w:hAnsi="Times New Roman"/>
          <w:bCs w:val="0"/>
          <w:sz w:val="24"/>
          <w:szCs w:val="24"/>
          <w:lang w:val="kk-KZ"/>
        </w:rPr>
        <w:t>«Б» корпусының бос мемлекеттік әкімшілік лауазым</w:t>
      </w:r>
      <w:r w:rsidR="001B3AB8">
        <w:rPr>
          <w:rFonts w:ascii="Times New Roman" w:hAnsi="Times New Roman"/>
          <w:bCs w:val="0"/>
          <w:sz w:val="24"/>
          <w:szCs w:val="24"/>
          <w:lang w:val="kk-KZ"/>
        </w:rPr>
        <w:t>дар</w:t>
      </w:r>
      <w:r w:rsidRPr="002F3DBD">
        <w:rPr>
          <w:rFonts w:ascii="Times New Roman" w:hAnsi="Times New Roman"/>
          <w:bCs w:val="0"/>
          <w:sz w:val="24"/>
          <w:szCs w:val="24"/>
          <w:lang w:val="kk-KZ"/>
        </w:rPr>
        <w:t xml:space="preserve">ына орналасу </w:t>
      </w:r>
    </w:p>
    <w:p w:rsidR="007039B1" w:rsidRPr="002F3DBD" w:rsidRDefault="007039B1" w:rsidP="007039B1">
      <w:pPr>
        <w:pStyle w:val="3"/>
        <w:spacing w:before="0" w:after="0"/>
        <w:jc w:val="center"/>
        <w:rPr>
          <w:rFonts w:ascii="Times New Roman" w:hAnsi="Times New Roman"/>
          <w:bCs w:val="0"/>
          <w:i/>
          <w:iCs/>
          <w:sz w:val="24"/>
          <w:szCs w:val="24"/>
          <w:lang w:val="kk-KZ"/>
        </w:rPr>
      </w:pPr>
      <w:r w:rsidRPr="002F3DBD">
        <w:rPr>
          <w:rFonts w:ascii="Times New Roman" w:hAnsi="Times New Roman"/>
          <w:bCs w:val="0"/>
          <w:sz w:val="24"/>
          <w:szCs w:val="24"/>
          <w:lang w:val="kk-KZ"/>
        </w:rPr>
        <w:t>үшін ішкі конкурс</w:t>
      </w:r>
    </w:p>
    <w:p w:rsidR="007039B1" w:rsidRPr="002F3DBD" w:rsidRDefault="007039B1" w:rsidP="007039B1">
      <w:pPr>
        <w:spacing w:after="0" w:line="240" w:lineRule="auto"/>
        <w:rPr>
          <w:rFonts w:ascii="Times New Roman" w:hAnsi="Times New Roman"/>
          <w:kern w:val="2"/>
          <w:lang w:val="kk-KZ"/>
        </w:rPr>
      </w:pPr>
    </w:p>
    <w:p w:rsidR="00080050" w:rsidRPr="002F3DBD" w:rsidRDefault="00080050" w:rsidP="00080050">
      <w:pPr>
        <w:spacing w:after="0" w:line="240" w:lineRule="auto"/>
        <w:rPr>
          <w:rFonts w:ascii="Times New Roman" w:hAnsi="Times New Roman"/>
          <w:b/>
          <w:i/>
          <w:kern w:val="2"/>
          <w:sz w:val="24"/>
          <w:szCs w:val="24"/>
          <w:lang w:val="kk-KZ"/>
        </w:rPr>
      </w:pPr>
      <w:r w:rsidRPr="002F3DBD">
        <w:rPr>
          <w:rFonts w:ascii="Times New Roman" w:hAnsi="Times New Roman"/>
          <w:b/>
          <w:kern w:val="2"/>
          <w:sz w:val="24"/>
          <w:szCs w:val="24"/>
          <w:lang w:val="kk-KZ"/>
        </w:rPr>
        <w:t>Барлық конкурсқа қатысушыларға қойылатын жалпы біліктілік талаптар:</w:t>
      </w:r>
    </w:p>
    <w:p w:rsidR="00080050" w:rsidRPr="002F3DBD" w:rsidRDefault="00080050" w:rsidP="00080050">
      <w:pPr>
        <w:spacing w:after="0" w:line="240" w:lineRule="auto"/>
        <w:jc w:val="both"/>
        <w:rPr>
          <w:rFonts w:ascii="Times New Roman" w:hAnsi="Times New Roman"/>
          <w:b/>
          <w:sz w:val="24"/>
          <w:szCs w:val="24"/>
          <w:lang w:val="kk-KZ"/>
        </w:rPr>
      </w:pPr>
      <w:r w:rsidRPr="002F3DBD">
        <w:rPr>
          <w:rFonts w:ascii="Times New Roman" w:hAnsi="Times New Roman"/>
          <w:b/>
          <w:sz w:val="24"/>
          <w:szCs w:val="24"/>
          <w:lang w:val="kk-KZ"/>
        </w:rPr>
        <w:t>С-R-3</w:t>
      </w:r>
      <w:r>
        <w:rPr>
          <w:rFonts w:ascii="Times New Roman" w:hAnsi="Times New Roman"/>
          <w:b/>
          <w:sz w:val="24"/>
          <w:szCs w:val="24"/>
          <w:lang w:val="kk-KZ"/>
        </w:rPr>
        <w:t xml:space="preserve"> </w:t>
      </w:r>
      <w:r w:rsidRPr="002F3DBD">
        <w:rPr>
          <w:rFonts w:ascii="Times New Roman" w:hAnsi="Times New Roman"/>
          <w:b/>
          <w:spacing w:val="2"/>
          <w:sz w:val="24"/>
          <w:szCs w:val="24"/>
          <w:lang w:val="kk-KZ"/>
        </w:rPr>
        <w:t>санатының мемлекеттік әкімшілік лауазымдарына мынадай талаптар белгіленеді:</w:t>
      </w:r>
    </w:p>
    <w:p w:rsidR="00080050" w:rsidRPr="002F3DBD" w:rsidRDefault="00080050" w:rsidP="00080050">
      <w:pPr>
        <w:spacing w:after="0" w:line="240" w:lineRule="auto"/>
        <w:ind w:firstLine="708"/>
        <w:jc w:val="both"/>
        <w:rPr>
          <w:rFonts w:ascii="Times New Roman" w:hAnsi="Times New Roman"/>
          <w:sz w:val="24"/>
          <w:szCs w:val="24"/>
          <w:lang w:val="kk-KZ" w:eastAsia="en-US"/>
        </w:rPr>
      </w:pPr>
      <w:r w:rsidRPr="002F3DBD">
        <w:rPr>
          <w:rFonts w:ascii="Times New Roman" w:hAnsi="Times New Roman"/>
          <w:sz w:val="24"/>
          <w:szCs w:val="24"/>
          <w:lang w:val="kk-KZ" w:eastAsia="en-US"/>
        </w:rPr>
        <w:t>жоғары немесе жоғары</w:t>
      </w:r>
      <w:r>
        <w:rPr>
          <w:rFonts w:ascii="Times New Roman" w:hAnsi="Times New Roman"/>
          <w:sz w:val="24"/>
          <w:szCs w:val="24"/>
          <w:lang w:val="kk-KZ" w:eastAsia="en-US"/>
        </w:rPr>
        <w:t xml:space="preserve"> </w:t>
      </w:r>
      <w:r w:rsidRPr="002F3DBD">
        <w:rPr>
          <w:rFonts w:ascii="Times New Roman" w:hAnsi="Times New Roman"/>
          <w:sz w:val="24"/>
          <w:szCs w:val="24"/>
          <w:lang w:val="kk-KZ" w:eastAsia="en-US"/>
        </w:rPr>
        <w:t xml:space="preserve">оқу орнынан кейінгі білім, </w:t>
      </w:r>
      <w:r w:rsidRPr="002F3DBD">
        <w:rPr>
          <w:rFonts w:ascii="Times New Roman" w:hAnsi="Times New Roman"/>
          <w:sz w:val="24"/>
          <w:szCs w:val="24"/>
          <w:lang w:val="kk-KZ"/>
        </w:rPr>
        <w:t xml:space="preserve">мемлекеттік лауазымдарда жұмыс өтілі бір жылдан кем емес немесе </w:t>
      </w:r>
      <w:r w:rsidRPr="002F3DBD">
        <w:rPr>
          <w:rFonts w:ascii="Times New Roman" w:hAnsi="Times New Roman"/>
          <w:sz w:val="24"/>
          <w:szCs w:val="24"/>
          <w:lang w:val="kk-KZ" w:eastAsia="en-US"/>
        </w:rPr>
        <w:t>осы санаттағы нақты лауазымның функционалдық бағыттарына сәйкес салаларда бір жылдан кем емес жұмыс өтілі;</w:t>
      </w:r>
    </w:p>
    <w:p w:rsidR="00080050" w:rsidRDefault="00080050" w:rsidP="00080050">
      <w:pPr>
        <w:spacing w:after="0" w:line="240" w:lineRule="auto"/>
        <w:ind w:firstLine="708"/>
        <w:jc w:val="both"/>
        <w:rPr>
          <w:rFonts w:ascii="Times New Roman" w:hAnsi="Times New Roman"/>
          <w:sz w:val="24"/>
          <w:szCs w:val="24"/>
          <w:lang w:val="kk-KZ" w:eastAsia="en-US"/>
        </w:rPr>
      </w:pPr>
      <w:r w:rsidRPr="002F3DBD">
        <w:rPr>
          <w:rFonts w:ascii="Times New Roman" w:hAnsi="Times New Roman"/>
          <w:sz w:val="24"/>
          <w:szCs w:val="24"/>
          <w:lang w:val="kk-KZ" w:eastAsia="en-US"/>
        </w:rPr>
        <w:t>мынадай құзыреттердің бар болуы: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w:t>
      </w:r>
    </w:p>
    <w:p w:rsidR="00A96088" w:rsidRPr="0045457B" w:rsidRDefault="00A96088" w:rsidP="00A96088">
      <w:pPr>
        <w:spacing w:after="0" w:line="240" w:lineRule="auto"/>
        <w:jc w:val="both"/>
        <w:rPr>
          <w:rFonts w:ascii="Times New Roman" w:hAnsi="Times New Roman"/>
          <w:b/>
          <w:sz w:val="24"/>
          <w:szCs w:val="24"/>
          <w:lang w:val="kk-KZ"/>
        </w:rPr>
      </w:pPr>
      <w:r w:rsidRPr="0045457B">
        <w:rPr>
          <w:rFonts w:ascii="Times New Roman" w:hAnsi="Times New Roman"/>
          <w:b/>
          <w:sz w:val="24"/>
          <w:szCs w:val="24"/>
          <w:lang w:val="kk-KZ"/>
        </w:rPr>
        <w:t xml:space="preserve">С-R-4 </w:t>
      </w:r>
      <w:r w:rsidRPr="0045457B">
        <w:rPr>
          <w:rFonts w:ascii="Times New Roman" w:hAnsi="Times New Roman"/>
          <w:b/>
          <w:spacing w:val="2"/>
          <w:sz w:val="24"/>
          <w:szCs w:val="24"/>
          <w:lang w:val="kk-KZ"/>
        </w:rPr>
        <w:t>санатының мемлекеттік әкімшілік лауазымдарына мынадай талаптар белгіленеді:</w:t>
      </w:r>
    </w:p>
    <w:p w:rsidR="00A96088" w:rsidRPr="0045457B" w:rsidRDefault="00A96088" w:rsidP="00A96088">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жоғары немесе жоғары</w:t>
      </w:r>
      <w:r>
        <w:rPr>
          <w:rFonts w:ascii="Times New Roman" w:hAnsi="Times New Roman"/>
          <w:sz w:val="24"/>
          <w:szCs w:val="24"/>
          <w:lang w:val="kk-KZ"/>
        </w:rPr>
        <w:t xml:space="preserve"> </w:t>
      </w:r>
      <w:r w:rsidRPr="0045457B">
        <w:rPr>
          <w:rFonts w:ascii="Times New Roman" w:hAnsi="Times New Roman"/>
          <w:sz w:val="24"/>
          <w:szCs w:val="24"/>
          <w:lang w:val="kk-KZ"/>
        </w:rPr>
        <w:t>оқу орнынан кейінгі</w:t>
      </w:r>
      <w:r>
        <w:rPr>
          <w:rFonts w:ascii="Times New Roman" w:hAnsi="Times New Roman"/>
          <w:sz w:val="24"/>
          <w:szCs w:val="24"/>
          <w:lang w:val="kk-KZ"/>
        </w:rPr>
        <w:t xml:space="preserve"> білім</w:t>
      </w:r>
      <w:r w:rsidRPr="0045457B">
        <w:rPr>
          <w:rFonts w:ascii="Times New Roman" w:hAnsi="Times New Roman"/>
          <w:sz w:val="24"/>
          <w:szCs w:val="24"/>
          <w:lang w:val="kk-KZ"/>
        </w:rPr>
        <w:t>,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A96088" w:rsidRPr="0045457B" w:rsidRDefault="00A96088" w:rsidP="00A96088">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 жоғары білім немесе жоғары оқу орнынан кейінгі болған жағдайда жұмыс тәжірибесі талап етілмейді</w:t>
      </w:r>
    </w:p>
    <w:p w:rsidR="00A96088" w:rsidRPr="0045457B" w:rsidRDefault="00A96088" w:rsidP="00A96088">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жоғары оқу орнынан кейінгі немесе жоғары білім болған жағдайда жұмыс тәжірибесі талап етілмейді.</w:t>
      </w:r>
    </w:p>
    <w:p w:rsidR="00A96088" w:rsidRDefault="00A96088" w:rsidP="00080050">
      <w:pPr>
        <w:spacing w:after="0" w:line="240" w:lineRule="auto"/>
        <w:ind w:firstLine="708"/>
        <w:jc w:val="both"/>
        <w:rPr>
          <w:rFonts w:ascii="Times New Roman" w:hAnsi="Times New Roman"/>
          <w:sz w:val="24"/>
          <w:szCs w:val="24"/>
          <w:lang w:val="kk-KZ" w:eastAsia="en-US"/>
        </w:rPr>
      </w:pPr>
    </w:p>
    <w:p w:rsidR="00080050" w:rsidRPr="002F3DBD" w:rsidRDefault="00080050" w:rsidP="00080050">
      <w:pPr>
        <w:tabs>
          <w:tab w:val="left" w:pos="0"/>
          <w:tab w:val="left" w:pos="142"/>
          <w:tab w:val="left" w:pos="9554"/>
          <w:tab w:val="left" w:pos="9923"/>
        </w:tabs>
        <w:spacing w:after="0" w:line="240" w:lineRule="auto"/>
        <w:jc w:val="both"/>
        <w:outlineLvl w:val="0"/>
        <w:rPr>
          <w:rFonts w:ascii="Times New Roman" w:hAnsi="Times New Roman"/>
          <w:b/>
          <w:i/>
          <w:sz w:val="16"/>
          <w:szCs w:val="16"/>
          <w:lang w:val="kk-KZ"/>
        </w:rPr>
      </w:pPr>
    </w:p>
    <w:p w:rsidR="00080050" w:rsidRPr="002F3DBD" w:rsidRDefault="00080050" w:rsidP="00080050">
      <w:pPr>
        <w:tabs>
          <w:tab w:val="left" w:pos="-1405"/>
          <w:tab w:val="left" w:pos="9554"/>
        </w:tabs>
        <w:spacing w:after="0" w:line="240" w:lineRule="auto"/>
        <w:outlineLvl w:val="0"/>
        <w:rPr>
          <w:rFonts w:ascii="Times New Roman" w:hAnsi="Times New Roman"/>
          <w:b/>
          <w:sz w:val="24"/>
          <w:szCs w:val="24"/>
          <w:lang w:val="kk-KZ"/>
        </w:rPr>
      </w:pPr>
      <w:r w:rsidRPr="002F3DBD">
        <w:rPr>
          <w:rFonts w:ascii="Times New Roman" w:hAnsi="Times New Roman"/>
          <w:b/>
          <w:sz w:val="24"/>
          <w:szCs w:val="24"/>
          <w:lang w:val="kk-KZ"/>
        </w:rPr>
        <w:t>Мемлекеттік әкімшілік қызметшілердің лауазымдық жалақысы</w:t>
      </w:r>
      <w:r>
        <w:rPr>
          <w:rFonts w:ascii="Times New Roman" w:hAnsi="Times New Roman"/>
          <w:b/>
          <w:sz w:val="24"/>
          <w:szCs w:val="24"/>
          <w:lang w:val="kk-KZ"/>
        </w:rPr>
        <w:t>:</w:t>
      </w: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19"/>
        <w:gridCol w:w="3410"/>
        <w:gridCol w:w="3969"/>
      </w:tblGrid>
      <w:tr w:rsidR="00080050" w:rsidRPr="002F3DBD" w:rsidTr="0060290F">
        <w:trPr>
          <w:cantSplit/>
          <w:trHeight w:val="20"/>
        </w:trPr>
        <w:tc>
          <w:tcPr>
            <w:tcW w:w="2119" w:type="dxa"/>
            <w:vMerge w:val="restart"/>
            <w:vAlign w:val="center"/>
          </w:tcPr>
          <w:p w:rsidR="00080050" w:rsidRPr="002F3DBD" w:rsidRDefault="00080050" w:rsidP="0060290F">
            <w:pPr>
              <w:keepNext/>
              <w:keepLines/>
              <w:tabs>
                <w:tab w:val="left" w:pos="-1405"/>
                <w:tab w:val="left" w:pos="254"/>
                <w:tab w:val="left" w:pos="6663"/>
                <w:tab w:val="left" w:pos="10116"/>
              </w:tabs>
              <w:spacing w:after="0" w:line="240" w:lineRule="auto"/>
              <w:jc w:val="center"/>
              <w:rPr>
                <w:rFonts w:ascii="Times New Roman" w:hAnsi="Times New Roman"/>
                <w:b/>
                <w:i/>
                <w:iCs/>
                <w:sz w:val="24"/>
                <w:szCs w:val="24"/>
                <w:lang w:val="kk-KZ"/>
              </w:rPr>
            </w:pPr>
            <w:r w:rsidRPr="002F3DBD">
              <w:rPr>
                <w:rFonts w:ascii="Times New Roman" w:hAnsi="Times New Roman"/>
                <w:b/>
                <w:sz w:val="24"/>
                <w:szCs w:val="24"/>
                <w:lang w:val="kk-KZ"/>
              </w:rPr>
              <w:t>Санат</w:t>
            </w:r>
          </w:p>
        </w:tc>
        <w:tc>
          <w:tcPr>
            <w:tcW w:w="7379" w:type="dxa"/>
            <w:gridSpan w:val="2"/>
            <w:vAlign w:val="center"/>
          </w:tcPr>
          <w:p w:rsidR="00080050" w:rsidRPr="002F3DBD" w:rsidRDefault="00080050" w:rsidP="0060290F">
            <w:pPr>
              <w:keepNext/>
              <w:keepLines/>
              <w:tabs>
                <w:tab w:val="left" w:pos="-1405"/>
                <w:tab w:val="left" w:pos="132"/>
                <w:tab w:val="left" w:pos="6663"/>
                <w:tab w:val="left" w:pos="10116"/>
              </w:tabs>
              <w:spacing w:after="0" w:line="240" w:lineRule="auto"/>
              <w:jc w:val="center"/>
              <w:rPr>
                <w:rFonts w:ascii="Times New Roman" w:hAnsi="Times New Roman"/>
                <w:b/>
                <w:i/>
                <w:iCs/>
                <w:sz w:val="24"/>
                <w:szCs w:val="24"/>
                <w:lang w:val="kk-KZ"/>
              </w:rPr>
            </w:pPr>
            <w:r w:rsidRPr="002F3DBD">
              <w:rPr>
                <w:rFonts w:ascii="Times New Roman" w:hAnsi="Times New Roman"/>
                <w:b/>
                <w:sz w:val="24"/>
                <w:szCs w:val="24"/>
                <w:lang w:val="kk-KZ"/>
              </w:rPr>
              <w:t>Е</w:t>
            </w:r>
            <w:r w:rsidRPr="002F3DBD">
              <w:rPr>
                <w:rFonts w:ascii="Times New Roman" w:hAnsi="Times New Roman"/>
                <w:b/>
                <w:snapToGrid w:val="0"/>
                <w:sz w:val="24"/>
                <w:szCs w:val="24"/>
                <w:lang w:val="kk-KZ"/>
              </w:rPr>
              <w:t>ңбек сіңірген жылдарына байланысты</w:t>
            </w:r>
          </w:p>
        </w:tc>
      </w:tr>
      <w:tr w:rsidR="00080050" w:rsidRPr="002F3DBD" w:rsidTr="0060290F">
        <w:trPr>
          <w:cantSplit/>
          <w:trHeight w:val="20"/>
        </w:trPr>
        <w:tc>
          <w:tcPr>
            <w:tcW w:w="2119" w:type="dxa"/>
            <w:vMerge/>
            <w:vAlign w:val="center"/>
          </w:tcPr>
          <w:p w:rsidR="00080050" w:rsidRPr="002F3DBD" w:rsidRDefault="00080050" w:rsidP="0060290F">
            <w:pPr>
              <w:keepNext/>
              <w:keepLines/>
              <w:tabs>
                <w:tab w:val="left" w:pos="132"/>
                <w:tab w:val="left" w:pos="6663"/>
              </w:tabs>
              <w:spacing w:after="0" w:line="240" w:lineRule="auto"/>
              <w:rPr>
                <w:rFonts w:ascii="Times New Roman" w:hAnsi="Times New Roman"/>
                <w:i/>
                <w:iCs/>
                <w:sz w:val="24"/>
                <w:szCs w:val="24"/>
                <w:lang w:val="kk-KZ"/>
              </w:rPr>
            </w:pPr>
          </w:p>
        </w:tc>
        <w:tc>
          <w:tcPr>
            <w:tcW w:w="3410" w:type="dxa"/>
            <w:vAlign w:val="center"/>
          </w:tcPr>
          <w:p w:rsidR="00080050" w:rsidRPr="002F3DBD" w:rsidRDefault="00080050" w:rsidP="0060290F">
            <w:pPr>
              <w:pStyle w:val="a6"/>
              <w:keepNext/>
              <w:keepLines/>
              <w:widowControl/>
              <w:tabs>
                <w:tab w:val="left" w:pos="132"/>
                <w:tab w:val="left" w:pos="1276"/>
              </w:tabs>
              <w:jc w:val="center"/>
              <w:rPr>
                <w:rFonts w:ascii="Times New Roman" w:hAnsi="Times New Roman" w:cs="Times New Roman"/>
                <w:bCs w:val="0"/>
                <w:sz w:val="24"/>
                <w:szCs w:val="24"/>
                <w:lang w:val="kk-KZ"/>
              </w:rPr>
            </w:pPr>
            <w:r w:rsidRPr="002F3DBD">
              <w:rPr>
                <w:rFonts w:ascii="Times New Roman" w:hAnsi="Times New Roman" w:cs="Times New Roman"/>
                <w:bCs w:val="0"/>
                <w:sz w:val="24"/>
                <w:szCs w:val="24"/>
                <w:lang w:val="kk-KZ"/>
              </w:rPr>
              <w:t>min</w:t>
            </w:r>
          </w:p>
        </w:tc>
        <w:tc>
          <w:tcPr>
            <w:tcW w:w="3969" w:type="dxa"/>
            <w:vAlign w:val="center"/>
          </w:tcPr>
          <w:p w:rsidR="00080050" w:rsidRPr="002F3DBD" w:rsidRDefault="00080050" w:rsidP="0060290F">
            <w:pPr>
              <w:pStyle w:val="a6"/>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2F3DBD">
              <w:rPr>
                <w:rFonts w:ascii="Times New Roman" w:hAnsi="Times New Roman" w:cs="Times New Roman"/>
                <w:bCs w:val="0"/>
                <w:sz w:val="24"/>
                <w:szCs w:val="24"/>
                <w:lang w:val="kk-KZ"/>
              </w:rPr>
              <w:t>max</w:t>
            </w:r>
          </w:p>
        </w:tc>
      </w:tr>
      <w:tr w:rsidR="00D31210" w:rsidRPr="002F3DBD" w:rsidTr="0060290F">
        <w:trPr>
          <w:cantSplit/>
          <w:trHeight w:val="20"/>
        </w:trPr>
        <w:tc>
          <w:tcPr>
            <w:tcW w:w="2119" w:type="dxa"/>
            <w:vAlign w:val="center"/>
          </w:tcPr>
          <w:p w:rsidR="00D31210" w:rsidRPr="002F3DBD" w:rsidRDefault="00D31210" w:rsidP="0060290F">
            <w:pPr>
              <w:pStyle w:val="2"/>
              <w:tabs>
                <w:tab w:val="left" w:pos="0"/>
                <w:tab w:val="left" w:pos="9923"/>
              </w:tabs>
              <w:spacing w:before="0" w:line="240" w:lineRule="auto"/>
              <w:jc w:val="center"/>
              <w:rPr>
                <w:rFonts w:ascii="Times New Roman" w:hAnsi="Times New Roman"/>
                <w:snapToGrid w:val="0"/>
                <w:color w:val="auto"/>
                <w:sz w:val="24"/>
                <w:szCs w:val="24"/>
                <w:lang w:val="kk-KZ"/>
              </w:rPr>
            </w:pPr>
            <w:r w:rsidRPr="002F3DBD">
              <w:rPr>
                <w:rFonts w:ascii="Times New Roman" w:hAnsi="Times New Roman"/>
                <w:snapToGrid w:val="0"/>
                <w:color w:val="auto"/>
                <w:sz w:val="24"/>
                <w:szCs w:val="24"/>
                <w:lang w:val="kk-KZ"/>
              </w:rPr>
              <w:t>С-</w:t>
            </w:r>
            <w:r w:rsidRPr="002F3DBD">
              <w:rPr>
                <w:rFonts w:ascii="Times New Roman" w:hAnsi="Times New Roman"/>
                <w:snapToGrid w:val="0"/>
                <w:color w:val="auto"/>
                <w:sz w:val="24"/>
                <w:szCs w:val="24"/>
                <w:lang w:val="en-US"/>
              </w:rPr>
              <w:t>R-</w:t>
            </w:r>
            <w:r w:rsidRPr="002F3DBD">
              <w:rPr>
                <w:rFonts w:ascii="Times New Roman" w:hAnsi="Times New Roman"/>
                <w:snapToGrid w:val="0"/>
                <w:color w:val="auto"/>
                <w:sz w:val="24"/>
                <w:szCs w:val="24"/>
                <w:lang w:val="kk-KZ"/>
              </w:rPr>
              <w:t>3</w:t>
            </w:r>
            <w:r>
              <w:rPr>
                <w:rFonts w:ascii="Times New Roman" w:hAnsi="Times New Roman"/>
                <w:snapToGrid w:val="0"/>
                <w:color w:val="auto"/>
                <w:sz w:val="24"/>
                <w:szCs w:val="24"/>
                <w:lang w:val="kk-KZ"/>
              </w:rPr>
              <w:t xml:space="preserve"> </w:t>
            </w:r>
            <w:r w:rsidRPr="002F3DBD">
              <w:rPr>
                <w:rFonts w:ascii="Times New Roman" w:hAnsi="Times New Roman"/>
                <w:b w:val="0"/>
                <w:color w:val="auto"/>
                <w:sz w:val="24"/>
                <w:szCs w:val="24"/>
              </w:rPr>
              <w:t>(</w:t>
            </w:r>
            <w:r w:rsidRPr="002F3DBD">
              <w:rPr>
                <w:rFonts w:ascii="Times New Roman" w:hAnsi="Times New Roman"/>
                <w:b w:val="0"/>
                <w:color w:val="auto"/>
                <w:sz w:val="24"/>
                <w:szCs w:val="24"/>
                <w:lang w:val="kk-KZ"/>
              </w:rPr>
              <w:t xml:space="preserve">блок </w:t>
            </w:r>
            <w:r>
              <w:rPr>
                <w:rFonts w:ascii="Times New Roman" w:hAnsi="Times New Roman"/>
                <w:b w:val="0"/>
                <w:color w:val="auto"/>
                <w:sz w:val="24"/>
                <w:szCs w:val="24"/>
                <w:lang w:val="kk-KZ"/>
              </w:rPr>
              <w:t>В</w:t>
            </w:r>
            <w:r w:rsidRPr="002F3DBD">
              <w:rPr>
                <w:rFonts w:ascii="Times New Roman" w:hAnsi="Times New Roman"/>
                <w:b w:val="0"/>
                <w:color w:val="auto"/>
                <w:sz w:val="24"/>
                <w:szCs w:val="24"/>
                <w:lang w:val="kk-KZ"/>
              </w:rPr>
              <w:t>)</w:t>
            </w:r>
          </w:p>
        </w:tc>
        <w:tc>
          <w:tcPr>
            <w:tcW w:w="3410" w:type="dxa"/>
            <w:vAlign w:val="center"/>
          </w:tcPr>
          <w:p w:rsidR="00D31210" w:rsidRPr="00890548" w:rsidRDefault="00D31210" w:rsidP="00904301">
            <w:pPr>
              <w:pStyle w:val="a7"/>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 xml:space="preserve">         226 837</w:t>
            </w:r>
          </w:p>
        </w:tc>
        <w:tc>
          <w:tcPr>
            <w:tcW w:w="3969" w:type="dxa"/>
            <w:vAlign w:val="center"/>
          </w:tcPr>
          <w:p w:rsidR="00D31210" w:rsidRPr="00890548" w:rsidRDefault="00D31210" w:rsidP="00904301">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line="240" w:lineRule="auto"/>
              <w:ind w:left="360"/>
              <w:rPr>
                <w:rFonts w:ascii="Times New Roman" w:hAnsi="Times New Roman"/>
                <w:b/>
                <w:color w:val="000000"/>
                <w:sz w:val="24"/>
                <w:szCs w:val="24"/>
                <w:lang w:val="kk-KZ"/>
              </w:rPr>
            </w:pPr>
            <w:r>
              <w:rPr>
                <w:rFonts w:ascii="Times New Roman" w:hAnsi="Times New Roman"/>
                <w:b/>
                <w:color w:val="000000"/>
                <w:sz w:val="24"/>
                <w:szCs w:val="24"/>
                <w:lang w:val="kk-KZ"/>
              </w:rPr>
              <w:t xml:space="preserve">                    260 564</w:t>
            </w:r>
          </w:p>
        </w:tc>
      </w:tr>
      <w:tr w:rsidR="00A96088" w:rsidRPr="002F3DBD" w:rsidTr="0060290F">
        <w:trPr>
          <w:cantSplit/>
          <w:trHeight w:val="20"/>
        </w:trPr>
        <w:tc>
          <w:tcPr>
            <w:tcW w:w="2119" w:type="dxa"/>
            <w:vAlign w:val="center"/>
          </w:tcPr>
          <w:p w:rsidR="00A96088" w:rsidRPr="002F3DBD" w:rsidRDefault="00A96088" w:rsidP="00A96088">
            <w:pPr>
              <w:pStyle w:val="2"/>
              <w:tabs>
                <w:tab w:val="left" w:pos="0"/>
                <w:tab w:val="left" w:pos="9923"/>
              </w:tabs>
              <w:spacing w:before="0" w:line="240" w:lineRule="auto"/>
              <w:jc w:val="center"/>
              <w:rPr>
                <w:rFonts w:ascii="Times New Roman" w:hAnsi="Times New Roman"/>
                <w:snapToGrid w:val="0"/>
                <w:color w:val="auto"/>
                <w:sz w:val="24"/>
                <w:szCs w:val="24"/>
                <w:lang w:val="kk-KZ"/>
              </w:rPr>
            </w:pPr>
            <w:r w:rsidRPr="002F3DBD">
              <w:rPr>
                <w:rFonts w:ascii="Times New Roman" w:hAnsi="Times New Roman"/>
                <w:snapToGrid w:val="0"/>
                <w:color w:val="auto"/>
                <w:sz w:val="24"/>
                <w:szCs w:val="24"/>
                <w:lang w:val="kk-KZ"/>
              </w:rPr>
              <w:t>С-</w:t>
            </w:r>
            <w:r w:rsidRPr="002F3DBD">
              <w:rPr>
                <w:rFonts w:ascii="Times New Roman" w:hAnsi="Times New Roman"/>
                <w:snapToGrid w:val="0"/>
                <w:color w:val="auto"/>
                <w:sz w:val="24"/>
                <w:szCs w:val="24"/>
                <w:lang w:val="en-US"/>
              </w:rPr>
              <w:t>R-</w:t>
            </w:r>
            <w:r>
              <w:rPr>
                <w:rFonts w:ascii="Times New Roman" w:hAnsi="Times New Roman"/>
                <w:snapToGrid w:val="0"/>
                <w:color w:val="auto"/>
                <w:sz w:val="24"/>
                <w:szCs w:val="24"/>
                <w:lang w:val="kk-KZ"/>
              </w:rPr>
              <w:t xml:space="preserve">4 </w:t>
            </w:r>
            <w:r w:rsidRPr="002F3DBD">
              <w:rPr>
                <w:rFonts w:ascii="Times New Roman" w:hAnsi="Times New Roman"/>
                <w:b w:val="0"/>
                <w:color w:val="auto"/>
                <w:sz w:val="24"/>
                <w:szCs w:val="24"/>
              </w:rPr>
              <w:t>(</w:t>
            </w:r>
            <w:r w:rsidRPr="002F3DBD">
              <w:rPr>
                <w:rFonts w:ascii="Times New Roman" w:hAnsi="Times New Roman"/>
                <w:b w:val="0"/>
                <w:color w:val="auto"/>
                <w:sz w:val="24"/>
                <w:szCs w:val="24"/>
                <w:lang w:val="kk-KZ"/>
              </w:rPr>
              <w:t xml:space="preserve">блок </w:t>
            </w:r>
            <w:r>
              <w:rPr>
                <w:rFonts w:ascii="Times New Roman" w:hAnsi="Times New Roman"/>
                <w:b w:val="0"/>
                <w:color w:val="auto"/>
                <w:sz w:val="24"/>
                <w:szCs w:val="24"/>
                <w:lang w:val="kk-KZ"/>
              </w:rPr>
              <w:t>А</w:t>
            </w:r>
            <w:r w:rsidRPr="002F3DBD">
              <w:rPr>
                <w:rFonts w:ascii="Times New Roman" w:hAnsi="Times New Roman"/>
                <w:b w:val="0"/>
                <w:color w:val="auto"/>
                <w:sz w:val="24"/>
                <w:szCs w:val="24"/>
                <w:lang w:val="kk-KZ"/>
              </w:rPr>
              <w:t>)</w:t>
            </w:r>
          </w:p>
        </w:tc>
        <w:tc>
          <w:tcPr>
            <w:tcW w:w="3410" w:type="dxa"/>
            <w:vAlign w:val="center"/>
          </w:tcPr>
          <w:p w:rsidR="00A96088" w:rsidRPr="00890548" w:rsidRDefault="00A96088" w:rsidP="000B0E94">
            <w:pPr>
              <w:pStyle w:val="a7"/>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 xml:space="preserve">         226 837</w:t>
            </w:r>
          </w:p>
        </w:tc>
        <w:tc>
          <w:tcPr>
            <w:tcW w:w="3969" w:type="dxa"/>
            <w:vAlign w:val="center"/>
          </w:tcPr>
          <w:p w:rsidR="00A96088" w:rsidRPr="00890548" w:rsidRDefault="00A96088" w:rsidP="000B0E94">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line="240" w:lineRule="auto"/>
              <w:ind w:left="360"/>
              <w:rPr>
                <w:rFonts w:ascii="Times New Roman" w:hAnsi="Times New Roman"/>
                <w:b/>
                <w:color w:val="000000"/>
                <w:sz w:val="24"/>
                <w:szCs w:val="24"/>
                <w:lang w:val="kk-KZ"/>
              </w:rPr>
            </w:pPr>
            <w:r>
              <w:rPr>
                <w:rFonts w:ascii="Times New Roman" w:hAnsi="Times New Roman"/>
                <w:b/>
                <w:color w:val="000000"/>
                <w:sz w:val="24"/>
                <w:szCs w:val="24"/>
                <w:lang w:val="kk-KZ"/>
              </w:rPr>
              <w:t xml:space="preserve">                    260 564</w:t>
            </w:r>
          </w:p>
        </w:tc>
      </w:tr>
    </w:tbl>
    <w:p w:rsidR="00080050" w:rsidRPr="002F3DBD" w:rsidRDefault="00080050" w:rsidP="00080050">
      <w:pPr>
        <w:spacing w:after="0" w:line="240" w:lineRule="auto"/>
        <w:jc w:val="both"/>
        <w:rPr>
          <w:rFonts w:ascii="Times New Roman" w:hAnsi="Times New Roman"/>
          <w:i/>
          <w:iCs/>
          <w:sz w:val="16"/>
          <w:szCs w:val="16"/>
          <w:highlight w:val="cyan"/>
          <w:lang w:val="kk-KZ"/>
        </w:rPr>
      </w:pPr>
    </w:p>
    <w:p w:rsidR="00080050" w:rsidRPr="000E3B20" w:rsidRDefault="00080050" w:rsidP="00080050">
      <w:pPr>
        <w:pStyle w:val="a7"/>
        <w:spacing w:after="0" w:line="240" w:lineRule="auto"/>
        <w:ind w:left="0" w:right="178"/>
        <w:jc w:val="both"/>
        <w:rPr>
          <w:rFonts w:ascii="Times New Roman" w:hAnsi="Times New Roman"/>
          <w:b/>
          <w:i/>
          <w:sz w:val="24"/>
          <w:szCs w:val="24"/>
          <w:lang w:val="kk-KZ"/>
        </w:rPr>
      </w:pPr>
      <w:r w:rsidRPr="000E3B20">
        <w:rPr>
          <w:rFonts w:ascii="Times New Roman" w:hAnsi="Times New Roman"/>
          <w:b/>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Еңбекші ауданы бойынша Мемлекеттік кірістер басқармасы» РММ, 160021, Шымкент қаласы, А.Байтұрсынов көшесі, 68 үй, 203 каб., байланыс телефоны 8(7252) 36-70-99,  факс 8(7252) 36-71-83, электрондық мекен-жайы: </w:t>
      </w:r>
      <w:r>
        <w:fldChar w:fldCharType="begin"/>
      </w:r>
      <w:r w:rsidRPr="006105A2">
        <w:rPr>
          <w:lang w:val="kk-KZ"/>
        </w:rPr>
        <w:instrText xml:space="preserve"> HYPERLINK "mailto:zh.kantarbaeva@kgd.gov.kz" </w:instrText>
      </w:r>
      <w:r>
        <w:fldChar w:fldCharType="separate"/>
      </w:r>
      <w:r w:rsidRPr="000E3B20">
        <w:rPr>
          <w:rStyle w:val="a5"/>
          <w:rFonts w:ascii="Times New Roman" w:hAnsi="Times New Roman"/>
          <w:b/>
          <w:sz w:val="24"/>
          <w:szCs w:val="24"/>
          <w:lang w:val="kk-KZ"/>
        </w:rPr>
        <w:t>zh.kantarbaeva@kgd.gov.kz</w:t>
      </w:r>
      <w:r>
        <w:rPr>
          <w:rStyle w:val="a5"/>
          <w:rFonts w:ascii="Times New Roman" w:hAnsi="Times New Roman"/>
          <w:b/>
          <w:sz w:val="24"/>
          <w:szCs w:val="24"/>
          <w:lang w:val="kk-KZ"/>
        </w:rPr>
        <w:fldChar w:fldCharType="end"/>
      </w:r>
      <w:r w:rsidRPr="000E3B20">
        <w:rPr>
          <w:rFonts w:ascii="Times New Roman" w:hAnsi="Times New Roman"/>
          <w:b/>
          <w:sz w:val="24"/>
          <w:szCs w:val="24"/>
          <w:lang w:val="kk-KZ"/>
        </w:rPr>
        <w:t xml:space="preserve"> «Б» корпусының бос әкімшілік  мемлекеттік  лауазым</w:t>
      </w:r>
      <w:r w:rsidR="00D31210">
        <w:rPr>
          <w:rFonts w:ascii="Times New Roman" w:hAnsi="Times New Roman"/>
          <w:b/>
          <w:sz w:val="24"/>
          <w:szCs w:val="24"/>
          <w:lang w:val="kk-KZ"/>
        </w:rPr>
        <w:t>дар</w:t>
      </w:r>
      <w:r w:rsidRPr="000E3B20">
        <w:rPr>
          <w:rFonts w:ascii="Times New Roman" w:hAnsi="Times New Roman"/>
          <w:b/>
          <w:sz w:val="24"/>
          <w:szCs w:val="24"/>
          <w:lang w:val="kk-KZ"/>
        </w:rPr>
        <w:t>ына орналасуға ішкі  конкурс жариялайды:</w:t>
      </w:r>
    </w:p>
    <w:p w:rsidR="00080050" w:rsidRPr="002F3DBD" w:rsidRDefault="00080050" w:rsidP="00080050">
      <w:pPr>
        <w:pStyle w:val="a3"/>
        <w:spacing w:before="0" w:after="0"/>
        <w:jc w:val="both"/>
        <w:rPr>
          <w:lang w:val="kk-KZ"/>
        </w:rPr>
      </w:pPr>
    </w:p>
    <w:p w:rsidR="00080050" w:rsidRPr="002F3DBD" w:rsidRDefault="00080050" w:rsidP="00080050">
      <w:pPr>
        <w:pStyle w:val="a7"/>
        <w:numPr>
          <w:ilvl w:val="0"/>
          <w:numId w:val="8"/>
        </w:numPr>
        <w:spacing w:after="0" w:line="240" w:lineRule="auto"/>
        <w:ind w:left="0" w:firstLine="360"/>
        <w:jc w:val="both"/>
        <w:rPr>
          <w:rFonts w:ascii="Times New Roman" w:hAnsi="Times New Roman"/>
          <w:b/>
          <w:sz w:val="24"/>
          <w:szCs w:val="24"/>
          <w:lang w:val="kk-KZ"/>
        </w:rPr>
      </w:pPr>
      <w:r w:rsidRPr="002F3DBD">
        <w:rPr>
          <w:rFonts w:ascii="Times New Roman" w:hAnsi="Times New Roman"/>
          <w:b/>
          <w:sz w:val="24"/>
          <w:szCs w:val="24"/>
          <w:lang w:val="kk-KZ"/>
        </w:rPr>
        <w:t xml:space="preserve">Шымкент қаласы бойынша Мемлекеттік кірістер департаментінің </w:t>
      </w:r>
      <w:r>
        <w:rPr>
          <w:rFonts w:ascii="Times New Roman" w:hAnsi="Times New Roman"/>
          <w:b/>
          <w:sz w:val="24"/>
          <w:szCs w:val="24"/>
          <w:lang w:val="kk-KZ"/>
        </w:rPr>
        <w:t xml:space="preserve">Еңбекші </w:t>
      </w:r>
      <w:r w:rsidRPr="002F3DBD">
        <w:rPr>
          <w:rFonts w:ascii="Times New Roman" w:hAnsi="Times New Roman"/>
          <w:b/>
          <w:sz w:val="24"/>
          <w:szCs w:val="24"/>
          <w:lang w:val="kk-KZ"/>
        </w:rPr>
        <w:t xml:space="preserve">ауданы бойынша Мемлекеттік кірістер басқармасының </w:t>
      </w:r>
      <w:r>
        <w:rPr>
          <w:rFonts w:ascii="Times New Roman" w:hAnsi="Times New Roman"/>
          <w:b/>
          <w:sz w:val="24"/>
          <w:szCs w:val="24"/>
          <w:lang w:val="kk-KZ"/>
        </w:rPr>
        <w:t>қ</w:t>
      </w:r>
      <w:r w:rsidRPr="002F3DBD">
        <w:rPr>
          <w:rFonts w:ascii="Times New Roman" w:hAnsi="Times New Roman"/>
          <w:b/>
          <w:sz w:val="24"/>
          <w:szCs w:val="24"/>
          <w:lang w:val="kk-KZ"/>
        </w:rPr>
        <w:t>ұқықтық және ұйымдастыру жұмысы бөлімінің басшысы,</w:t>
      </w:r>
      <w:r>
        <w:rPr>
          <w:rFonts w:ascii="Times New Roman" w:hAnsi="Times New Roman"/>
          <w:b/>
          <w:sz w:val="24"/>
          <w:szCs w:val="24"/>
          <w:lang w:val="kk-KZ"/>
        </w:rPr>
        <w:t xml:space="preserve"> (С-R-3 санаты, В-блок)</w:t>
      </w:r>
    </w:p>
    <w:p w:rsidR="00080050" w:rsidRDefault="00080050" w:rsidP="00080050">
      <w:pPr>
        <w:pStyle w:val="a3"/>
        <w:spacing w:before="0" w:after="0"/>
        <w:jc w:val="both"/>
        <w:rPr>
          <w:lang w:val="kk-KZ"/>
        </w:rPr>
      </w:pPr>
      <w:r w:rsidRPr="0066306B">
        <w:rPr>
          <w:b/>
          <w:lang w:val="kk-KZ"/>
        </w:rPr>
        <w:t>Функционалды міндеттері:</w:t>
      </w:r>
      <w:r w:rsidRPr="002F3DBD">
        <w:rPr>
          <w:lang w:val="kk-KZ"/>
        </w:rPr>
        <w:t xml:space="preserve"> </w:t>
      </w:r>
      <w:r>
        <w:rPr>
          <w:szCs w:val="24"/>
          <w:lang w:val="kk-KZ"/>
        </w:rPr>
        <w:t>Б</w:t>
      </w:r>
      <w:r w:rsidRPr="002F3DBD">
        <w:rPr>
          <w:szCs w:val="24"/>
          <w:lang w:val="kk-KZ"/>
        </w:rPr>
        <w:t>асқарма</w:t>
      </w:r>
      <w:r>
        <w:rPr>
          <w:szCs w:val="24"/>
          <w:lang w:val="kk-KZ"/>
        </w:rPr>
        <w:t>ның</w:t>
      </w:r>
      <w:r w:rsidRPr="002F3DBD">
        <w:rPr>
          <w:szCs w:val="24"/>
          <w:lang w:val="kk-KZ"/>
        </w:rPr>
        <w:t xml:space="preserve"> ұйымдастыру жұмыстарына және</w:t>
      </w:r>
      <w:r>
        <w:rPr>
          <w:szCs w:val="24"/>
          <w:lang w:val="kk-KZ"/>
        </w:rPr>
        <w:t xml:space="preserve"> </w:t>
      </w:r>
      <w:r w:rsidRPr="002F3DBD">
        <w:rPr>
          <w:lang w:val="kk-KZ"/>
        </w:rPr>
        <w:t>бөлім жұмысына басшылық жасау, басқарма тарапынан</w:t>
      </w:r>
      <w:r>
        <w:rPr>
          <w:lang w:val="kk-KZ"/>
        </w:rPr>
        <w:t xml:space="preserve"> </w:t>
      </w:r>
      <w:r w:rsidRPr="002F3DBD">
        <w:rPr>
          <w:lang w:val="kk-KZ"/>
        </w:rPr>
        <w:t>орталықтандырылған тапсырмаларды орындалуын қадағалау</w:t>
      </w:r>
      <w:r>
        <w:rPr>
          <w:lang w:val="kk-KZ"/>
        </w:rPr>
        <w:t xml:space="preserve">, </w:t>
      </w:r>
      <w:r w:rsidRPr="002F3DBD">
        <w:rPr>
          <w:lang w:val="kk-KZ"/>
        </w:rPr>
        <w:t>Шымкент қаласы</w:t>
      </w:r>
      <w:r>
        <w:rPr>
          <w:lang w:val="kk-KZ"/>
        </w:rPr>
        <w:t xml:space="preserve"> бойынша мемлекеттік кірістер д</w:t>
      </w:r>
      <w:r w:rsidRPr="002F3DBD">
        <w:rPr>
          <w:lang w:val="kk-KZ"/>
        </w:rPr>
        <w:t>епартаментінің хаттамалары</w:t>
      </w:r>
      <w:r>
        <w:rPr>
          <w:lang w:val="kk-KZ"/>
        </w:rPr>
        <w:t xml:space="preserve"> мен </w:t>
      </w:r>
      <w:r w:rsidRPr="002F3DBD">
        <w:rPr>
          <w:lang w:val="kk-KZ"/>
        </w:rPr>
        <w:t>тапсырмал</w:t>
      </w:r>
      <w:r>
        <w:rPr>
          <w:lang w:val="kk-KZ"/>
        </w:rPr>
        <w:t>а</w:t>
      </w:r>
      <w:r w:rsidRPr="002F3DBD">
        <w:rPr>
          <w:lang w:val="kk-KZ"/>
        </w:rPr>
        <w:t>рының орындалуын қа</w:t>
      </w:r>
      <w:r>
        <w:rPr>
          <w:lang w:val="kk-KZ"/>
        </w:rPr>
        <w:t xml:space="preserve">мтамасыз ету, </w:t>
      </w:r>
      <w:r w:rsidRPr="002F3DBD">
        <w:rPr>
          <w:lang w:val="kk-KZ"/>
        </w:rPr>
        <w:t>Қазақстан Республикасының заңнамасында көзделген басқарма</w:t>
      </w:r>
      <w:r>
        <w:rPr>
          <w:lang w:val="kk-KZ"/>
        </w:rPr>
        <w:t xml:space="preserve"> </w:t>
      </w:r>
      <w:r w:rsidRPr="002F3DBD">
        <w:rPr>
          <w:lang w:val="kk-KZ"/>
        </w:rPr>
        <w:t>қызметшіл</w:t>
      </w:r>
      <w:r>
        <w:rPr>
          <w:lang w:val="kk-KZ"/>
        </w:rPr>
        <w:t>е</w:t>
      </w:r>
      <w:r w:rsidRPr="002F3DBD">
        <w:rPr>
          <w:lang w:val="kk-KZ"/>
        </w:rPr>
        <w:t>рінің</w:t>
      </w:r>
      <w:r>
        <w:rPr>
          <w:lang w:val="kk-KZ"/>
        </w:rPr>
        <w:t xml:space="preserve"> әдеп Кодексі</w:t>
      </w:r>
      <w:r w:rsidRPr="002F3DBD">
        <w:rPr>
          <w:lang w:val="kk-KZ"/>
        </w:rPr>
        <w:t xml:space="preserve"> нормаларын және ішкі тәрті</w:t>
      </w:r>
      <w:r>
        <w:rPr>
          <w:lang w:val="kk-KZ"/>
        </w:rPr>
        <w:t>птің</w:t>
      </w:r>
      <w:r w:rsidRPr="002F3DBD">
        <w:rPr>
          <w:lang w:val="kk-KZ"/>
        </w:rPr>
        <w:t xml:space="preserve"> сақталуын қадағалау,</w:t>
      </w:r>
      <w:r>
        <w:rPr>
          <w:lang w:val="kk-KZ"/>
        </w:rPr>
        <w:t xml:space="preserve"> </w:t>
      </w:r>
      <w:r w:rsidRPr="002F3DBD">
        <w:rPr>
          <w:lang w:val="kk-KZ"/>
        </w:rPr>
        <w:t>Қазақстан Республикасының заңнамасымен осы органның іс жүргізуіне жатқызылған әкімшілік құқық бұзушылықтарды қарау жұмыстарын қадағалау</w:t>
      </w:r>
      <w:r>
        <w:rPr>
          <w:lang w:val="kk-KZ"/>
        </w:rPr>
        <w:t xml:space="preserve">, </w:t>
      </w:r>
      <w:r w:rsidRPr="002F3DBD">
        <w:rPr>
          <w:lang w:val="kk-KZ"/>
        </w:rPr>
        <w:t>өз құзыреті шегінде бұқаралық ақпаратт</w:t>
      </w:r>
      <w:r>
        <w:rPr>
          <w:lang w:val="kk-KZ"/>
        </w:rPr>
        <w:t>ық құралдарында,</w:t>
      </w:r>
      <w:r w:rsidRPr="002F3DBD">
        <w:rPr>
          <w:lang w:val="kk-KZ"/>
        </w:rPr>
        <w:t xml:space="preserve"> </w:t>
      </w:r>
      <w:r w:rsidRPr="002F3DBD">
        <w:rPr>
          <w:lang w:val="kk-KZ"/>
        </w:rPr>
        <w:lastRenderedPageBreak/>
        <w:t>әлеуметтік желілерде</w:t>
      </w:r>
      <w:r>
        <w:rPr>
          <w:lang w:val="kk-KZ"/>
        </w:rPr>
        <w:t xml:space="preserve"> </w:t>
      </w:r>
      <w:r w:rsidRPr="002F3DBD">
        <w:rPr>
          <w:lang w:val="kk-KZ"/>
        </w:rPr>
        <w:t>салық міндеттемесінің туындауы жөнінде түсіндіруді жүзеге асыру және түсіндірме беру ж</w:t>
      </w:r>
      <w:r>
        <w:rPr>
          <w:lang w:val="kk-KZ"/>
        </w:rPr>
        <w:t>ұ</w:t>
      </w:r>
      <w:r w:rsidRPr="002F3DBD">
        <w:rPr>
          <w:lang w:val="kk-KZ"/>
        </w:rPr>
        <w:t>мыстарын жүргізу</w:t>
      </w:r>
      <w:r>
        <w:rPr>
          <w:lang w:val="kk-KZ"/>
        </w:rPr>
        <w:t xml:space="preserve">, ұйымдастыру, </w:t>
      </w:r>
      <w:r w:rsidRPr="002F3DBD">
        <w:rPr>
          <w:lang w:val="kk-KZ"/>
        </w:rPr>
        <w:t>құзыреті шегінде заңнамада белгіленген тәртіппен жеке және заңды тұлғалардың өтiнiштерiнің орындалуын қадағалау.</w:t>
      </w:r>
    </w:p>
    <w:p w:rsidR="00B34CF6" w:rsidRDefault="00080050" w:rsidP="00B34CF6">
      <w:pPr>
        <w:spacing w:after="0" w:line="240" w:lineRule="auto"/>
        <w:ind w:right="178"/>
        <w:jc w:val="both"/>
        <w:rPr>
          <w:rFonts w:ascii="Times New Roman" w:eastAsiaTheme="minorHAnsi" w:hAnsi="Times New Roman"/>
          <w:sz w:val="24"/>
          <w:szCs w:val="24"/>
          <w:lang w:val="kk-KZ" w:eastAsia="en-US"/>
        </w:rPr>
      </w:pPr>
      <w:r w:rsidRPr="002F3DBD">
        <w:rPr>
          <w:rFonts w:ascii="Times New Roman" w:hAnsi="Times New Roman"/>
          <w:b/>
          <w:sz w:val="24"/>
          <w:szCs w:val="24"/>
          <w:lang w:val="kk-KZ"/>
        </w:rPr>
        <w:t>Конкурсқа қатысушыларға қойылатын талаптар:</w:t>
      </w:r>
      <w:r>
        <w:rPr>
          <w:rFonts w:ascii="Times New Roman" w:hAnsi="Times New Roman"/>
          <w:b/>
          <w:sz w:val="24"/>
          <w:szCs w:val="24"/>
          <w:lang w:val="kk-KZ"/>
        </w:rPr>
        <w:t xml:space="preserve"> </w:t>
      </w:r>
      <w:r w:rsidRPr="002F3DBD">
        <w:rPr>
          <w:rFonts w:ascii="Times New Roman" w:hAnsi="Times New Roman"/>
          <w:sz w:val="24"/>
          <w:szCs w:val="24"/>
          <w:lang w:val="kk-KZ" w:eastAsia="en-US"/>
        </w:rPr>
        <w:t>жоғары немесе жоғары</w:t>
      </w:r>
      <w:r>
        <w:rPr>
          <w:rFonts w:ascii="Times New Roman" w:hAnsi="Times New Roman"/>
          <w:sz w:val="24"/>
          <w:szCs w:val="24"/>
          <w:lang w:val="kk-KZ" w:eastAsia="en-US"/>
        </w:rPr>
        <w:t xml:space="preserve"> оқу орнынан кейінгі</w:t>
      </w:r>
      <w:r w:rsidRPr="002F3DBD">
        <w:rPr>
          <w:rFonts w:ascii="Times New Roman" w:hAnsi="Times New Roman"/>
          <w:sz w:val="24"/>
          <w:szCs w:val="24"/>
          <w:lang w:val="kk-KZ" w:eastAsia="en-US"/>
        </w:rPr>
        <w:t xml:space="preserve"> білім, </w:t>
      </w:r>
      <w:r w:rsidRPr="002F3DBD">
        <w:rPr>
          <w:rFonts w:ascii="Times New Roman" w:hAnsi="Times New Roman"/>
          <w:sz w:val="24"/>
          <w:szCs w:val="24"/>
          <w:lang w:val="kk-KZ"/>
        </w:rPr>
        <w:t xml:space="preserve">мемлекеттік лауазымдарда жұмыс өтілі бір жылдан кем емес немесе </w:t>
      </w:r>
      <w:r w:rsidRPr="002F3DBD">
        <w:rPr>
          <w:rFonts w:ascii="Times New Roman" w:hAnsi="Times New Roman"/>
          <w:sz w:val="24"/>
          <w:szCs w:val="24"/>
          <w:lang w:val="kk-KZ" w:eastAsia="en-US"/>
        </w:rPr>
        <w:t>осы санаттағы нақты лауазымның функционалдық бағыттарына сәйкес салаларда бір жылдан кем емес жұмыс өтілі;</w:t>
      </w:r>
      <w:r>
        <w:rPr>
          <w:rFonts w:ascii="Times New Roman" w:hAnsi="Times New Roman"/>
          <w:sz w:val="24"/>
          <w:szCs w:val="24"/>
          <w:lang w:val="kk-KZ" w:eastAsia="en-US"/>
        </w:rPr>
        <w:t xml:space="preserve"> </w:t>
      </w:r>
      <w:r w:rsidR="00B34CF6" w:rsidRPr="004B794E">
        <w:rPr>
          <w:rFonts w:ascii="Times New Roman" w:hAnsi="Times New Roman"/>
          <w:sz w:val="24"/>
          <w:szCs w:val="24"/>
          <w:lang w:val="kk-KZ"/>
        </w:rPr>
        <w:t>бизнес, басқару және құқық (қаржы және кредит, құқықтану,  әлемдік экономика, экономика, қаржы, есеп және аудит, бухгалтерлік есеп және аудит</w:t>
      </w:r>
      <w:r w:rsidR="00B34CF6" w:rsidRPr="004B794E">
        <w:rPr>
          <w:rFonts w:ascii="Times New Roman" w:eastAsiaTheme="minorHAnsi" w:hAnsi="Times New Roman"/>
          <w:sz w:val="24"/>
          <w:szCs w:val="24"/>
          <w:lang w:val="kk-KZ" w:eastAsia="en-US"/>
        </w:rPr>
        <w:t xml:space="preserve">, салық ісі) мамандықтары. </w:t>
      </w:r>
    </w:p>
    <w:p w:rsidR="00E43BEA" w:rsidRDefault="00E43BEA" w:rsidP="00B34CF6">
      <w:pPr>
        <w:spacing w:after="0" w:line="240" w:lineRule="auto"/>
        <w:ind w:right="178"/>
        <w:jc w:val="both"/>
        <w:rPr>
          <w:rFonts w:ascii="Times New Roman" w:eastAsiaTheme="minorHAnsi" w:hAnsi="Times New Roman"/>
          <w:sz w:val="24"/>
          <w:szCs w:val="24"/>
          <w:lang w:val="kk-KZ" w:eastAsia="en-US"/>
        </w:rPr>
      </w:pPr>
    </w:p>
    <w:p w:rsidR="00744AF4" w:rsidRPr="00126F01" w:rsidRDefault="00744AF4" w:rsidP="00E43BEA">
      <w:pPr>
        <w:pStyle w:val="a7"/>
        <w:numPr>
          <w:ilvl w:val="0"/>
          <w:numId w:val="8"/>
        </w:numPr>
        <w:spacing w:after="0" w:line="240" w:lineRule="auto"/>
        <w:ind w:left="0" w:firstLine="360"/>
        <w:jc w:val="both"/>
        <w:rPr>
          <w:rFonts w:ascii="Times New Roman" w:hAnsi="Times New Roman"/>
          <w:b/>
          <w:i/>
          <w:sz w:val="24"/>
          <w:szCs w:val="24"/>
          <w:lang w:val="kk-KZ"/>
        </w:rPr>
      </w:pPr>
      <w:r w:rsidRPr="00126F01">
        <w:rPr>
          <w:rFonts w:ascii="Times New Roman" w:hAnsi="Times New Roman"/>
          <w:b/>
          <w:sz w:val="24"/>
          <w:szCs w:val="24"/>
          <w:lang w:val="kk-KZ"/>
        </w:rPr>
        <w:t>Шымкент қаласы бойынша Мемлекеттік кірістер департаментінің Еңбекші ауданы бойынша Мемлекеттік кірістер басқармасының салық</w:t>
      </w:r>
      <w:r>
        <w:rPr>
          <w:rFonts w:ascii="Times New Roman" w:hAnsi="Times New Roman"/>
          <w:b/>
          <w:sz w:val="24"/>
          <w:szCs w:val="24"/>
          <w:lang w:val="kk-KZ"/>
        </w:rPr>
        <w:t xml:space="preserve">тық әкімшілендіру және  камералдық мониторинг </w:t>
      </w:r>
      <w:r w:rsidRPr="00126F01">
        <w:rPr>
          <w:rFonts w:ascii="Times New Roman" w:hAnsi="Times New Roman"/>
          <w:b/>
          <w:sz w:val="24"/>
          <w:szCs w:val="24"/>
          <w:lang w:val="kk-KZ"/>
        </w:rPr>
        <w:t>бөлімінің бас маманы, (С-R-4 санаты, А блок), 1 бірлік.</w:t>
      </w:r>
    </w:p>
    <w:p w:rsidR="00744AF4" w:rsidRDefault="00744AF4" w:rsidP="00744AF4">
      <w:pPr>
        <w:spacing w:after="0" w:line="240" w:lineRule="auto"/>
        <w:ind w:right="178"/>
        <w:jc w:val="both"/>
        <w:rPr>
          <w:rFonts w:ascii="Times New Roman" w:hAnsi="Times New Roman"/>
          <w:sz w:val="24"/>
          <w:szCs w:val="24"/>
          <w:lang w:val="kk-KZ"/>
        </w:rPr>
      </w:pPr>
      <w:r w:rsidRPr="00E822A8">
        <w:rPr>
          <w:rFonts w:ascii="Times New Roman" w:hAnsi="Times New Roman"/>
          <w:b/>
          <w:sz w:val="24"/>
          <w:szCs w:val="24"/>
          <w:lang w:val="kk-KZ"/>
        </w:rPr>
        <w:t>Функционалды міндеттері:</w:t>
      </w:r>
      <w:r w:rsidRPr="00E822A8">
        <w:rPr>
          <w:rFonts w:ascii="Times New Roman" w:hAnsi="Times New Roman"/>
          <w:sz w:val="24"/>
          <w:szCs w:val="24"/>
          <w:lang w:val="kk-KZ"/>
        </w:rPr>
        <w:t xml:space="preserve"> </w:t>
      </w:r>
      <w:r>
        <w:rPr>
          <w:rFonts w:ascii="Times New Roman" w:hAnsi="Times New Roman"/>
          <w:color w:val="000000"/>
          <w:sz w:val="24"/>
          <w:szCs w:val="24"/>
          <w:lang w:val="kk-KZ"/>
        </w:rPr>
        <w:t>б</w:t>
      </w:r>
      <w:r w:rsidRPr="00EF219B">
        <w:rPr>
          <w:rFonts w:ascii="Times New Roman" w:hAnsi="Times New Roman"/>
          <w:color w:val="000000"/>
          <w:sz w:val="24"/>
          <w:szCs w:val="24"/>
          <w:lang w:val="kk-KZ"/>
        </w:rPr>
        <w:t xml:space="preserve">өлімнің орталықтандырылған тапсырмаларын орындау, </w:t>
      </w:r>
      <w:r w:rsidRPr="00EF219B">
        <w:rPr>
          <w:rFonts w:ascii="Times New Roman" w:hAnsi="Times New Roman"/>
          <w:sz w:val="24"/>
          <w:szCs w:val="24"/>
          <w:lang w:val="kk-KZ"/>
        </w:rPr>
        <w:t xml:space="preserve">ҚҚС есебінде тұрмай жұмыс істейтін салық төлеушілерге құжаттық тексерулер, заңды тұлғаларға, жеке кәсіпкерлерге қарсы және рейдтік тексерулер, салық төлеушінің қолданыстағы заңдарға негізделген жалпы табысы мен шығынын анықтау мақсатында хронометраждық тексерулер жүргізу, тексеру актісі бойынша қарыз салықтарды және басқа да міндетті төлемдердің, ҚҚС салығының  бюджетке уақытылы түсуін қамтамасыз ету және зерттеу актілерін жүргізу. Салық төлеушілердің салық міндеттемелерін уақытылы және толық орындауын бақылау, камералдық бақылау жасау көзделген шарттарды асыра пайдалануды, арифметикалық қателіктерді анықтау, салық түсімінің динамикасын бақылау. </w:t>
      </w:r>
      <w:r w:rsidRPr="00EF219B">
        <w:rPr>
          <w:rFonts w:ascii="Times New Roman" w:hAnsi="Times New Roman"/>
          <w:noProof/>
          <w:sz w:val="24"/>
          <w:szCs w:val="24"/>
          <w:lang w:val="kk-KZ"/>
        </w:rPr>
        <w:t xml:space="preserve">Акциз салықтарының дер кезінде және толық түсуін қамтамасыз ету. </w:t>
      </w:r>
      <w:r w:rsidRPr="00EF219B">
        <w:rPr>
          <w:rFonts w:ascii="Times New Roman" w:hAnsi="Times New Roman"/>
          <w:sz w:val="24"/>
          <w:szCs w:val="24"/>
          <w:lang w:val="kk-KZ"/>
        </w:rPr>
        <w:t>Кеден одағы шеңберінде жанама салықтарды әкімшілендіру жұмыстарын жүргізу, жанама салықтарын төлеу және тауарларды кіргізу туралы өтініштері бойынша талдау жасау және оларға хаттар дайындау, жанама салықтардың уақытылы түсуін қамтамасыз ету, дұрыс есептелуіне тексерулер жүргізу,</w:t>
      </w:r>
      <w:r w:rsidRPr="00EF219B">
        <w:rPr>
          <w:rFonts w:ascii="Times New Roman" w:hAnsi="Times New Roman"/>
          <w:color w:val="000000"/>
          <w:sz w:val="24"/>
          <w:szCs w:val="24"/>
          <w:lang w:val="kk-KZ"/>
        </w:rPr>
        <w:t xml:space="preserve"> камералдық бақылау жұмыстарын жүргізу және салық төлеушілердің салық есептіліктеріндегі бұзушылықтарды анықтау, анықталған бұзушылықтар бойынша хабарлама түзу және орындалуын қадағалау, заңды және жеке кәсіпкерлердің мекен- жайы бойынша зерттеп-тексеру актілерін жүргізу, с</w:t>
      </w:r>
      <w:r w:rsidRPr="00EF219B">
        <w:rPr>
          <w:rFonts w:ascii="Times New Roman" w:hAnsi="Times New Roman"/>
          <w:sz w:val="24"/>
          <w:szCs w:val="24"/>
          <w:lang w:val="kk-KZ"/>
        </w:rPr>
        <w:t>алық төлеушілердің салық міндеттемелерін уақытылы және толық орындауын бақылау, камералдық бақылау жасау көзделген шарттарды асыра пайдалануды, арифметикалық қателіктерді анықтау, салық түсімінің динамикасын бақылау</w:t>
      </w:r>
      <w:r>
        <w:rPr>
          <w:rFonts w:ascii="Times New Roman" w:hAnsi="Times New Roman"/>
          <w:sz w:val="24"/>
          <w:szCs w:val="24"/>
          <w:lang w:val="kk-KZ"/>
        </w:rPr>
        <w:t>.</w:t>
      </w:r>
    </w:p>
    <w:p w:rsidR="00744AF4" w:rsidRDefault="00744AF4" w:rsidP="00744AF4">
      <w:pPr>
        <w:spacing w:after="0" w:line="240" w:lineRule="auto"/>
        <w:ind w:right="178"/>
        <w:jc w:val="both"/>
        <w:rPr>
          <w:rFonts w:ascii="Times New Roman" w:eastAsiaTheme="minorHAnsi" w:hAnsi="Times New Roman"/>
          <w:sz w:val="24"/>
          <w:szCs w:val="24"/>
          <w:lang w:val="kk-KZ" w:eastAsia="en-US"/>
        </w:rPr>
      </w:pPr>
      <w:r w:rsidRPr="005A0114">
        <w:rPr>
          <w:rFonts w:ascii="Times New Roman" w:hAnsi="Times New Roman"/>
          <w:b/>
          <w:sz w:val="24"/>
          <w:szCs w:val="24"/>
          <w:lang w:val="kk-KZ"/>
        </w:rPr>
        <w:t xml:space="preserve">Конкурсқа қатысушыларға қойылатын талаптар: </w:t>
      </w:r>
      <w:r w:rsidRPr="005A0114">
        <w:rPr>
          <w:rFonts w:ascii="Times New Roman" w:hAnsi="Times New Roman"/>
          <w:sz w:val="24"/>
          <w:szCs w:val="24"/>
          <w:lang w:val="kk-KZ" w:eastAsia="en-US"/>
        </w:rPr>
        <w:t xml:space="preserve">жоғары немесе жоғары оқу орнынан кейінгі білім, </w:t>
      </w:r>
      <w:r w:rsidRPr="005A0114">
        <w:rPr>
          <w:rFonts w:ascii="Times New Roman" w:hAnsi="Times New Roman"/>
          <w:sz w:val="24"/>
          <w:szCs w:val="24"/>
          <w:lang w:val="kk-KZ"/>
        </w:rPr>
        <w:t xml:space="preserve">мемлекеттік лауазымдарда жұмыс өтілі бір жылдан кем емес немесе </w:t>
      </w:r>
      <w:r w:rsidRPr="005A0114">
        <w:rPr>
          <w:rFonts w:ascii="Times New Roman" w:hAnsi="Times New Roman"/>
          <w:sz w:val="24"/>
          <w:szCs w:val="24"/>
          <w:lang w:val="kk-KZ" w:eastAsia="en-US"/>
        </w:rPr>
        <w:t xml:space="preserve">осы санаттағы нақты лауазымның функционалдық бағыттарына сәйкес салаларда бір жылдан кем емес жұмыс өтілі; </w:t>
      </w:r>
      <w:r w:rsidRPr="005A0114">
        <w:rPr>
          <w:rFonts w:ascii="Times New Roman" w:hAnsi="Times New Roman"/>
          <w:sz w:val="24"/>
          <w:szCs w:val="24"/>
          <w:lang w:val="kk-KZ"/>
        </w:rPr>
        <w:t>бизнес, басқару және құқық (қаржы және кредит, құқықтану,  әлемдік экономика, экономика, қаржы, есеп және аудит, бухгалтерлік есеп және аудит</w:t>
      </w:r>
      <w:r w:rsidRPr="005A0114">
        <w:rPr>
          <w:rFonts w:ascii="Times New Roman" w:eastAsiaTheme="minorHAnsi" w:hAnsi="Times New Roman"/>
          <w:sz w:val="24"/>
          <w:szCs w:val="24"/>
          <w:lang w:val="kk-KZ" w:eastAsia="en-US"/>
        </w:rPr>
        <w:t xml:space="preserve">, салық ісі) мамандықтары. </w:t>
      </w:r>
    </w:p>
    <w:p w:rsidR="00744AF4" w:rsidRPr="004B794E" w:rsidRDefault="00744AF4" w:rsidP="00B34CF6">
      <w:pPr>
        <w:spacing w:after="0" w:line="240" w:lineRule="auto"/>
        <w:ind w:right="178"/>
        <w:jc w:val="both"/>
        <w:rPr>
          <w:rFonts w:ascii="Times New Roman" w:hAnsi="Times New Roman"/>
          <w:sz w:val="24"/>
          <w:szCs w:val="24"/>
          <w:lang w:val="kk-KZ" w:eastAsia="en-US"/>
        </w:rPr>
      </w:pPr>
    </w:p>
    <w:p w:rsidR="00496C7E" w:rsidRPr="00496C7E" w:rsidRDefault="00496C7E" w:rsidP="00496C7E">
      <w:pPr>
        <w:spacing w:after="0" w:line="240" w:lineRule="auto"/>
        <w:jc w:val="both"/>
        <w:rPr>
          <w:rFonts w:ascii="Times New Roman" w:hAnsi="Times New Roman"/>
          <w:b/>
          <w:i/>
          <w:sz w:val="24"/>
          <w:szCs w:val="24"/>
          <w:lang w:val="kk-KZ"/>
        </w:rPr>
      </w:pPr>
      <w:r w:rsidRPr="00496C7E">
        <w:rPr>
          <w:rFonts w:ascii="Times New Roman" w:hAnsi="Times New Roman"/>
          <w:b/>
          <w:color w:val="000000"/>
          <w:sz w:val="24"/>
          <w:szCs w:val="24"/>
          <w:lang w:val="kk-KZ"/>
        </w:rPr>
        <w:t>Құжаттарды қабылдау мерзімі (3 жұмыс күні),</w:t>
      </w:r>
      <w:r w:rsidRPr="00496C7E">
        <w:rPr>
          <w:rFonts w:ascii="Times New Roman" w:hAnsi="Times New Roman"/>
          <w:color w:val="000000"/>
          <w:sz w:val="24"/>
          <w:szCs w:val="24"/>
          <w:lang w:val="kk-KZ"/>
        </w:rPr>
        <w:t xml:space="preserve"> ол ішкі конкурс өткізу туралы хабарландыру уәкілетті органның интернет-ресурсында жарияланғаннан кейін келесі жұмыс күнінен бастап есептеледі.</w:t>
      </w:r>
    </w:p>
    <w:p w:rsidR="00496C7E" w:rsidRPr="00496C7E" w:rsidRDefault="00496C7E" w:rsidP="00496C7E">
      <w:pPr>
        <w:spacing w:after="0" w:line="240" w:lineRule="auto"/>
        <w:jc w:val="both"/>
        <w:rPr>
          <w:rFonts w:ascii="Times New Roman" w:hAnsi="Times New Roman"/>
          <w:b/>
          <w:i/>
          <w:sz w:val="24"/>
          <w:szCs w:val="24"/>
          <w:lang w:val="kk-KZ"/>
        </w:rPr>
      </w:pPr>
      <w:r w:rsidRPr="00496C7E">
        <w:rPr>
          <w:rFonts w:ascii="Times New Roman" w:hAnsi="Times New Roman"/>
          <w:color w:val="000000"/>
          <w:sz w:val="24"/>
          <w:szCs w:val="24"/>
          <w:lang w:val="kk-KZ"/>
        </w:rPr>
        <w:t xml:space="preserve">       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496C7E" w:rsidRPr="00496C7E" w:rsidRDefault="00496C7E" w:rsidP="00496C7E">
      <w:pPr>
        <w:spacing w:after="0" w:line="240" w:lineRule="auto"/>
        <w:ind w:right="178" w:firstLine="567"/>
        <w:jc w:val="both"/>
        <w:rPr>
          <w:rFonts w:ascii="Times New Roman" w:hAnsi="Times New Roman"/>
          <w:bCs/>
          <w:i/>
          <w:iCs/>
          <w:sz w:val="24"/>
          <w:szCs w:val="24"/>
          <w:lang w:val="kk-KZ"/>
        </w:rPr>
      </w:pPr>
      <w:r w:rsidRPr="00496C7E">
        <w:rPr>
          <w:rFonts w:ascii="Times New Roman" w:hAnsi="Times New Roman"/>
          <w:sz w:val="24"/>
          <w:szCs w:val="24"/>
          <w:lang w:val="kk-KZ"/>
        </w:rPr>
        <w:t xml:space="preserve">Ішкі конкурсқа қатысу  үшін мынадай  құжаттар тапсырылады: </w:t>
      </w:r>
    </w:p>
    <w:p w:rsidR="00496C7E" w:rsidRPr="00496C7E" w:rsidRDefault="00496C7E" w:rsidP="00496C7E">
      <w:pPr>
        <w:autoSpaceDE w:val="0"/>
        <w:autoSpaceDN w:val="0"/>
        <w:adjustRightInd w:val="0"/>
        <w:spacing w:after="0" w:line="240" w:lineRule="auto"/>
        <w:ind w:firstLine="567"/>
        <w:rPr>
          <w:rFonts w:ascii="Times New Roman" w:hAnsi="Times New Roman"/>
          <w:b/>
          <w:i/>
          <w:iCs/>
          <w:sz w:val="24"/>
          <w:szCs w:val="24"/>
          <w:lang w:val="kk-KZ"/>
        </w:rPr>
      </w:pPr>
      <w:r w:rsidRPr="00496C7E">
        <w:rPr>
          <w:rFonts w:ascii="Times New Roman" w:hAnsi="Times New Roman"/>
          <w:sz w:val="24"/>
          <w:szCs w:val="24"/>
          <w:lang w:val="kk-KZ"/>
        </w:rPr>
        <w:t xml:space="preserve">1) «Б» корпусының мемлекеттік әкiмшiлiк лауазымына орналасуға арналған конкурсты өткiзу Қағидаларының </w:t>
      </w:r>
      <w:r w:rsidR="008A7D50">
        <w:fldChar w:fldCharType="begin"/>
      </w:r>
      <w:r w:rsidR="008A7D50" w:rsidRPr="00EA681A">
        <w:rPr>
          <w:lang w:val="kk-KZ"/>
        </w:rPr>
        <w:instrText xml:space="preserve"> HYPERLINK "http://adilet.zan.kz/kaz/docs/V1500012639" \l "z205" </w:instrText>
      </w:r>
      <w:r w:rsidR="008A7D50">
        <w:fldChar w:fldCharType="separate"/>
      </w:r>
      <w:r w:rsidRPr="00496C7E">
        <w:rPr>
          <w:rStyle w:val="a5"/>
          <w:rFonts w:ascii="Times New Roman" w:hAnsi="Times New Roman"/>
          <w:sz w:val="24"/>
          <w:szCs w:val="24"/>
          <w:lang w:val="kk-KZ"/>
        </w:rPr>
        <w:t>2-қосымша</w:t>
      </w:r>
      <w:r w:rsidR="008A7D50">
        <w:rPr>
          <w:rStyle w:val="a5"/>
          <w:rFonts w:ascii="Times New Roman" w:hAnsi="Times New Roman"/>
          <w:sz w:val="24"/>
          <w:szCs w:val="24"/>
          <w:lang w:val="kk-KZ"/>
        </w:rPr>
        <w:fldChar w:fldCharType="end"/>
      </w:r>
      <w:r w:rsidRPr="00496C7E">
        <w:rPr>
          <w:rStyle w:val="a5"/>
          <w:rFonts w:ascii="Times New Roman" w:hAnsi="Times New Roman"/>
          <w:sz w:val="24"/>
          <w:szCs w:val="24"/>
          <w:lang w:val="kk-KZ"/>
        </w:rPr>
        <w:t>сына</w:t>
      </w:r>
      <w:r w:rsidRPr="00496C7E">
        <w:rPr>
          <w:rFonts w:ascii="Times New Roman" w:hAnsi="Times New Roman"/>
          <w:sz w:val="24"/>
          <w:szCs w:val="24"/>
          <w:lang w:val="kk-KZ"/>
        </w:rPr>
        <w:t xml:space="preserve"> сәйкес нысандағы өтініш;</w:t>
      </w:r>
      <w:bookmarkStart w:id="0" w:name="z89"/>
      <w:bookmarkEnd w:id="0"/>
      <w:r w:rsidRPr="00496C7E">
        <w:rPr>
          <w:rFonts w:ascii="Times New Roman" w:hAnsi="Times New Roman"/>
          <w:sz w:val="24"/>
          <w:szCs w:val="24"/>
          <w:lang w:val="kk-KZ"/>
        </w:rPr>
        <w:t xml:space="preserve"> </w:t>
      </w:r>
    </w:p>
    <w:p w:rsidR="00496C7E" w:rsidRPr="00496C7E" w:rsidRDefault="00496C7E" w:rsidP="00496C7E">
      <w:pPr>
        <w:autoSpaceDE w:val="0"/>
        <w:autoSpaceDN w:val="0"/>
        <w:adjustRightInd w:val="0"/>
        <w:spacing w:after="0" w:line="240" w:lineRule="auto"/>
        <w:ind w:firstLine="567"/>
        <w:jc w:val="both"/>
        <w:rPr>
          <w:rFonts w:ascii="Times New Roman" w:hAnsi="Times New Roman"/>
          <w:b/>
          <w:i/>
          <w:sz w:val="24"/>
          <w:szCs w:val="24"/>
          <w:lang w:val="kk-KZ"/>
        </w:rPr>
      </w:pPr>
      <w:r w:rsidRPr="00496C7E">
        <w:rPr>
          <w:rFonts w:ascii="Times New Roman" w:hAnsi="Times New Roman"/>
          <w:sz w:val="24"/>
          <w:szCs w:val="24"/>
          <w:lang w:val="kk-KZ"/>
        </w:rPr>
        <w:lastRenderedPageBreak/>
        <w:t xml:space="preserve">2) </w:t>
      </w:r>
      <w:r w:rsidRPr="00496C7E">
        <w:rPr>
          <w:rFonts w:ascii="Times New Roman" w:hAnsi="Times New Roman"/>
          <w:color w:val="000000"/>
          <w:sz w:val="24"/>
          <w:szCs w:val="24"/>
          <w:lang w:val="kk-KZ"/>
        </w:rPr>
        <w:t>Қазақстан Республикасының Мемлекеттік қызмет істері агенттігі Төрағасының 2021 жылғы 10 қыркүйектегі №158 бұйрығымен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r w:rsidRPr="00496C7E">
        <w:rPr>
          <w:rFonts w:ascii="Times New Roman" w:hAnsi="Times New Roman"/>
          <w:sz w:val="24"/>
          <w:szCs w:val="24"/>
          <w:lang w:val="kk-KZ"/>
        </w:rPr>
        <w:t>.</w:t>
      </w:r>
      <w:bookmarkStart w:id="1" w:name="z90"/>
      <w:bookmarkEnd w:id="1"/>
    </w:p>
    <w:p w:rsidR="00496C7E" w:rsidRPr="00496C7E" w:rsidRDefault="00496C7E" w:rsidP="00496C7E">
      <w:pPr>
        <w:tabs>
          <w:tab w:val="left" w:pos="851"/>
        </w:tabs>
        <w:spacing w:after="0" w:line="240" w:lineRule="auto"/>
        <w:contextualSpacing/>
        <w:jc w:val="both"/>
        <w:rPr>
          <w:rFonts w:ascii="Times New Roman" w:hAnsi="Times New Roman"/>
          <w:b/>
          <w:i/>
          <w:sz w:val="24"/>
          <w:szCs w:val="24"/>
          <w:lang w:val="kk-KZ"/>
        </w:rPr>
      </w:pPr>
      <w:r w:rsidRPr="00496C7E">
        <w:rPr>
          <w:rFonts w:ascii="Times New Roman" w:hAnsi="Times New Roman"/>
          <w:sz w:val="24"/>
          <w:szCs w:val="24"/>
          <w:lang w:val="kk-KZ"/>
        </w:rPr>
        <w:t xml:space="preserve">          Кандидаттар жарияланған лауазымның функционалдық бағыттарына сәйкес салаларда жұмыс өтілі барын растайтын құжаттарды ұсына алады     </w:t>
      </w:r>
    </w:p>
    <w:p w:rsidR="00496C7E" w:rsidRPr="00496C7E" w:rsidRDefault="00496C7E" w:rsidP="00496C7E">
      <w:pPr>
        <w:tabs>
          <w:tab w:val="left" w:pos="851"/>
        </w:tabs>
        <w:spacing w:after="0" w:line="240" w:lineRule="auto"/>
        <w:ind w:firstLine="567"/>
        <w:contextualSpacing/>
        <w:jc w:val="both"/>
        <w:rPr>
          <w:rFonts w:ascii="Times New Roman" w:hAnsi="Times New Roman"/>
          <w:b/>
          <w:i/>
          <w:sz w:val="24"/>
          <w:szCs w:val="24"/>
          <w:lang w:val="kk-KZ"/>
        </w:rPr>
      </w:pPr>
      <w:r w:rsidRPr="00496C7E">
        <w:rPr>
          <w:rFonts w:ascii="Times New Roman" w:hAnsi="Times New Roman"/>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персоналды басқару қызметінің (кадр қызметінің) немесе персоналды басқару қызметінің (кадр қызметінің) міндеттерін атқару жүктелген адамның оларды қараудан бас тартуы үшін негіз болып табылады.</w:t>
      </w:r>
    </w:p>
    <w:p w:rsidR="00496C7E" w:rsidRPr="00496C7E" w:rsidRDefault="00496C7E" w:rsidP="00496C7E">
      <w:pPr>
        <w:autoSpaceDE w:val="0"/>
        <w:autoSpaceDN w:val="0"/>
        <w:adjustRightInd w:val="0"/>
        <w:spacing w:after="0" w:line="240" w:lineRule="auto"/>
        <w:jc w:val="both"/>
        <w:rPr>
          <w:rFonts w:ascii="Times New Roman" w:hAnsi="Times New Roman"/>
          <w:b/>
          <w:i/>
          <w:sz w:val="24"/>
          <w:szCs w:val="24"/>
          <w:lang w:val="kk-KZ"/>
        </w:rPr>
      </w:pPr>
      <w:r w:rsidRPr="00496C7E">
        <w:rPr>
          <w:rFonts w:ascii="Times New Roman" w:hAnsi="Times New Roman"/>
          <w:sz w:val="24"/>
          <w:szCs w:val="24"/>
          <w:lang w:val="kk-KZ"/>
        </w:rPr>
        <w:t xml:space="preserve">           Ішкі конкурсқа қатысуға ниет білдірген азаматтар құжаттарын электронды түрде «Е-қызмет» интегралды ақпараттық жүйесі не «Е-gov» электронды Үкімет порталы арқылы </w:t>
      </w:r>
      <w:r w:rsidR="009631BB" w:rsidRPr="00907510">
        <w:rPr>
          <w:rFonts w:ascii="Times New Roman" w:hAnsi="Times New Roman"/>
          <w:sz w:val="24"/>
          <w:szCs w:val="24"/>
          <w:lang w:val="kk-KZ"/>
        </w:rPr>
        <w:t>не (</w:t>
      </w:r>
      <w:r w:rsidR="009631BB" w:rsidRPr="00907510">
        <w:fldChar w:fldCharType="begin"/>
      </w:r>
      <w:r w:rsidR="009631BB" w:rsidRPr="00907510">
        <w:rPr>
          <w:rFonts w:ascii="Times New Roman" w:hAnsi="Times New Roman"/>
          <w:lang w:val="kk-KZ"/>
        </w:rPr>
        <w:instrText xml:space="preserve"> HYPERLINK "mailto:zh.kantarbaeva@kgd.gov.kz" </w:instrText>
      </w:r>
      <w:r w:rsidR="009631BB" w:rsidRPr="00907510">
        <w:fldChar w:fldCharType="separate"/>
      </w:r>
      <w:r w:rsidR="009631BB" w:rsidRPr="00907510">
        <w:rPr>
          <w:rStyle w:val="a5"/>
          <w:rFonts w:ascii="Times New Roman" w:hAnsi="Times New Roman"/>
          <w:sz w:val="24"/>
          <w:szCs w:val="24"/>
          <w:lang w:val="kk-KZ"/>
        </w:rPr>
        <w:t>zh.kantarbaeva@kgd.gov.kz</w:t>
      </w:r>
      <w:r w:rsidR="009631BB" w:rsidRPr="00907510">
        <w:rPr>
          <w:rStyle w:val="a5"/>
          <w:rFonts w:ascii="Times New Roman" w:hAnsi="Times New Roman"/>
          <w:sz w:val="24"/>
          <w:szCs w:val="24"/>
          <w:lang w:val="kk-KZ"/>
        </w:rPr>
        <w:fldChar w:fldCharType="end"/>
      </w:r>
      <w:r w:rsidR="009631BB" w:rsidRPr="00907510">
        <w:rPr>
          <w:rFonts w:ascii="Times New Roman" w:hAnsi="Times New Roman"/>
          <w:sz w:val="24"/>
          <w:szCs w:val="24"/>
          <w:lang w:val="kk-KZ"/>
        </w:rPr>
        <w:t>)</w:t>
      </w:r>
      <w:r w:rsidRPr="00496C7E">
        <w:rPr>
          <w:rFonts w:ascii="Times New Roman" w:hAnsi="Times New Roman"/>
          <w:sz w:val="24"/>
          <w:szCs w:val="24"/>
          <w:lang w:val="kk-KZ"/>
        </w:rPr>
        <w:t xml:space="preserve"> электрондық почта мекенжайына құжаттарды қабылдау мерзімінде тапсырады. </w:t>
      </w:r>
    </w:p>
    <w:p w:rsidR="009631BB" w:rsidRPr="00907510" w:rsidRDefault="00496C7E" w:rsidP="009631BB">
      <w:pPr>
        <w:spacing w:after="0" w:line="240" w:lineRule="auto"/>
        <w:ind w:right="178"/>
        <w:jc w:val="both"/>
        <w:rPr>
          <w:rFonts w:ascii="Times New Roman" w:hAnsi="Times New Roman"/>
          <w:i/>
          <w:sz w:val="24"/>
          <w:szCs w:val="24"/>
          <w:lang w:val="kk-KZ"/>
        </w:rPr>
      </w:pPr>
      <w:r w:rsidRPr="00496C7E">
        <w:rPr>
          <w:rFonts w:ascii="Times New Roman" w:hAnsi="Times New Roman"/>
          <w:sz w:val="24"/>
          <w:szCs w:val="24"/>
          <w:lang w:val="kk-KZ"/>
        </w:rPr>
        <w:t xml:space="preserve">         </w:t>
      </w:r>
      <w:r w:rsidR="009631BB" w:rsidRPr="00907510">
        <w:rPr>
          <w:rFonts w:ascii="Times New Roman" w:hAnsi="Times New Roman"/>
          <w:sz w:val="24"/>
          <w:szCs w:val="24"/>
          <w:lang w:val="kk-KZ"/>
        </w:rPr>
        <w:t xml:space="preserve">  Ішкі конкурсқа қатысатын және әңгімелесуге жіберілген кандидаттар оны әңгімелесуге кандидаттарды жіберу туралы оларды хабардар еткен күннен бастап </w:t>
      </w:r>
      <w:r w:rsidR="009631BB" w:rsidRPr="00907510">
        <w:rPr>
          <w:rFonts w:ascii="Times New Roman" w:hAnsi="Times New Roman"/>
          <w:sz w:val="24"/>
          <w:szCs w:val="24"/>
          <w:u w:val="single"/>
          <w:lang w:val="kk-KZ"/>
        </w:rPr>
        <w:t>үш жұмыс күні</w:t>
      </w:r>
      <w:r w:rsidR="009631BB" w:rsidRPr="00907510">
        <w:rPr>
          <w:rFonts w:ascii="Times New Roman" w:hAnsi="Times New Roman"/>
          <w:sz w:val="24"/>
          <w:szCs w:val="24"/>
          <w:lang w:val="kk-KZ"/>
        </w:rPr>
        <w:t xml:space="preserve"> ішінде Шымкент қаласы, Байтұрсынов көшесі, 68, Еңбекші ауданы бойынша Мемлекеттік кірістер басқармасының ғимаратында өтеді.</w:t>
      </w:r>
    </w:p>
    <w:p w:rsidR="00496C7E" w:rsidRPr="00496C7E" w:rsidRDefault="00496C7E" w:rsidP="00496C7E">
      <w:pPr>
        <w:spacing w:after="0" w:line="240" w:lineRule="auto"/>
        <w:ind w:right="178"/>
        <w:jc w:val="both"/>
        <w:rPr>
          <w:rFonts w:ascii="Times New Roman" w:hAnsi="Times New Roman"/>
          <w:b/>
          <w:i/>
          <w:sz w:val="24"/>
          <w:szCs w:val="24"/>
          <w:lang w:val="kk-KZ"/>
        </w:rPr>
      </w:pPr>
      <w:r w:rsidRPr="00496C7E">
        <w:rPr>
          <w:rFonts w:ascii="Times New Roman" w:hAnsi="Times New Roman"/>
          <w:sz w:val="24"/>
          <w:szCs w:val="24"/>
          <w:lang w:val="kk-KZ"/>
        </w:rPr>
        <w:t xml:space="preserve">           Конкурс комиссиясы жұмысының ашықтылығы мен объективтілігін қамтамасыз ету үшін оның отырысына байқаушылар шақырылады.</w:t>
      </w:r>
    </w:p>
    <w:p w:rsidR="00496C7E" w:rsidRPr="00496C7E" w:rsidRDefault="00496C7E" w:rsidP="00496C7E">
      <w:pPr>
        <w:spacing w:after="0" w:line="240" w:lineRule="auto"/>
        <w:ind w:right="178" w:firstLine="567"/>
        <w:jc w:val="both"/>
        <w:rPr>
          <w:rFonts w:ascii="Times New Roman" w:hAnsi="Times New Roman"/>
          <w:b/>
          <w:i/>
          <w:sz w:val="24"/>
          <w:szCs w:val="24"/>
          <w:lang w:val="kk-KZ"/>
        </w:rPr>
      </w:pPr>
      <w:r w:rsidRPr="00496C7E">
        <w:rPr>
          <w:rFonts w:ascii="Times New Roman" w:hAnsi="Times New Roman"/>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p>
    <w:p w:rsidR="00496C7E" w:rsidRPr="00496C7E" w:rsidRDefault="00496C7E" w:rsidP="00AD3F2D">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r w:rsidR="00AD3F2D">
        <w:rPr>
          <w:rFonts w:ascii="Times New Roman" w:hAnsi="Times New Roman"/>
          <w:sz w:val="24"/>
          <w:szCs w:val="24"/>
          <w:lang w:val="kk-KZ"/>
        </w:rPr>
        <w:t xml:space="preserve"> </w:t>
      </w:r>
      <w:r w:rsidRPr="00496C7E">
        <w:rPr>
          <w:rFonts w:ascii="Times New Roman" w:hAnsi="Times New Roman"/>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bookmarkStart w:id="2" w:name="_GoBack"/>
      <w:bookmarkEnd w:id="2"/>
    </w:p>
    <w:p w:rsidR="00496C7E" w:rsidRPr="00496C7E" w:rsidRDefault="00496C7E" w:rsidP="00496C7E">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Конкурс өткізу барысында сарапшыларды шақыруға жол беріледі.</w:t>
      </w:r>
    </w:p>
    <w:p w:rsidR="00496C7E" w:rsidRPr="00496C7E" w:rsidRDefault="00496C7E" w:rsidP="00496C7E">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496C7E" w:rsidRPr="00496C7E" w:rsidRDefault="00496C7E" w:rsidP="00496C7E">
      <w:pPr>
        <w:spacing w:after="0" w:line="240" w:lineRule="auto"/>
        <w:jc w:val="both"/>
        <w:rPr>
          <w:rFonts w:ascii="Times New Roman" w:eastAsiaTheme="minorHAnsi" w:hAnsi="Times New Roman"/>
          <w:b/>
          <w:bCs/>
          <w:iCs/>
          <w:sz w:val="24"/>
          <w:szCs w:val="24"/>
          <w:lang w:val="kk-KZ" w:eastAsia="en-US"/>
        </w:rPr>
      </w:pPr>
      <w:r w:rsidRPr="00496C7E">
        <w:rPr>
          <w:rFonts w:ascii="Times New Roman" w:eastAsiaTheme="minorHAnsi" w:hAnsi="Times New Roman"/>
          <w:sz w:val="24"/>
          <w:szCs w:val="24"/>
          <w:lang w:val="kk-KZ" w:eastAsia="en-US"/>
        </w:rPr>
        <w:t xml:space="preserve">         Ә</w:t>
      </w:r>
      <w:r w:rsidR="00AD3F2D">
        <w:rPr>
          <w:rFonts w:ascii="Times New Roman" w:eastAsiaTheme="minorHAnsi" w:hAnsi="Times New Roman"/>
          <w:sz w:val="24"/>
          <w:szCs w:val="24"/>
          <w:lang w:val="kk-KZ" w:eastAsia="en-US"/>
        </w:rPr>
        <w:t>ң</w:t>
      </w:r>
      <w:r w:rsidRPr="00496C7E">
        <w:rPr>
          <w:rFonts w:ascii="Times New Roman" w:eastAsiaTheme="minorHAnsi" w:hAnsi="Times New Roman"/>
          <w:sz w:val="24"/>
          <w:szCs w:val="24"/>
          <w:lang w:val="kk-KZ" w:eastAsia="en-US"/>
        </w:rPr>
        <w:t>гімелесу   кезе</w:t>
      </w:r>
      <w:r w:rsidR="00AD3F2D">
        <w:rPr>
          <w:rFonts w:ascii="Times New Roman" w:eastAsiaTheme="minorHAnsi" w:hAnsi="Times New Roman"/>
          <w:sz w:val="24"/>
          <w:szCs w:val="24"/>
          <w:lang w:val="kk-KZ" w:eastAsia="en-US"/>
        </w:rPr>
        <w:t>ң</w:t>
      </w:r>
      <w:r w:rsidRPr="00496C7E">
        <w:rPr>
          <w:rFonts w:ascii="Times New Roman" w:eastAsiaTheme="minorHAnsi" w:hAnsi="Times New Roman"/>
          <w:sz w:val="24"/>
          <w:szCs w:val="24"/>
          <w:lang w:val="kk-KZ" w:eastAsia="en-US"/>
        </w:rPr>
        <w:t>інде  үміткерлерге  сұрақтар  компьютер генераторының   кездейсоқ  саны  негізінде қойылады.</w:t>
      </w:r>
    </w:p>
    <w:p w:rsidR="00496C7E" w:rsidRPr="00496C7E" w:rsidRDefault="00496C7E" w:rsidP="00496C7E">
      <w:pPr>
        <w:spacing w:after="0" w:line="240" w:lineRule="auto"/>
        <w:ind w:right="178" w:firstLine="709"/>
        <w:jc w:val="both"/>
        <w:rPr>
          <w:rFonts w:ascii="Times New Roman" w:hAnsi="Times New Roman"/>
          <w:b/>
          <w:i/>
          <w:sz w:val="24"/>
          <w:szCs w:val="24"/>
          <w:lang w:val="kk-KZ"/>
        </w:rPr>
      </w:pPr>
      <w:r w:rsidRPr="00496C7E">
        <w:rPr>
          <w:rFonts w:ascii="Times New Roman" w:hAnsi="Times New Roman"/>
          <w:color w:val="000000"/>
          <w:sz w:val="24"/>
          <w:szCs w:val="24"/>
          <w:lang w:val="kk-KZ"/>
        </w:rPr>
        <w:t>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немесе персоналды басқару қызметінің (кадр қызметінің) шешіміне конкурс комиссиясының шешімі қабылданған күннен бастап бес жұмыс күннен кешіктірмей шағымдана алады.</w:t>
      </w:r>
    </w:p>
    <w:p w:rsidR="00907510" w:rsidRDefault="00907510" w:rsidP="00907510">
      <w:pPr>
        <w:spacing w:after="0" w:line="240" w:lineRule="auto"/>
        <w:ind w:left="-284" w:right="178"/>
        <w:jc w:val="both"/>
        <w:rPr>
          <w:rFonts w:ascii="Times New Roman" w:hAnsi="Times New Roman"/>
          <w:b/>
          <w:sz w:val="24"/>
          <w:szCs w:val="24"/>
          <w:lang w:val="kk-KZ"/>
        </w:rPr>
      </w:pPr>
      <w:r w:rsidRPr="00907510">
        <w:rPr>
          <w:rFonts w:ascii="Times New Roman" w:hAnsi="Times New Roman"/>
          <w:b/>
          <w:sz w:val="24"/>
          <w:szCs w:val="24"/>
          <w:lang w:val="kk-KZ"/>
        </w:rPr>
        <w:t xml:space="preserve">Құжаттарды қабылдау Шымкент қаласы бойынша Мемлекеттік кірістер департаментінің Еңбекші ауданы бойынша Мемлекеттік кірістер басқармасы» РММ. 160021, Шымкент қаласы, А.Байтұрсынов көшесі, 68 үй, 203 каб., байланыс телефоны 8 (7252) 36-70-99,  факс 8(7252) 36-71-83, электрондық мекен-жайы:  </w:t>
      </w:r>
      <w:r w:rsidRPr="00907510">
        <w:fldChar w:fldCharType="begin"/>
      </w:r>
      <w:r w:rsidRPr="00907510">
        <w:rPr>
          <w:rFonts w:ascii="Times New Roman" w:hAnsi="Times New Roman"/>
          <w:b/>
          <w:lang w:val="kk-KZ"/>
        </w:rPr>
        <w:instrText xml:space="preserve"> HYPERLINK "mailto:zh.kantarbaeva@kgd.gov.kz" </w:instrText>
      </w:r>
      <w:r w:rsidRPr="00907510">
        <w:fldChar w:fldCharType="separate"/>
      </w:r>
      <w:r w:rsidRPr="00907510">
        <w:rPr>
          <w:rStyle w:val="a5"/>
          <w:rFonts w:ascii="Times New Roman" w:hAnsi="Times New Roman"/>
          <w:b/>
          <w:sz w:val="24"/>
          <w:szCs w:val="24"/>
          <w:lang w:val="kk-KZ"/>
        </w:rPr>
        <w:t>zh.kantarbaeva@kgd.gov.kz</w:t>
      </w:r>
      <w:r w:rsidRPr="00907510">
        <w:rPr>
          <w:rStyle w:val="a5"/>
          <w:rFonts w:ascii="Times New Roman" w:hAnsi="Times New Roman"/>
          <w:b/>
          <w:sz w:val="24"/>
          <w:szCs w:val="24"/>
          <w:lang w:val="kk-KZ"/>
        </w:rPr>
        <w:fldChar w:fldCharType="end"/>
      </w:r>
      <w:r w:rsidRPr="00907510">
        <w:rPr>
          <w:rFonts w:ascii="Times New Roman" w:hAnsi="Times New Roman"/>
          <w:b/>
          <w:sz w:val="24"/>
          <w:szCs w:val="24"/>
          <w:lang w:val="kk-KZ"/>
        </w:rPr>
        <w:t xml:space="preserve">  жүзеге асырылады.</w:t>
      </w:r>
    </w:p>
    <w:p w:rsidR="00B0628D" w:rsidRDefault="00B0628D" w:rsidP="00907510">
      <w:pPr>
        <w:spacing w:after="0" w:line="240" w:lineRule="auto"/>
        <w:ind w:left="-284" w:right="178"/>
        <w:jc w:val="both"/>
        <w:rPr>
          <w:rFonts w:ascii="Times New Roman" w:hAnsi="Times New Roman"/>
          <w:b/>
          <w:sz w:val="24"/>
          <w:szCs w:val="24"/>
          <w:lang w:val="kk-KZ"/>
        </w:rPr>
      </w:pPr>
    </w:p>
    <w:p w:rsidR="00B0628D" w:rsidRDefault="00B0628D" w:rsidP="00907510">
      <w:pPr>
        <w:spacing w:after="0" w:line="240" w:lineRule="auto"/>
        <w:ind w:left="-284" w:right="178"/>
        <w:jc w:val="both"/>
        <w:rPr>
          <w:rFonts w:ascii="Times New Roman" w:hAnsi="Times New Roman"/>
          <w:b/>
          <w:sz w:val="24"/>
          <w:szCs w:val="24"/>
          <w:lang w:val="kk-KZ"/>
        </w:rPr>
      </w:pPr>
    </w:p>
    <w:p w:rsidR="00B0628D" w:rsidRDefault="00B0628D" w:rsidP="00907510">
      <w:pPr>
        <w:spacing w:after="0" w:line="240" w:lineRule="auto"/>
        <w:ind w:left="-284" w:right="178"/>
        <w:jc w:val="both"/>
        <w:rPr>
          <w:rFonts w:ascii="Times New Roman" w:hAnsi="Times New Roman"/>
          <w:b/>
          <w:sz w:val="24"/>
          <w:szCs w:val="24"/>
          <w:lang w:val="kk-KZ"/>
        </w:rPr>
      </w:pPr>
    </w:p>
    <w:p w:rsidR="00B0628D" w:rsidRDefault="00B0628D" w:rsidP="00907510">
      <w:pPr>
        <w:spacing w:after="0" w:line="240" w:lineRule="auto"/>
        <w:ind w:left="-284" w:right="178"/>
        <w:jc w:val="both"/>
        <w:rPr>
          <w:rFonts w:ascii="Times New Roman" w:hAnsi="Times New Roman"/>
          <w:b/>
          <w:sz w:val="24"/>
          <w:szCs w:val="24"/>
          <w:lang w:val="kk-KZ"/>
        </w:rPr>
      </w:pPr>
    </w:p>
    <w:p w:rsidR="00B0628D" w:rsidRDefault="00B0628D" w:rsidP="00907510">
      <w:pPr>
        <w:spacing w:after="0" w:line="240" w:lineRule="auto"/>
        <w:ind w:left="-284" w:right="178"/>
        <w:jc w:val="both"/>
        <w:rPr>
          <w:rFonts w:ascii="Times New Roman" w:hAnsi="Times New Roman"/>
          <w:b/>
          <w:sz w:val="24"/>
          <w:szCs w:val="24"/>
          <w:lang w:val="kk-KZ"/>
        </w:rPr>
      </w:pPr>
    </w:p>
    <w:p w:rsidR="00B0628D" w:rsidRPr="00907510" w:rsidRDefault="00B0628D" w:rsidP="00907510">
      <w:pPr>
        <w:spacing w:after="0" w:line="240" w:lineRule="auto"/>
        <w:ind w:left="-284" w:right="178"/>
        <w:jc w:val="both"/>
        <w:rPr>
          <w:rFonts w:ascii="Times New Roman" w:hAnsi="Times New Roman"/>
          <w:b/>
          <w:i/>
          <w:sz w:val="24"/>
          <w:szCs w:val="24"/>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7039B1" w:rsidRPr="00F643AC" w:rsidTr="00111AD1">
        <w:trPr>
          <w:tblCellSpacing w:w="15" w:type="dxa"/>
          <w:jc w:val="right"/>
        </w:trPr>
        <w:tc>
          <w:tcPr>
            <w:tcW w:w="5595" w:type="dxa"/>
            <w:shd w:val="clear" w:color="auto" w:fill="auto"/>
            <w:hideMark/>
          </w:tcPr>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7039B1" w:rsidRPr="007D2D19" w:rsidRDefault="007039B1" w:rsidP="00111AD1">
            <w:pPr>
              <w:spacing w:after="0" w:line="240" w:lineRule="auto"/>
              <w:jc w:val="both"/>
              <w:rPr>
                <w:rFonts w:ascii="Times New Roman" w:hAnsi="Times New Roman"/>
                <w:b/>
                <w:i/>
                <w:sz w:val="24"/>
                <w:szCs w:val="24"/>
                <w:lang w:val="kk-KZ"/>
              </w:rPr>
            </w:pPr>
            <w:r w:rsidRPr="007D2D19">
              <w:rPr>
                <w:rFonts w:ascii="Times New Roman" w:hAnsi="Times New Roman"/>
                <w:sz w:val="24"/>
                <w:szCs w:val="24"/>
                <w:lang w:val="kk-KZ"/>
              </w:rPr>
              <w:t>Б" корпусының мемлекеттік</w:t>
            </w:r>
            <w:r w:rsidRPr="007D2D19">
              <w:rPr>
                <w:rFonts w:ascii="Times New Roman" w:hAnsi="Times New Roman"/>
                <w:sz w:val="24"/>
                <w:szCs w:val="24"/>
                <w:lang w:val="kk-KZ"/>
              </w:rPr>
              <w:br/>
              <w:t>әкімшілік лауазымына орналасуға</w:t>
            </w:r>
            <w:r w:rsidRPr="007D2D19">
              <w:rPr>
                <w:rFonts w:ascii="Times New Roman" w:hAnsi="Times New Roman"/>
                <w:sz w:val="24"/>
                <w:szCs w:val="24"/>
                <w:lang w:val="kk-KZ"/>
              </w:rPr>
              <w:br/>
              <w:t>конкурс өткізу қағидаларының</w:t>
            </w:r>
            <w:r w:rsidRPr="007D2D19">
              <w:rPr>
                <w:rFonts w:ascii="Times New Roman" w:hAnsi="Times New Roman"/>
                <w:sz w:val="24"/>
                <w:szCs w:val="24"/>
                <w:lang w:val="kk-KZ"/>
              </w:rPr>
              <w:br/>
              <w:t>2-қосымшасы</w:t>
            </w:r>
          </w:p>
        </w:tc>
      </w:tr>
      <w:tr w:rsidR="007039B1" w:rsidRPr="007D2D19" w:rsidTr="00111AD1">
        <w:trPr>
          <w:tblCellSpacing w:w="15" w:type="dxa"/>
          <w:jc w:val="right"/>
        </w:trPr>
        <w:tc>
          <w:tcPr>
            <w:tcW w:w="5595" w:type="dxa"/>
            <w:shd w:val="clear" w:color="auto" w:fill="auto"/>
            <w:hideMark/>
          </w:tcPr>
          <w:p w:rsidR="007039B1" w:rsidRPr="007D2D19" w:rsidRDefault="007039B1" w:rsidP="00111AD1">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7039B1" w:rsidRPr="007D2D19" w:rsidRDefault="007039B1" w:rsidP="00111AD1">
            <w:pPr>
              <w:spacing w:after="0" w:line="240" w:lineRule="auto"/>
              <w:jc w:val="both"/>
              <w:rPr>
                <w:rFonts w:ascii="Times New Roman" w:hAnsi="Times New Roman"/>
                <w:b/>
                <w:i/>
                <w:sz w:val="24"/>
                <w:szCs w:val="24"/>
                <w:lang w:val="kk-KZ"/>
              </w:rPr>
            </w:pPr>
          </w:p>
          <w:p w:rsidR="007039B1" w:rsidRPr="007D2D19" w:rsidRDefault="007039B1" w:rsidP="00111AD1">
            <w:pPr>
              <w:pBdr>
                <w:top w:val="single" w:sz="12" w:space="1" w:color="auto"/>
                <w:bottom w:val="single" w:sz="12" w:space="1" w:color="auto"/>
              </w:pBdr>
              <w:spacing w:after="0" w:line="240" w:lineRule="auto"/>
              <w:jc w:val="both"/>
              <w:rPr>
                <w:rFonts w:ascii="Times New Roman" w:hAnsi="Times New Roman"/>
                <w:b/>
                <w:i/>
                <w:sz w:val="24"/>
                <w:szCs w:val="24"/>
                <w:lang w:val="kk-KZ"/>
              </w:rPr>
            </w:pPr>
          </w:p>
          <w:p w:rsidR="007039B1" w:rsidRPr="007D2D19" w:rsidRDefault="007039B1" w:rsidP="00111AD1">
            <w:pPr>
              <w:spacing w:after="0" w:line="240" w:lineRule="auto"/>
              <w:jc w:val="both"/>
              <w:rPr>
                <w:rFonts w:ascii="Times New Roman" w:hAnsi="Times New Roman"/>
                <w:b/>
                <w:i/>
                <w:sz w:val="24"/>
                <w:szCs w:val="24"/>
              </w:rPr>
            </w:pPr>
            <w:r w:rsidRPr="007D2D19">
              <w:rPr>
                <w:rFonts w:ascii="Times New Roman" w:hAnsi="Times New Roman"/>
                <w:sz w:val="24"/>
                <w:szCs w:val="24"/>
              </w:rPr>
              <w:t>(</w:t>
            </w:r>
            <w:proofErr w:type="spellStart"/>
            <w:r w:rsidRPr="007D2D19">
              <w:rPr>
                <w:rFonts w:ascii="Times New Roman" w:hAnsi="Times New Roman"/>
                <w:sz w:val="24"/>
                <w:szCs w:val="24"/>
              </w:rPr>
              <w:t>мемлекетті</w:t>
            </w:r>
            <w:proofErr w:type="gramStart"/>
            <w:r w:rsidRPr="007D2D19">
              <w:rPr>
                <w:rFonts w:ascii="Times New Roman" w:hAnsi="Times New Roman"/>
                <w:sz w:val="24"/>
                <w:szCs w:val="24"/>
              </w:rPr>
              <w:t>к</w:t>
            </w:r>
            <w:proofErr w:type="spellEnd"/>
            <w:proofErr w:type="gramEnd"/>
            <w:r w:rsidRPr="007D2D19">
              <w:rPr>
                <w:rFonts w:ascii="Times New Roman" w:hAnsi="Times New Roman"/>
                <w:sz w:val="24"/>
                <w:szCs w:val="24"/>
              </w:rPr>
              <w:t xml:space="preserve"> орган)</w:t>
            </w:r>
          </w:p>
          <w:p w:rsidR="007039B1" w:rsidRPr="007D2D19" w:rsidRDefault="007039B1" w:rsidP="00111AD1">
            <w:pPr>
              <w:spacing w:after="0" w:line="240" w:lineRule="auto"/>
              <w:jc w:val="both"/>
              <w:rPr>
                <w:rFonts w:ascii="Times New Roman" w:hAnsi="Times New Roman"/>
                <w:b/>
                <w:i/>
                <w:sz w:val="24"/>
                <w:szCs w:val="24"/>
              </w:rPr>
            </w:pPr>
          </w:p>
        </w:tc>
      </w:tr>
    </w:tbl>
    <w:p w:rsidR="007039B1" w:rsidRPr="007D2D19" w:rsidRDefault="007039B1" w:rsidP="007039B1">
      <w:pPr>
        <w:spacing w:after="0" w:line="240" w:lineRule="auto"/>
        <w:jc w:val="center"/>
        <w:outlineLvl w:val="2"/>
        <w:rPr>
          <w:rFonts w:ascii="Times New Roman" w:hAnsi="Times New Roman"/>
          <w:b/>
          <w:i/>
          <w:sz w:val="24"/>
          <w:szCs w:val="24"/>
        </w:rPr>
      </w:pPr>
      <w:proofErr w:type="spellStart"/>
      <w:r w:rsidRPr="007D2D19">
        <w:rPr>
          <w:rFonts w:ascii="Times New Roman" w:hAnsi="Times New Roman"/>
          <w:sz w:val="24"/>
          <w:szCs w:val="24"/>
        </w:rPr>
        <w:t>Өтініш</w:t>
      </w:r>
      <w:proofErr w:type="spellEnd"/>
    </w:p>
    <w:p w:rsidR="007039B1" w:rsidRPr="007D2D19" w:rsidRDefault="007039B1" w:rsidP="007039B1">
      <w:pPr>
        <w:spacing w:after="0" w:line="240" w:lineRule="auto"/>
        <w:jc w:val="both"/>
        <w:rPr>
          <w:rFonts w:ascii="Times New Roman" w:hAnsi="Times New Roman"/>
          <w:b/>
          <w:i/>
          <w:spacing w:val="2"/>
          <w:sz w:val="24"/>
          <w:szCs w:val="24"/>
          <w:lang w:val="kk-KZ"/>
        </w:rPr>
      </w:pPr>
    </w:p>
    <w:p w:rsidR="007039B1" w:rsidRPr="007D2D19" w:rsidRDefault="007039B1" w:rsidP="007039B1">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 xml:space="preserve">Мені_________________________________________________________________________________________________________________________________________________________________________________________бос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 </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Мемлекеттік органның интернет-ресурсында менің әңгімелесуімнің бейнежазбасын тран</w:t>
      </w:r>
      <w:r w:rsidR="00790367">
        <w:rPr>
          <w:rFonts w:ascii="Times New Roman" w:hAnsi="Times New Roman"/>
          <w:spacing w:val="2"/>
          <w:sz w:val="24"/>
          <w:szCs w:val="24"/>
          <w:lang w:val="kk-KZ"/>
        </w:rPr>
        <w:t>с</w:t>
      </w:r>
      <w:r w:rsidRPr="007D2D19">
        <w:rPr>
          <w:rFonts w:ascii="Times New Roman" w:hAnsi="Times New Roman"/>
          <w:spacing w:val="2"/>
          <w:sz w:val="24"/>
          <w:szCs w:val="24"/>
          <w:lang w:val="kk-KZ"/>
        </w:rPr>
        <w:t xml:space="preserve">ляциялауға және орналасуға келісім беремін __________________ </w:t>
      </w:r>
    </w:p>
    <w:p w:rsidR="007039B1" w:rsidRPr="007D2D19" w:rsidRDefault="007039B1" w:rsidP="007039B1">
      <w:pPr>
        <w:spacing w:after="0" w:line="240" w:lineRule="auto"/>
        <w:ind w:left="4956"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(иә/жоқ)</w:t>
      </w:r>
    </w:p>
    <w:p w:rsidR="007039B1" w:rsidRPr="007D2D19" w:rsidRDefault="007039B1" w:rsidP="007039B1">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Ұсынылып отырған құжаттарымның дәйектілігіне жауап беремін.</w:t>
      </w:r>
    </w:p>
    <w:p w:rsidR="007039B1" w:rsidRPr="007D2D19" w:rsidRDefault="007039B1" w:rsidP="007039B1">
      <w:pPr>
        <w:spacing w:after="0" w:line="240" w:lineRule="auto"/>
        <w:jc w:val="both"/>
        <w:rPr>
          <w:rFonts w:ascii="Times New Roman" w:hAnsi="Times New Roman"/>
          <w:b/>
          <w:i/>
          <w:spacing w:val="2"/>
          <w:sz w:val="24"/>
          <w:szCs w:val="24"/>
        </w:rPr>
      </w:pPr>
      <w:proofErr w:type="spellStart"/>
      <w:r w:rsidRPr="007D2D19">
        <w:rPr>
          <w:rFonts w:ascii="Times New Roman" w:hAnsi="Times New Roman"/>
          <w:spacing w:val="2"/>
          <w:sz w:val="24"/>
          <w:szCs w:val="24"/>
        </w:rPr>
        <w:t>Қоса</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берілген</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құжаттар</w:t>
      </w:r>
      <w:proofErr w:type="spellEnd"/>
      <w:r w:rsidRPr="007D2D19">
        <w:rPr>
          <w:rFonts w:ascii="Times New Roman" w:hAnsi="Times New Roman"/>
          <w:spacing w:val="2"/>
          <w:sz w:val="24"/>
          <w:szCs w:val="24"/>
        </w:rPr>
        <w:t>:</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_____________________________________________________________________________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_____________________________________________________________________________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proofErr w:type="spellStart"/>
      <w:r w:rsidRPr="007D2D19">
        <w:rPr>
          <w:rFonts w:ascii="Times New Roman" w:hAnsi="Times New Roman"/>
          <w:spacing w:val="2"/>
          <w:sz w:val="24"/>
          <w:szCs w:val="24"/>
        </w:rPr>
        <w:t>Мекенжайы</w:t>
      </w:r>
      <w:proofErr w:type="spellEnd"/>
      <w:r w:rsidRPr="007D2D19">
        <w:rPr>
          <w:rFonts w:ascii="Times New Roman" w:hAnsi="Times New Roman"/>
          <w:spacing w:val="2"/>
          <w:sz w:val="24"/>
          <w:szCs w:val="24"/>
        </w:rPr>
        <w:t>: 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proofErr w:type="spellStart"/>
      <w:r w:rsidRPr="007D2D19">
        <w:rPr>
          <w:rFonts w:ascii="Times New Roman" w:hAnsi="Times New Roman"/>
          <w:spacing w:val="2"/>
          <w:sz w:val="24"/>
          <w:szCs w:val="24"/>
        </w:rPr>
        <w:t>Байланыс</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телефондары</w:t>
      </w:r>
      <w:proofErr w:type="spellEnd"/>
      <w:r w:rsidRPr="007D2D19">
        <w:rPr>
          <w:rFonts w:ascii="Times New Roman" w:hAnsi="Times New Roman"/>
          <w:spacing w:val="2"/>
          <w:sz w:val="24"/>
          <w:szCs w:val="24"/>
        </w:rPr>
        <w:t>: 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e-</w:t>
      </w:r>
      <w:proofErr w:type="spellStart"/>
      <w:r w:rsidRPr="007D2D19">
        <w:rPr>
          <w:rFonts w:ascii="Times New Roman" w:hAnsi="Times New Roman"/>
          <w:spacing w:val="2"/>
          <w:sz w:val="24"/>
          <w:szCs w:val="24"/>
        </w:rPr>
        <w:t>mail</w:t>
      </w:r>
      <w:proofErr w:type="spellEnd"/>
      <w:r w:rsidRPr="007D2D19">
        <w:rPr>
          <w:rFonts w:ascii="Times New Roman" w:hAnsi="Times New Roman"/>
          <w:spacing w:val="2"/>
          <w:sz w:val="24"/>
          <w:szCs w:val="24"/>
        </w:rPr>
        <w:t>: 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ЖСН: 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 xml:space="preserve">____________________    ____________________________________________________ </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w:t>
      </w:r>
      <w:proofErr w:type="spellStart"/>
      <w:r w:rsidRPr="007D2D19">
        <w:rPr>
          <w:rFonts w:ascii="Times New Roman" w:hAnsi="Times New Roman"/>
          <w:spacing w:val="2"/>
          <w:sz w:val="24"/>
          <w:szCs w:val="24"/>
        </w:rPr>
        <w:t>қолы</w:t>
      </w:r>
      <w:proofErr w:type="spellEnd"/>
      <w:r w:rsidRPr="007D2D19">
        <w:rPr>
          <w:rFonts w:ascii="Times New Roman" w:hAnsi="Times New Roman"/>
          <w:spacing w:val="2"/>
          <w:sz w:val="24"/>
          <w:szCs w:val="24"/>
        </w:rPr>
        <w:t>)              (</w:t>
      </w:r>
      <w:proofErr w:type="spellStart"/>
      <w:r w:rsidRPr="007D2D19">
        <w:rPr>
          <w:rFonts w:ascii="Times New Roman" w:hAnsi="Times New Roman"/>
          <w:spacing w:val="2"/>
          <w:sz w:val="24"/>
          <w:szCs w:val="24"/>
        </w:rPr>
        <w:t>Тегі</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аты</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әкесінің</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аты</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болған</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жағдайда</w:t>
      </w:r>
      <w:proofErr w:type="spellEnd"/>
      <w:r w:rsidRPr="007D2D19">
        <w:rPr>
          <w:rFonts w:ascii="Times New Roman" w:hAnsi="Times New Roman"/>
          <w:spacing w:val="2"/>
          <w:sz w:val="24"/>
          <w:szCs w:val="24"/>
        </w:rPr>
        <w:t>))</w:t>
      </w:r>
    </w:p>
    <w:p w:rsidR="007039B1" w:rsidRPr="007D2D19" w:rsidRDefault="007039B1" w:rsidP="007039B1">
      <w:pPr>
        <w:spacing w:after="0" w:line="240" w:lineRule="auto"/>
        <w:jc w:val="both"/>
        <w:rPr>
          <w:rFonts w:ascii="Times New Roman" w:hAnsi="Times New Roman"/>
          <w:b/>
          <w:i/>
          <w:spacing w:val="2"/>
          <w:sz w:val="24"/>
          <w:szCs w:val="24"/>
        </w:rPr>
      </w:pPr>
    </w:p>
    <w:p w:rsidR="007039B1" w:rsidRPr="002F3DBD" w:rsidRDefault="007039B1" w:rsidP="007039B1">
      <w:pPr>
        <w:spacing w:after="0" w:line="240" w:lineRule="auto"/>
        <w:jc w:val="both"/>
        <w:rPr>
          <w:rFonts w:ascii="Times New Roman" w:hAnsi="Times New Roman"/>
          <w:sz w:val="24"/>
          <w:szCs w:val="24"/>
          <w:lang w:val="kk-KZ"/>
        </w:rPr>
      </w:pPr>
      <w:r w:rsidRPr="007D2D19">
        <w:rPr>
          <w:rFonts w:ascii="Times New Roman" w:hAnsi="Times New Roman"/>
          <w:spacing w:val="2"/>
          <w:sz w:val="24"/>
          <w:szCs w:val="24"/>
        </w:rPr>
        <w:t>20 ____ ж. "______"_______________</w:t>
      </w:r>
    </w:p>
    <w:p w:rsidR="00FE6BA1" w:rsidRPr="001B305D" w:rsidRDefault="00FE6BA1" w:rsidP="00FE6BA1">
      <w:pPr>
        <w:spacing w:after="0"/>
        <w:jc w:val="both"/>
        <w:rPr>
          <w:rFonts w:ascii="Times New Roman" w:hAnsi="Times New Roman"/>
          <w:sz w:val="24"/>
          <w:szCs w:val="24"/>
          <w:lang w:val="kk-KZ"/>
        </w:rPr>
      </w:pPr>
    </w:p>
    <w:p w:rsidR="00FE6BA1" w:rsidRPr="0089221E" w:rsidRDefault="00842EB1" w:rsidP="00842EB1">
      <w:pPr>
        <w:tabs>
          <w:tab w:val="left" w:pos="2444"/>
        </w:tabs>
        <w:spacing w:after="0"/>
        <w:jc w:val="both"/>
        <w:rPr>
          <w:rFonts w:ascii="Times New Roman" w:hAnsi="Times New Roman"/>
          <w:sz w:val="24"/>
          <w:szCs w:val="24"/>
          <w:lang w:val="en-US"/>
        </w:rPr>
      </w:pPr>
      <w:r>
        <w:rPr>
          <w:rFonts w:ascii="Times New Roman" w:hAnsi="Times New Roman"/>
          <w:sz w:val="24"/>
          <w:szCs w:val="24"/>
          <w:lang w:val="kk-KZ"/>
        </w:rPr>
        <w:tab/>
      </w:r>
    </w:p>
    <w:p w:rsidR="00FE6BA1" w:rsidRPr="001B305D" w:rsidRDefault="00FE6BA1" w:rsidP="00FE6BA1">
      <w:pPr>
        <w:spacing w:after="0"/>
        <w:jc w:val="both"/>
        <w:rPr>
          <w:rFonts w:ascii="Times New Roman" w:hAnsi="Times New Roman"/>
          <w:sz w:val="24"/>
          <w:szCs w:val="24"/>
          <w:lang w:val="kk-KZ"/>
        </w:rPr>
      </w:pPr>
    </w:p>
    <w:p w:rsidR="00FE6BA1" w:rsidRPr="001B305D" w:rsidRDefault="00FE6BA1" w:rsidP="00FE6BA1">
      <w:pPr>
        <w:spacing w:after="0"/>
        <w:jc w:val="both"/>
        <w:rPr>
          <w:rFonts w:ascii="Times New Roman" w:hAnsi="Times New Roman"/>
          <w:sz w:val="24"/>
          <w:szCs w:val="24"/>
          <w:lang w:val="kk-KZ"/>
        </w:rPr>
      </w:pPr>
    </w:p>
    <w:sectPr w:rsidR="00FE6BA1" w:rsidRPr="001B305D" w:rsidSect="007E6EA2">
      <w:pgSz w:w="11906" w:h="16838"/>
      <w:pgMar w:top="1134" w:right="1133"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626" w:rsidRDefault="00507626" w:rsidP="00A34107">
      <w:pPr>
        <w:spacing w:after="0" w:line="240" w:lineRule="auto"/>
      </w:pPr>
      <w:r>
        <w:separator/>
      </w:r>
    </w:p>
  </w:endnote>
  <w:endnote w:type="continuationSeparator" w:id="0">
    <w:p w:rsidR="00507626" w:rsidRDefault="00507626" w:rsidP="00A34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626" w:rsidRDefault="00507626" w:rsidP="00A34107">
      <w:pPr>
        <w:spacing w:after="0" w:line="240" w:lineRule="auto"/>
      </w:pPr>
      <w:r>
        <w:separator/>
      </w:r>
    </w:p>
  </w:footnote>
  <w:footnote w:type="continuationSeparator" w:id="0">
    <w:p w:rsidR="00507626" w:rsidRDefault="00507626" w:rsidP="00A341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17143"/>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8032AC"/>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1118D9"/>
    <w:multiLevelType w:val="hybridMultilevel"/>
    <w:tmpl w:val="071AE34A"/>
    <w:lvl w:ilvl="0" w:tplc="0409000F">
      <w:start w:val="1"/>
      <w:numFmt w:val="decimal"/>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
    <w:nsid w:val="1BE13ECE"/>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C606D2"/>
    <w:multiLevelType w:val="hybridMultilevel"/>
    <w:tmpl w:val="8B1048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0C5780"/>
    <w:multiLevelType w:val="hybridMultilevel"/>
    <w:tmpl w:val="FC5272EC"/>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507840"/>
    <w:multiLevelType w:val="hybridMultilevel"/>
    <w:tmpl w:val="7AF6A2FA"/>
    <w:lvl w:ilvl="0" w:tplc="426A6628">
      <w:start w:val="20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0F3FA1"/>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5303B4"/>
    <w:multiLevelType w:val="hybridMultilevel"/>
    <w:tmpl w:val="A1780F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A5D75CB"/>
    <w:multiLevelType w:val="hybridMultilevel"/>
    <w:tmpl w:val="715E87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EC72B7"/>
    <w:multiLevelType w:val="hybridMultilevel"/>
    <w:tmpl w:val="DC8A1390"/>
    <w:lvl w:ilvl="0" w:tplc="C79C53C8">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4A2AA1"/>
    <w:multiLevelType w:val="hybridMultilevel"/>
    <w:tmpl w:val="6BBC6D52"/>
    <w:lvl w:ilvl="0" w:tplc="AE3807FA">
      <w:start w:val="1"/>
      <w:numFmt w:val="decimal"/>
      <w:lvlText w:val="%1)"/>
      <w:lvlJc w:val="left"/>
      <w:pPr>
        <w:ind w:left="1069" w:hanging="360"/>
      </w:pPr>
      <w:rPr>
        <w:rFonts w:eastAsia="Batang"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400A6DF2"/>
    <w:multiLevelType w:val="hybridMultilevel"/>
    <w:tmpl w:val="2B34ADC2"/>
    <w:lvl w:ilvl="0" w:tplc="949E12C4">
      <w:start w:val="1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1613F2"/>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827753"/>
    <w:multiLevelType w:val="hybridMultilevel"/>
    <w:tmpl w:val="E27AE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7D74D5"/>
    <w:multiLevelType w:val="hybridMultilevel"/>
    <w:tmpl w:val="A888FF6A"/>
    <w:lvl w:ilvl="0" w:tplc="50A43B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75162817"/>
    <w:multiLevelType w:val="hybridMultilevel"/>
    <w:tmpl w:val="47503B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4A5938"/>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E46E60"/>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137108"/>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74152BD"/>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A34D4E"/>
    <w:multiLevelType w:val="hybridMultilevel"/>
    <w:tmpl w:val="C0CE21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7008EC"/>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E3D2E6D"/>
    <w:multiLevelType w:val="hybridMultilevel"/>
    <w:tmpl w:val="C2B63C70"/>
    <w:lvl w:ilvl="0" w:tplc="0E2C1234">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5"/>
  </w:num>
  <w:num w:numId="3">
    <w:abstractNumId w:val="10"/>
  </w:num>
  <w:num w:numId="4">
    <w:abstractNumId w:val="14"/>
  </w:num>
  <w:num w:numId="5">
    <w:abstractNumId w:val="21"/>
  </w:num>
  <w:num w:numId="6">
    <w:abstractNumId w:val="4"/>
  </w:num>
  <w:num w:numId="7">
    <w:abstractNumId w:val="16"/>
  </w:num>
  <w:num w:numId="8">
    <w:abstractNumId w:val="17"/>
  </w:num>
  <w:num w:numId="9">
    <w:abstractNumId w:val="9"/>
  </w:num>
  <w:num w:numId="10">
    <w:abstractNumId w:val="23"/>
  </w:num>
  <w:num w:numId="11">
    <w:abstractNumId w:val="3"/>
  </w:num>
  <w:num w:numId="12">
    <w:abstractNumId w:val="0"/>
  </w:num>
  <w:num w:numId="13">
    <w:abstractNumId w:val="20"/>
  </w:num>
  <w:num w:numId="14">
    <w:abstractNumId w:val="19"/>
  </w:num>
  <w:num w:numId="15">
    <w:abstractNumId w:val="8"/>
  </w:num>
  <w:num w:numId="16">
    <w:abstractNumId w:val="2"/>
  </w:num>
  <w:num w:numId="17">
    <w:abstractNumId w:val="22"/>
  </w:num>
  <w:num w:numId="18">
    <w:abstractNumId w:val="5"/>
  </w:num>
  <w:num w:numId="19">
    <w:abstractNumId w:val="12"/>
  </w:num>
  <w:num w:numId="20">
    <w:abstractNumId w:val="6"/>
  </w:num>
  <w:num w:numId="21">
    <w:abstractNumId w:val="13"/>
  </w:num>
  <w:num w:numId="22">
    <w:abstractNumId w:val="7"/>
  </w:num>
  <w:num w:numId="23">
    <w:abstractNumId w:val="18"/>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C94"/>
    <w:rsid w:val="00001908"/>
    <w:rsid w:val="00006BE0"/>
    <w:rsid w:val="0003383B"/>
    <w:rsid w:val="00046F15"/>
    <w:rsid w:val="00056DC4"/>
    <w:rsid w:val="000621B3"/>
    <w:rsid w:val="00065343"/>
    <w:rsid w:val="00080050"/>
    <w:rsid w:val="0008757B"/>
    <w:rsid w:val="000A3330"/>
    <w:rsid w:val="000C686F"/>
    <w:rsid w:val="000E3B20"/>
    <w:rsid w:val="000F0D23"/>
    <w:rsid w:val="00107CFE"/>
    <w:rsid w:val="0011544D"/>
    <w:rsid w:val="001270D0"/>
    <w:rsid w:val="00130D48"/>
    <w:rsid w:val="00155EE1"/>
    <w:rsid w:val="00184496"/>
    <w:rsid w:val="00190C92"/>
    <w:rsid w:val="00195FA9"/>
    <w:rsid w:val="001A3BD4"/>
    <w:rsid w:val="001A6627"/>
    <w:rsid w:val="001B305D"/>
    <w:rsid w:val="001B3AB8"/>
    <w:rsid w:val="001C190D"/>
    <w:rsid w:val="001C1E9A"/>
    <w:rsid w:val="001C2EC1"/>
    <w:rsid w:val="001D1EC7"/>
    <w:rsid w:val="001F699F"/>
    <w:rsid w:val="00216F89"/>
    <w:rsid w:val="0023333A"/>
    <w:rsid w:val="00245F17"/>
    <w:rsid w:val="0025361D"/>
    <w:rsid w:val="002622B6"/>
    <w:rsid w:val="002A68C7"/>
    <w:rsid w:val="002B2220"/>
    <w:rsid w:val="002B47E6"/>
    <w:rsid w:val="002D5D43"/>
    <w:rsid w:val="002E4E85"/>
    <w:rsid w:val="002F5E27"/>
    <w:rsid w:val="003106C3"/>
    <w:rsid w:val="00323123"/>
    <w:rsid w:val="00335C16"/>
    <w:rsid w:val="0035726F"/>
    <w:rsid w:val="003A0F10"/>
    <w:rsid w:val="003A3AAF"/>
    <w:rsid w:val="003C02C6"/>
    <w:rsid w:val="003C12FA"/>
    <w:rsid w:val="003C67FA"/>
    <w:rsid w:val="003D2FBA"/>
    <w:rsid w:val="00404378"/>
    <w:rsid w:val="0041545A"/>
    <w:rsid w:val="00454F5A"/>
    <w:rsid w:val="00473BEF"/>
    <w:rsid w:val="00496C7E"/>
    <w:rsid w:val="004A13A1"/>
    <w:rsid w:val="004E1BB4"/>
    <w:rsid w:val="0050005A"/>
    <w:rsid w:val="00507626"/>
    <w:rsid w:val="005114D0"/>
    <w:rsid w:val="00513FC1"/>
    <w:rsid w:val="005169EA"/>
    <w:rsid w:val="0054715E"/>
    <w:rsid w:val="005A28F8"/>
    <w:rsid w:val="005A5821"/>
    <w:rsid w:val="005A67F3"/>
    <w:rsid w:val="005B002B"/>
    <w:rsid w:val="005B3AD6"/>
    <w:rsid w:val="005D351A"/>
    <w:rsid w:val="006105A2"/>
    <w:rsid w:val="0063071F"/>
    <w:rsid w:val="006378A1"/>
    <w:rsid w:val="00637B63"/>
    <w:rsid w:val="00644B8C"/>
    <w:rsid w:val="006470D9"/>
    <w:rsid w:val="0066306B"/>
    <w:rsid w:val="006805AB"/>
    <w:rsid w:val="00685475"/>
    <w:rsid w:val="006A513F"/>
    <w:rsid w:val="006A6E76"/>
    <w:rsid w:val="006B5AAE"/>
    <w:rsid w:val="006B5BBC"/>
    <w:rsid w:val="006D0C04"/>
    <w:rsid w:val="006F6C94"/>
    <w:rsid w:val="007039B1"/>
    <w:rsid w:val="0071465A"/>
    <w:rsid w:val="00722F0A"/>
    <w:rsid w:val="00733FE9"/>
    <w:rsid w:val="00744AF4"/>
    <w:rsid w:val="00755DC7"/>
    <w:rsid w:val="00757F17"/>
    <w:rsid w:val="00790367"/>
    <w:rsid w:val="007B02B0"/>
    <w:rsid w:val="007B5345"/>
    <w:rsid w:val="007B6D0A"/>
    <w:rsid w:val="007D4538"/>
    <w:rsid w:val="007E6EA2"/>
    <w:rsid w:val="007F7CB3"/>
    <w:rsid w:val="00806F68"/>
    <w:rsid w:val="008079A5"/>
    <w:rsid w:val="00827E4A"/>
    <w:rsid w:val="00842EB1"/>
    <w:rsid w:val="00843E7D"/>
    <w:rsid w:val="00890548"/>
    <w:rsid w:val="0089098E"/>
    <w:rsid w:val="0089221E"/>
    <w:rsid w:val="00892742"/>
    <w:rsid w:val="008A7D50"/>
    <w:rsid w:val="008B2667"/>
    <w:rsid w:val="008C76BE"/>
    <w:rsid w:val="008E4A92"/>
    <w:rsid w:val="008F15FD"/>
    <w:rsid w:val="008F31C8"/>
    <w:rsid w:val="00907510"/>
    <w:rsid w:val="009461FF"/>
    <w:rsid w:val="00950BC4"/>
    <w:rsid w:val="00956785"/>
    <w:rsid w:val="009631BB"/>
    <w:rsid w:val="0096428B"/>
    <w:rsid w:val="009712EE"/>
    <w:rsid w:val="009839E5"/>
    <w:rsid w:val="00983FDE"/>
    <w:rsid w:val="00985760"/>
    <w:rsid w:val="009863F5"/>
    <w:rsid w:val="00993994"/>
    <w:rsid w:val="009B56F7"/>
    <w:rsid w:val="009D3148"/>
    <w:rsid w:val="009F43A9"/>
    <w:rsid w:val="00A15D07"/>
    <w:rsid w:val="00A206D1"/>
    <w:rsid w:val="00A34107"/>
    <w:rsid w:val="00A66A4B"/>
    <w:rsid w:val="00A80DEF"/>
    <w:rsid w:val="00A856CC"/>
    <w:rsid w:val="00A96088"/>
    <w:rsid w:val="00AB4080"/>
    <w:rsid w:val="00AB40E5"/>
    <w:rsid w:val="00AB7C51"/>
    <w:rsid w:val="00AC56FC"/>
    <w:rsid w:val="00AC5FC9"/>
    <w:rsid w:val="00AD1E37"/>
    <w:rsid w:val="00AD3F2D"/>
    <w:rsid w:val="00AD7CF0"/>
    <w:rsid w:val="00B021A8"/>
    <w:rsid w:val="00B02741"/>
    <w:rsid w:val="00B04E2E"/>
    <w:rsid w:val="00B0628D"/>
    <w:rsid w:val="00B20095"/>
    <w:rsid w:val="00B23F04"/>
    <w:rsid w:val="00B252E7"/>
    <w:rsid w:val="00B34CF6"/>
    <w:rsid w:val="00B43963"/>
    <w:rsid w:val="00B66D13"/>
    <w:rsid w:val="00B7293A"/>
    <w:rsid w:val="00BA1B60"/>
    <w:rsid w:val="00BB482D"/>
    <w:rsid w:val="00BB616C"/>
    <w:rsid w:val="00BD3E49"/>
    <w:rsid w:val="00BE4CFA"/>
    <w:rsid w:val="00BF22BB"/>
    <w:rsid w:val="00C03411"/>
    <w:rsid w:val="00C0531D"/>
    <w:rsid w:val="00C464B4"/>
    <w:rsid w:val="00C46764"/>
    <w:rsid w:val="00C47999"/>
    <w:rsid w:val="00C507D3"/>
    <w:rsid w:val="00C65FDC"/>
    <w:rsid w:val="00CA14DE"/>
    <w:rsid w:val="00CB49B9"/>
    <w:rsid w:val="00D0060F"/>
    <w:rsid w:val="00D04B97"/>
    <w:rsid w:val="00D112BC"/>
    <w:rsid w:val="00D22CEC"/>
    <w:rsid w:val="00D31210"/>
    <w:rsid w:val="00D36C4C"/>
    <w:rsid w:val="00D7002A"/>
    <w:rsid w:val="00D80518"/>
    <w:rsid w:val="00D8355A"/>
    <w:rsid w:val="00D86028"/>
    <w:rsid w:val="00D8671E"/>
    <w:rsid w:val="00D91B2B"/>
    <w:rsid w:val="00D94355"/>
    <w:rsid w:val="00DB09BF"/>
    <w:rsid w:val="00DB292D"/>
    <w:rsid w:val="00DC3699"/>
    <w:rsid w:val="00DE4E41"/>
    <w:rsid w:val="00DE7FF6"/>
    <w:rsid w:val="00DF2D8F"/>
    <w:rsid w:val="00E060AA"/>
    <w:rsid w:val="00E14993"/>
    <w:rsid w:val="00E1722C"/>
    <w:rsid w:val="00E43BEA"/>
    <w:rsid w:val="00E51354"/>
    <w:rsid w:val="00E524E8"/>
    <w:rsid w:val="00E74796"/>
    <w:rsid w:val="00EA0A0B"/>
    <w:rsid w:val="00EA681A"/>
    <w:rsid w:val="00ED0A12"/>
    <w:rsid w:val="00F07FDA"/>
    <w:rsid w:val="00F12E50"/>
    <w:rsid w:val="00F339C2"/>
    <w:rsid w:val="00F4441B"/>
    <w:rsid w:val="00F45742"/>
    <w:rsid w:val="00F643AC"/>
    <w:rsid w:val="00F66AFB"/>
    <w:rsid w:val="00F8071C"/>
    <w:rsid w:val="00F82FD7"/>
    <w:rsid w:val="00F85533"/>
    <w:rsid w:val="00FB174A"/>
    <w:rsid w:val="00FE2680"/>
    <w:rsid w:val="00FE4C69"/>
    <w:rsid w:val="00FE6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9" w:unhideWhenUsed="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E37"/>
    <w:pPr>
      <w:spacing w:after="200" w:line="276" w:lineRule="auto"/>
    </w:pPr>
  </w:style>
  <w:style w:type="paragraph" w:styleId="2">
    <w:name w:val="heading 2"/>
    <w:basedOn w:val="a"/>
    <w:next w:val="a"/>
    <w:link w:val="20"/>
    <w:uiPriority w:val="99"/>
    <w:qFormat/>
    <w:rsid w:val="006F6C94"/>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6F6C94"/>
    <w:pPr>
      <w:keepNext/>
      <w:spacing w:before="240" w:after="60" w:line="240" w:lineRule="auto"/>
      <w:outlineLvl w:val="2"/>
    </w:pPr>
    <w:rPr>
      <w:rFonts w:ascii="Cambria" w:hAnsi="Cambria"/>
      <w:b/>
      <w:bCs/>
      <w:sz w:val="26"/>
      <w:szCs w:val="26"/>
    </w:rPr>
  </w:style>
  <w:style w:type="paragraph" w:styleId="5">
    <w:name w:val="heading 5"/>
    <w:basedOn w:val="a"/>
    <w:next w:val="a"/>
    <w:link w:val="50"/>
    <w:uiPriority w:val="99"/>
    <w:qFormat/>
    <w:rsid w:val="006F6C94"/>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F6C94"/>
    <w:rPr>
      <w:rFonts w:ascii="Cambria" w:hAnsi="Cambria" w:cs="Times New Roman"/>
      <w:b/>
      <w:bCs/>
      <w:color w:val="4F81BD"/>
      <w:sz w:val="26"/>
      <w:szCs w:val="26"/>
    </w:rPr>
  </w:style>
  <w:style w:type="character" w:customStyle="1" w:styleId="30">
    <w:name w:val="Заголовок 3 Знак"/>
    <w:basedOn w:val="a0"/>
    <w:link w:val="3"/>
    <w:uiPriority w:val="9"/>
    <w:locked/>
    <w:rsid w:val="006F6C94"/>
    <w:rPr>
      <w:rFonts w:ascii="Cambria" w:hAnsi="Cambria" w:cs="Times New Roman"/>
      <w:b/>
      <w:bCs/>
      <w:sz w:val="26"/>
      <w:szCs w:val="26"/>
    </w:rPr>
  </w:style>
  <w:style w:type="character" w:customStyle="1" w:styleId="50">
    <w:name w:val="Заголовок 5 Знак"/>
    <w:basedOn w:val="a0"/>
    <w:link w:val="5"/>
    <w:uiPriority w:val="99"/>
    <w:locked/>
    <w:rsid w:val="006F6C94"/>
    <w:rPr>
      <w:rFonts w:ascii="Cambria" w:hAnsi="Cambria" w:cs="Times New Roman"/>
      <w:color w:val="243F60"/>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4"/>
    <w:uiPriority w:val="99"/>
    <w:qFormat/>
    <w:rsid w:val="006F6C94"/>
    <w:pPr>
      <w:suppressAutoHyphens/>
      <w:spacing w:before="280" w:after="119" w:line="240" w:lineRule="auto"/>
    </w:pPr>
    <w:rPr>
      <w:rFonts w:ascii="Times New Roman" w:hAnsi="Times New Roman"/>
      <w:sz w:val="24"/>
      <w:szCs w:val="20"/>
      <w:lang w:eastAsia="ar-SA"/>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6F6C94"/>
    <w:rPr>
      <w:rFonts w:ascii="Times New Roman" w:hAnsi="Times New Roman"/>
      <w:sz w:val="24"/>
      <w:lang w:eastAsia="ar-SA" w:bidi="ar-SA"/>
    </w:rPr>
  </w:style>
  <w:style w:type="character" w:styleId="a5">
    <w:name w:val="Hyperlink"/>
    <w:basedOn w:val="a0"/>
    <w:rsid w:val="006F6C94"/>
    <w:rPr>
      <w:rFonts w:cs="Times New Roman"/>
      <w:color w:val="0000FF"/>
      <w:u w:val="single"/>
    </w:rPr>
  </w:style>
  <w:style w:type="paragraph" w:customStyle="1" w:styleId="a6">
    <w:name w:val="Готовый"/>
    <w:basedOn w:val="a"/>
    <w:uiPriority w:val="99"/>
    <w:rsid w:val="006F6C9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cs="Courier New"/>
      <w:b/>
      <w:bCs/>
      <w:kern w:val="1"/>
      <w:sz w:val="20"/>
      <w:szCs w:val="20"/>
    </w:rPr>
  </w:style>
  <w:style w:type="paragraph" w:styleId="a7">
    <w:name w:val="List Paragraph"/>
    <w:basedOn w:val="a"/>
    <w:link w:val="a8"/>
    <w:uiPriority w:val="99"/>
    <w:qFormat/>
    <w:rsid w:val="00F82FD7"/>
    <w:pPr>
      <w:ind w:left="720"/>
      <w:contextualSpacing/>
    </w:pPr>
  </w:style>
  <w:style w:type="character" w:customStyle="1" w:styleId="a8">
    <w:name w:val="Абзац списка Знак"/>
    <w:link w:val="a7"/>
    <w:uiPriority w:val="99"/>
    <w:locked/>
    <w:rsid w:val="00F82FD7"/>
  </w:style>
  <w:style w:type="paragraph" w:customStyle="1" w:styleId="Default">
    <w:name w:val="Default"/>
    <w:uiPriority w:val="99"/>
    <w:rsid w:val="00F82FD7"/>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rsid w:val="00F82FD7"/>
    <w:pPr>
      <w:jc w:val="center"/>
    </w:pPr>
    <w:rPr>
      <w:rFonts w:ascii="Consolas" w:hAnsi="Consolas" w:cs="Consolas"/>
      <w:sz w:val="18"/>
      <w:szCs w:val="18"/>
      <w:lang w:val="en-US" w:eastAsia="en-US"/>
    </w:rPr>
  </w:style>
  <w:style w:type="paragraph" w:styleId="a9">
    <w:name w:val="header"/>
    <w:basedOn w:val="a"/>
    <w:link w:val="aa"/>
    <w:uiPriority w:val="99"/>
    <w:unhideWhenUsed/>
    <w:rsid w:val="00A34107"/>
    <w:pPr>
      <w:tabs>
        <w:tab w:val="center" w:pos="4677"/>
        <w:tab w:val="right" w:pos="9355"/>
      </w:tabs>
    </w:pPr>
  </w:style>
  <w:style w:type="character" w:customStyle="1" w:styleId="aa">
    <w:name w:val="Верхний колонтитул Знак"/>
    <w:basedOn w:val="a0"/>
    <w:link w:val="a9"/>
    <w:uiPriority w:val="99"/>
    <w:rsid w:val="00A34107"/>
  </w:style>
  <w:style w:type="paragraph" w:styleId="ab">
    <w:name w:val="footer"/>
    <w:basedOn w:val="a"/>
    <w:link w:val="ac"/>
    <w:uiPriority w:val="99"/>
    <w:unhideWhenUsed/>
    <w:rsid w:val="00A34107"/>
    <w:pPr>
      <w:tabs>
        <w:tab w:val="center" w:pos="4677"/>
        <w:tab w:val="right" w:pos="9355"/>
      </w:tabs>
    </w:pPr>
  </w:style>
  <w:style w:type="character" w:customStyle="1" w:styleId="ac">
    <w:name w:val="Нижний колонтитул Знак"/>
    <w:basedOn w:val="a0"/>
    <w:link w:val="ab"/>
    <w:uiPriority w:val="99"/>
    <w:rsid w:val="00A34107"/>
  </w:style>
  <w:style w:type="paragraph" w:styleId="ad">
    <w:name w:val="Balloon Text"/>
    <w:basedOn w:val="a"/>
    <w:link w:val="ae"/>
    <w:uiPriority w:val="99"/>
    <w:semiHidden/>
    <w:unhideWhenUsed/>
    <w:rsid w:val="00FE6BA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E6BA1"/>
    <w:rPr>
      <w:rFonts w:ascii="Segoe UI" w:hAnsi="Segoe UI" w:cs="Segoe UI"/>
      <w:sz w:val="18"/>
      <w:szCs w:val="18"/>
    </w:rPr>
  </w:style>
  <w:style w:type="paragraph" w:customStyle="1" w:styleId="1">
    <w:name w:val="Основной текст1"/>
    <w:basedOn w:val="a"/>
    <w:rsid w:val="004A13A1"/>
    <w:pPr>
      <w:spacing w:after="0" w:line="240" w:lineRule="auto"/>
      <w:jc w:val="both"/>
    </w:pPr>
    <w:rPr>
      <w:rFonts w:ascii="Times New Roman" w:hAnsi="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9" w:unhideWhenUsed="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E37"/>
    <w:pPr>
      <w:spacing w:after="200" w:line="276" w:lineRule="auto"/>
    </w:pPr>
  </w:style>
  <w:style w:type="paragraph" w:styleId="2">
    <w:name w:val="heading 2"/>
    <w:basedOn w:val="a"/>
    <w:next w:val="a"/>
    <w:link w:val="20"/>
    <w:uiPriority w:val="99"/>
    <w:qFormat/>
    <w:rsid w:val="006F6C94"/>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6F6C94"/>
    <w:pPr>
      <w:keepNext/>
      <w:spacing w:before="240" w:after="60" w:line="240" w:lineRule="auto"/>
      <w:outlineLvl w:val="2"/>
    </w:pPr>
    <w:rPr>
      <w:rFonts w:ascii="Cambria" w:hAnsi="Cambria"/>
      <w:b/>
      <w:bCs/>
      <w:sz w:val="26"/>
      <w:szCs w:val="26"/>
    </w:rPr>
  </w:style>
  <w:style w:type="paragraph" w:styleId="5">
    <w:name w:val="heading 5"/>
    <w:basedOn w:val="a"/>
    <w:next w:val="a"/>
    <w:link w:val="50"/>
    <w:uiPriority w:val="99"/>
    <w:qFormat/>
    <w:rsid w:val="006F6C94"/>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F6C94"/>
    <w:rPr>
      <w:rFonts w:ascii="Cambria" w:hAnsi="Cambria" w:cs="Times New Roman"/>
      <w:b/>
      <w:bCs/>
      <w:color w:val="4F81BD"/>
      <w:sz w:val="26"/>
      <w:szCs w:val="26"/>
    </w:rPr>
  </w:style>
  <w:style w:type="character" w:customStyle="1" w:styleId="30">
    <w:name w:val="Заголовок 3 Знак"/>
    <w:basedOn w:val="a0"/>
    <w:link w:val="3"/>
    <w:uiPriority w:val="9"/>
    <w:locked/>
    <w:rsid w:val="006F6C94"/>
    <w:rPr>
      <w:rFonts w:ascii="Cambria" w:hAnsi="Cambria" w:cs="Times New Roman"/>
      <w:b/>
      <w:bCs/>
      <w:sz w:val="26"/>
      <w:szCs w:val="26"/>
    </w:rPr>
  </w:style>
  <w:style w:type="character" w:customStyle="1" w:styleId="50">
    <w:name w:val="Заголовок 5 Знак"/>
    <w:basedOn w:val="a0"/>
    <w:link w:val="5"/>
    <w:uiPriority w:val="99"/>
    <w:locked/>
    <w:rsid w:val="006F6C94"/>
    <w:rPr>
      <w:rFonts w:ascii="Cambria" w:hAnsi="Cambria" w:cs="Times New Roman"/>
      <w:color w:val="243F60"/>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4"/>
    <w:uiPriority w:val="99"/>
    <w:qFormat/>
    <w:rsid w:val="006F6C94"/>
    <w:pPr>
      <w:suppressAutoHyphens/>
      <w:spacing w:before="280" w:after="119" w:line="240" w:lineRule="auto"/>
    </w:pPr>
    <w:rPr>
      <w:rFonts w:ascii="Times New Roman" w:hAnsi="Times New Roman"/>
      <w:sz w:val="24"/>
      <w:szCs w:val="20"/>
      <w:lang w:eastAsia="ar-SA"/>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6F6C94"/>
    <w:rPr>
      <w:rFonts w:ascii="Times New Roman" w:hAnsi="Times New Roman"/>
      <w:sz w:val="24"/>
      <w:lang w:eastAsia="ar-SA" w:bidi="ar-SA"/>
    </w:rPr>
  </w:style>
  <w:style w:type="character" w:styleId="a5">
    <w:name w:val="Hyperlink"/>
    <w:basedOn w:val="a0"/>
    <w:rsid w:val="006F6C94"/>
    <w:rPr>
      <w:rFonts w:cs="Times New Roman"/>
      <w:color w:val="0000FF"/>
      <w:u w:val="single"/>
    </w:rPr>
  </w:style>
  <w:style w:type="paragraph" w:customStyle="1" w:styleId="a6">
    <w:name w:val="Готовый"/>
    <w:basedOn w:val="a"/>
    <w:uiPriority w:val="99"/>
    <w:rsid w:val="006F6C9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cs="Courier New"/>
      <w:b/>
      <w:bCs/>
      <w:kern w:val="1"/>
      <w:sz w:val="20"/>
      <w:szCs w:val="20"/>
    </w:rPr>
  </w:style>
  <w:style w:type="paragraph" w:styleId="a7">
    <w:name w:val="List Paragraph"/>
    <w:basedOn w:val="a"/>
    <w:link w:val="a8"/>
    <w:uiPriority w:val="99"/>
    <w:qFormat/>
    <w:rsid w:val="00F82FD7"/>
    <w:pPr>
      <w:ind w:left="720"/>
      <w:contextualSpacing/>
    </w:pPr>
  </w:style>
  <w:style w:type="character" w:customStyle="1" w:styleId="a8">
    <w:name w:val="Абзац списка Знак"/>
    <w:link w:val="a7"/>
    <w:uiPriority w:val="99"/>
    <w:locked/>
    <w:rsid w:val="00F82FD7"/>
  </w:style>
  <w:style w:type="paragraph" w:customStyle="1" w:styleId="Default">
    <w:name w:val="Default"/>
    <w:uiPriority w:val="99"/>
    <w:rsid w:val="00F82FD7"/>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rsid w:val="00F82FD7"/>
    <w:pPr>
      <w:jc w:val="center"/>
    </w:pPr>
    <w:rPr>
      <w:rFonts w:ascii="Consolas" w:hAnsi="Consolas" w:cs="Consolas"/>
      <w:sz w:val="18"/>
      <w:szCs w:val="18"/>
      <w:lang w:val="en-US" w:eastAsia="en-US"/>
    </w:rPr>
  </w:style>
  <w:style w:type="paragraph" w:styleId="a9">
    <w:name w:val="header"/>
    <w:basedOn w:val="a"/>
    <w:link w:val="aa"/>
    <w:uiPriority w:val="99"/>
    <w:unhideWhenUsed/>
    <w:rsid w:val="00A34107"/>
    <w:pPr>
      <w:tabs>
        <w:tab w:val="center" w:pos="4677"/>
        <w:tab w:val="right" w:pos="9355"/>
      </w:tabs>
    </w:pPr>
  </w:style>
  <w:style w:type="character" w:customStyle="1" w:styleId="aa">
    <w:name w:val="Верхний колонтитул Знак"/>
    <w:basedOn w:val="a0"/>
    <w:link w:val="a9"/>
    <w:uiPriority w:val="99"/>
    <w:rsid w:val="00A34107"/>
  </w:style>
  <w:style w:type="paragraph" w:styleId="ab">
    <w:name w:val="footer"/>
    <w:basedOn w:val="a"/>
    <w:link w:val="ac"/>
    <w:uiPriority w:val="99"/>
    <w:unhideWhenUsed/>
    <w:rsid w:val="00A34107"/>
    <w:pPr>
      <w:tabs>
        <w:tab w:val="center" w:pos="4677"/>
        <w:tab w:val="right" w:pos="9355"/>
      </w:tabs>
    </w:pPr>
  </w:style>
  <w:style w:type="character" w:customStyle="1" w:styleId="ac">
    <w:name w:val="Нижний колонтитул Знак"/>
    <w:basedOn w:val="a0"/>
    <w:link w:val="ab"/>
    <w:uiPriority w:val="99"/>
    <w:rsid w:val="00A34107"/>
  </w:style>
  <w:style w:type="paragraph" w:styleId="ad">
    <w:name w:val="Balloon Text"/>
    <w:basedOn w:val="a"/>
    <w:link w:val="ae"/>
    <w:uiPriority w:val="99"/>
    <w:semiHidden/>
    <w:unhideWhenUsed/>
    <w:rsid w:val="00FE6BA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E6BA1"/>
    <w:rPr>
      <w:rFonts w:ascii="Segoe UI" w:hAnsi="Segoe UI" w:cs="Segoe UI"/>
      <w:sz w:val="18"/>
      <w:szCs w:val="18"/>
    </w:rPr>
  </w:style>
  <w:style w:type="paragraph" w:customStyle="1" w:styleId="1">
    <w:name w:val="Основной текст1"/>
    <w:basedOn w:val="a"/>
    <w:rsid w:val="004A13A1"/>
    <w:pPr>
      <w:spacing w:after="0" w:line="240" w:lineRule="auto"/>
      <w:jc w:val="both"/>
    </w:pPr>
    <w:rPr>
      <w:rFonts w:ascii="Times New Roman" w:hAnsi="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DD9F4-ECB0-43BA-BA12-206498A17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4</Pages>
  <Words>1881</Words>
  <Characters>10725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Қазақстан Республикасы Қаржы министрлігі Мемлекеттік кірістер комитеті Шымкент қаласы бойынша Мемлекеттік кірістер департаменті Абай ауданы бойынша мемлекеттік кірістер басқармасының «Б» корпусының бос мемлекеттік әкімшілік лауазымдарына орнал</vt:lpstr>
    </vt:vector>
  </TitlesOfParts>
  <Company>SPecialiST RePack</Company>
  <LinksUpToDate>false</LinksUpToDate>
  <CharactersWithSpaces>12581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Қазақстан Республикасы Қаржы министрлігі Мемлекеттік кірістер комитеті Шымкент қаласы бойынша Мемлекеттік кірістер департаменті Абай ауданы бойынша мемлекеттік кірістер басқармасының «Б» корпусының бос мемлекеттік әкімшілік лауазымдарына орнал</dc:title>
  <dc:creator>g_tankibaeva</dc:creator>
  <cp:lastModifiedBy>Жанар Кантарбаева Асановна</cp:lastModifiedBy>
  <cp:revision>86</cp:revision>
  <cp:lastPrinted>2024-05-14T07:51:00Z</cp:lastPrinted>
  <dcterms:created xsi:type="dcterms:W3CDTF">2023-07-04T10:15:00Z</dcterms:created>
  <dcterms:modified xsi:type="dcterms:W3CDTF">2025-02-17T10:34:00Z</dcterms:modified>
</cp:coreProperties>
</file>