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0C" w:rsidRDefault="00F0750C" w:rsidP="00F0750C">
      <w:pPr>
        <w:pStyle w:val="3"/>
        <w:spacing w:after="0"/>
        <w:jc w:val="center"/>
        <w:rPr>
          <w:rFonts w:ascii="Times New Roman" w:hAnsi="Times New Roman"/>
          <w:bCs w:val="0"/>
          <w:sz w:val="24"/>
          <w:szCs w:val="24"/>
          <w:lang w:val="kk-KZ"/>
        </w:rPr>
      </w:pPr>
      <w:r w:rsidRPr="00CA73D0">
        <w:rPr>
          <w:rFonts w:ascii="Times New Roman" w:hAnsi="Times New Roman"/>
          <w:bCs w:val="0"/>
          <w:sz w:val="24"/>
          <w:szCs w:val="24"/>
          <w:lang w:val="kk-KZ"/>
        </w:rPr>
        <w:t>Қазақстан Республикасы Қаржы министрлігі Мемлекеттік кірістер комитеті Шымкент қаласы бойынша Мемлекеттік кірістер департаменті Қаратау ауданы бойынша мемлекеттік кірістер басқармасының «Б» корпусының бос мемлекеттік әкімшілік лауазымдарына орналасу үшін ішкі конкурс</w:t>
      </w:r>
    </w:p>
    <w:p w:rsidR="00F0750C" w:rsidRPr="008966B0" w:rsidRDefault="00F0750C" w:rsidP="00F0750C">
      <w:pPr>
        <w:rPr>
          <w:lang w:val="kk-KZ"/>
        </w:rPr>
      </w:pPr>
    </w:p>
    <w:p w:rsidR="00F0750C" w:rsidRPr="008966B0" w:rsidRDefault="00F0750C" w:rsidP="00F0750C">
      <w:pPr>
        <w:autoSpaceDE w:val="0"/>
        <w:autoSpaceDN w:val="0"/>
        <w:adjustRightInd w:val="0"/>
        <w:spacing w:after="0"/>
        <w:ind w:firstLine="709"/>
        <w:jc w:val="both"/>
        <w:rPr>
          <w:rFonts w:ascii="Times New Roman" w:eastAsiaTheme="minorHAnsi" w:hAnsi="Times New Roman" w:cs="Times New Roman"/>
          <w:bCs/>
          <w:i/>
          <w:iCs/>
          <w:color w:val="000000"/>
          <w:sz w:val="24"/>
          <w:szCs w:val="24"/>
          <w:lang w:val="kk-KZ" w:eastAsia="en-US"/>
        </w:rPr>
      </w:pPr>
      <w:r w:rsidRPr="008966B0">
        <w:rPr>
          <w:rFonts w:ascii="Times New Roman" w:hAnsi="Times New Roman" w:cs="Times New Roman"/>
          <w:kern w:val="2"/>
          <w:lang w:val="kk-KZ"/>
        </w:rPr>
        <w:t xml:space="preserve">  </w:t>
      </w:r>
      <w:r w:rsidRPr="008966B0">
        <w:rPr>
          <w:rFonts w:ascii="Times New Roman" w:hAnsi="Times New Roman" w:cs="Times New Roman"/>
          <w:b/>
          <w:lang w:val="kk-KZ"/>
        </w:rPr>
        <w:t xml:space="preserve">С-R-3 санаты үшін: </w:t>
      </w:r>
      <w:r w:rsidRPr="008966B0">
        <w:rPr>
          <w:rFonts w:ascii="Times New Roman" w:eastAsiaTheme="minorHAnsi" w:hAnsi="Times New Roman" w:cs="Times New Roman"/>
          <w:color w:val="000000"/>
          <w:sz w:val="24"/>
          <w:szCs w:val="24"/>
          <w:lang w:val="kk-KZ" w:eastAsia="en-US"/>
        </w:rPr>
        <w:t xml:space="preserve">C-R-3 санатының мемлекеттік әкімшілік лауазымдарына мынадай талаптар белгіленеді: </w:t>
      </w:r>
    </w:p>
    <w:p w:rsidR="00F0750C" w:rsidRPr="008966B0" w:rsidRDefault="00F0750C" w:rsidP="00F0750C">
      <w:pPr>
        <w:autoSpaceDE w:val="0"/>
        <w:autoSpaceDN w:val="0"/>
        <w:adjustRightInd w:val="0"/>
        <w:spacing w:after="0"/>
        <w:ind w:firstLine="709"/>
        <w:jc w:val="both"/>
        <w:rPr>
          <w:rFonts w:ascii="Times New Roman" w:eastAsiaTheme="minorHAnsi" w:hAnsi="Times New Roman" w:cs="Times New Roman"/>
          <w:b/>
          <w:bCs/>
          <w:i/>
          <w:iCs/>
          <w:color w:val="000000"/>
          <w:sz w:val="24"/>
          <w:szCs w:val="24"/>
          <w:lang w:val="kk-KZ" w:eastAsia="en-US"/>
        </w:rPr>
      </w:pPr>
      <w:r w:rsidRPr="008966B0">
        <w:rPr>
          <w:rFonts w:ascii="Times New Roman" w:eastAsiaTheme="minorHAnsi" w:hAnsi="Times New Roman" w:cs="Times New Roman"/>
          <w:color w:val="000000"/>
          <w:sz w:val="24"/>
          <w:szCs w:val="24"/>
          <w:lang w:val="kk-KZ" w:eastAsia="en-US"/>
        </w:rPr>
        <w:t xml:space="preserve">Жоғары немесе жоғары оқу орнынан кейінгі білім. </w:t>
      </w:r>
    </w:p>
    <w:p w:rsidR="00F0750C" w:rsidRPr="008966B0" w:rsidRDefault="00F0750C" w:rsidP="00F0750C">
      <w:pPr>
        <w:autoSpaceDE w:val="0"/>
        <w:autoSpaceDN w:val="0"/>
        <w:adjustRightInd w:val="0"/>
        <w:spacing w:after="0"/>
        <w:ind w:firstLine="709"/>
        <w:jc w:val="both"/>
        <w:rPr>
          <w:rFonts w:ascii="Times New Roman" w:eastAsiaTheme="minorHAnsi" w:hAnsi="Times New Roman" w:cs="Times New Roman"/>
          <w:b/>
          <w:bCs/>
          <w:i/>
          <w:iCs/>
          <w:color w:val="000000"/>
          <w:sz w:val="24"/>
          <w:szCs w:val="24"/>
          <w:lang w:val="kk-KZ" w:eastAsia="en-US"/>
        </w:rPr>
      </w:pPr>
      <w:r>
        <w:rPr>
          <w:rFonts w:ascii="Times New Roman" w:eastAsiaTheme="minorHAnsi" w:hAnsi="Times New Roman" w:cs="Times New Roman"/>
          <w:color w:val="000000"/>
          <w:sz w:val="24"/>
          <w:szCs w:val="24"/>
          <w:lang w:val="kk-KZ" w:eastAsia="en-US"/>
        </w:rPr>
        <w:t>М</w:t>
      </w:r>
      <w:r w:rsidRPr="008966B0">
        <w:rPr>
          <w:rFonts w:ascii="Times New Roman" w:eastAsiaTheme="minorHAnsi" w:hAnsi="Times New Roman" w:cs="Times New Roman"/>
          <w:color w:val="000000"/>
          <w:sz w:val="24"/>
          <w:szCs w:val="24"/>
          <w:lang w:val="kk-KZ" w:eastAsia="en-US"/>
        </w:rPr>
        <w:t xml:space="preserve">ынадай құзыреттердің бар болуы: стресске орнықтылық, бастамашылдық, жауапкершілік, қызметті тұтынушыға және оны хабардар етуге бағдарлану, парасаттылық, ынтымақтастық және өзара іс-қимыл, қызметті басқару, шешім қабылдау, көшбасшылық. </w:t>
      </w:r>
    </w:p>
    <w:p w:rsidR="00F0750C" w:rsidRPr="008966B0" w:rsidRDefault="00F0750C" w:rsidP="00F0750C">
      <w:pPr>
        <w:spacing w:after="0"/>
        <w:ind w:firstLine="708"/>
        <w:jc w:val="both"/>
        <w:rPr>
          <w:rFonts w:ascii="Times New Roman" w:hAnsi="Times New Roman" w:cs="Times New Roman"/>
          <w:b/>
          <w:i/>
          <w:color w:val="000000"/>
          <w:sz w:val="24"/>
          <w:szCs w:val="24"/>
          <w:lang w:val="kk-KZ"/>
        </w:rPr>
      </w:pPr>
      <w:r>
        <w:rPr>
          <w:rFonts w:ascii="Times New Roman" w:hAnsi="Times New Roman" w:cs="Times New Roman"/>
          <w:color w:val="000000"/>
          <w:sz w:val="24"/>
          <w:szCs w:val="24"/>
          <w:lang w:val="kk-KZ"/>
        </w:rPr>
        <w:t>Ж</w:t>
      </w:r>
      <w:r w:rsidRPr="008966B0">
        <w:rPr>
          <w:rFonts w:ascii="Times New Roman" w:hAnsi="Times New Roman" w:cs="Times New Roman"/>
          <w:color w:val="000000"/>
          <w:sz w:val="24"/>
          <w:szCs w:val="24"/>
          <w:lang w:val="kk-KZ"/>
        </w:rPr>
        <w:t>ұмыс тәжірибесі келесі талаптардың біріне сәйкес болуы тиіс:</w:t>
      </w:r>
    </w:p>
    <w:p w:rsidR="00F0750C" w:rsidRPr="008966B0" w:rsidRDefault="00F0750C" w:rsidP="00F0750C">
      <w:pPr>
        <w:spacing w:after="0"/>
        <w:jc w:val="both"/>
        <w:rPr>
          <w:rFonts w:ascii="Times New Roman" w:hAnsi="Times New Roman" w:cs="Times New Roman"/>
          <w:sz w:val="24"/>
          <w:szCs w:val="24"/>
          <w:lang w:val="kk-KZ"/>
        </w:rPr>
      </w:pPr>
      <w:r w:rsidRPr="008966B0">
        <w:rPr>
          <w:rFonts w:ascii="Times New Roman" w:hAnsi="Times New Roman" w:cs="Times New Roman"/>
          <w:color w:val="000000"/>
          <w:sz w:val="24"/>
          <w:szCs w:val="24"/>
          <w:lang w:val="kk-KZ"/>
        </w:rPr>
        <w:t>1) жұмыс өтілі бір жылдан кем емес;</w:t>
      </w:r>
    </w:p>
    <w:p w:rsidR="00F0750C" w:rsidRPr="008966B0" w:rsidRDefault="00F0750C" w:rsidP="00F0750C">
      <w:pPr>
        <w:spacing w:after="0"/>
        <w:jc w:val="both"/>
        <w:rPr>
          <w:rFonts w:ascii="Times New Roman" w:hAnsi="Times New Roman" w:cs="Times New Roman"/>
          <w:sz w:val="24"/>
          <w:szCs w:val="24"/>
          <w:lang w:val="kk-KZ"/>
        </w:rPr>
      </w:pPr>
      <w:bookmarkStart w:id="0" w:name="z222"/>
      <w:r w:rsidRPr="008966B0">
        <w:rPr>
          <w:rFonts w:ascii="Times New Roman" w:hAnsi="Times New Roman" w:cs="Times New Roman"/>
          <w:color w:val="000000"/>
          <w:sz w:val="24"/>
          <w:szCs w:val="24"/>
          <w:lang w:val="kk-KZ"/>
        </w:rPr>
        <w:t>2) осы санаттағы нақты лауазымның функционалдық бағыттарына сәйкес салаларда бір жылдан кем емес жұмыс өтілі.</w:t>
      </w:r>
      <w:bookmarkEnd w:id="0"/>
    </w:p>
    <w:p w:rsidR="00F0750C" w:rsidRPr="00CA73D0" w:rsidRDefault="00F0750C" w:rsidP="00F0750C">
      <w:pPr>
        <w:pStyle w:val="Default"/>
        <w:ind w:firstLine="709"/>
        <w:jc w:val="both"/>
        <w:rPr>
          <w:rFonts w:eastAsia="Times New Roman"/>
          <w:b/>
          <w:bCs/>
          <w:lang w:val="kk-KZ"/>
        </w:rPr>
      </w:pPr>
    </w:p>
    <w:p w:rsidR="00F0750C" w:rsidRPr="00CA73D0" w:rsidRDefault="00F0750C" w:rsidP="00F0750C">
      <w:pPr>
        <w:tabs>
          <w:tab w:val="left" w:pos="-1405"/>
          <w:tab w:val="left" w:pos="142"/>
          <w:tab w:val="left" w:pos="9554"/>
          <w:tab w:val="left" w:pos="9923"/>
        </w:tabs>
        <w:spacing w:after="0" w:line="240" w:lineRule="auto"/>
        <w:ind w:left="-1405" w:right="-425" w:firstLine="1547"/>
        <w:jc w:val="both"/>
        <w:outlineLvl w:val="0"/>
        <w:rPr>
          <w:rFonts w:ascii="Times New Roman" w:hAnsi="Times New Roman" w:cs="Times New Roman"/>
          <w:b/>
          <w:sz w:val="24"/>
          <w:szCs w:val="24"/>
          <w:lang w:val="kk-KZ"/>
        </w:rPr>
      </w:pPr>
      <w:r w:rsidRPr="00CA73D0">
        <w:rPr>
          <w:rFonts w:ascii="Times New Roman" w:hAnsi="Times New Roman" w:cs="Times New Roman"/>
          <w:b/>
          <w:sz w:val="24"/>
          <w:szCs w:val="24"/>
          <w:lang w:val="kk-KZ"/>
        </w:rPr>
        <w:t xml:space="preserve">    Мемлекеттік әкімшілік қызметшілердің лауазымдық жалақысы:</w:t>
      </w:r>
    </w:p>
    <w:tbl>
      <w:tblPr>
        <w:tblW w:w="8222"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3"/>
        <w:gridCol w:w="2694"/>
        <w:gridCol w:w="2835"/>
      </w:tblGrid>
      <w:tr w:rsidR="00F0750C" w:rsidRPr="00CA73D0" w:rsidTr="00AC5CF0">
        <w:trPr>
          <w:cantSplit/>
          <w:trHeight w:val="20"/>
        </w:trPr>
        <w:tc>
          <w:tcPr>
            <w:tcW w:w="2693" w:type="dxa"/>
            <w:vMerge w:val="restart"/>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keepNext/>
              <w:keepLines/>
              <w:tabs>
                <w:tab w:val="left" w:pos="-1405"/>
                <w:tab w:val="left" w:pos="142"/>
                <w:tab w:val="left" w:pos="254"/>
                <w:tab w:val="left" w:pos="6663"/>
                <w:tab w:val="left" w:pos="10116"/>
              </w:tabs>
              <w:spacing w:after="0" w:line="240" w:lineRule="auto"/>
              <w:ind w:right="-425"/>
              <w:jc w:val="center"/>
              <w:rPr>
                <w:rFonts w:ascii="Times New Roman" w:hAnsi="Times New Roman" w:cs="Times New Roman"/>
                <w:i/>
                <w:iCs/>
                <w:sz w:val="24"/>
                <w:szCs w:val="24"/>
                <w:lang w:val="kk-KZ"/>
              </w:rPr>
            </w:pPr>
            <w:r w:rsidRPr="00CA73D0">
              <w:rPr>
                <w:rFonts w:ascii="Times New Roman" w:hAnsi="Times New Roman" w:cs="Times New Roman"/>
                <w:sz w:val="24"/>
                <w:szCs w:val="24"/>
                <w:lang w:val="kk-KZ"/>
              </w:rPr>
              <w:t>Санат</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keepNext/>
              <w:keepLines/>
              <w:tabs>
                <w:tab w:val="left" w:pos="-1405"/>
                <w:tab w:val="left" w:pos="142"/>
                <w:tab w:val="left" w:pos="6663"/>
                <w:tab w:val="left" w:pos="10116"/>
              </w:tabs>
              <w:spacing w:after="0" w:line="240" w:lineRule="auto"/>
              <w:ind w:right="-425"/>
              <w:jc w:val="center"/>
              <w:rPr>
                <w:rFonts w:ascii="Times New Roman" w:hAnsi="Times New Roman" w:cs="Times New Roman"/>
                <w:i/>
                <w:iCs/>
                <w:sz w:val="24"/>
                <w:szCs w:val="24"/>
                <w:lang w:val="kk-KZ"/>
              </w:rPr>
            </w:pPr>
            <w:r w:rsidRPr="00CA73D0">
              <w:rPr>
                <w:rFonts w:ascii="Times New Roman" w:hAnsi="Times New Roman" w:cs="Times New Roman"/>
                <w:sz w:val="24"/>
                <w:szCs w:val="24"/>
                <w:lang w:val="kk-KZ"/>
              </w:rPr>
              <w:t>Е</w:t>
            </w:r>
            <w:r w:rsidRPr="00CA73D0">
              <w:rPr>
                <w:rFonts w:ascii="Times New Roman" w:hAnsi="Times New Roman" w:cs="Times New Roman"/>
                <w:snapToGrid w:val="0"/>
                <w:sz w:val="24"/>
                <w:szCs w:val="24"/>
                <w:lang w:val="kk-KZ"/>
              </w:rPr>
              <w:t>ңбек сіңірген жылдарына байланысты</w:t>
            </w:r>
          </w:p>
        </w:tc>
      </w:tr>
      <w:tr w:rsidR="00F0750C" w:rsidRPr="00CA73D0" w:rsidTr="00AC5CF0">
        <w:trPr>
          <w:cantSplit/>
          <w:trHeight w:val="20"/>
        </w:trPr>
        <w:tc>
          <w:tcPr>
            <w:tcW w:w="2693" w:type="dxa"/>
            <w:vMerge/>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keepNext/>
              <w:keepLines/>
              <w:tabs>
                <w:tab w:val="left" w:pos="142"/>
                <w:tab w:val="left" w:pos="6663"/>
              </w:tabs>
              <w:spacing w:after="0" w:line="240" w:lineRule="auto"/>
              <w:ind w:left="142" w:right="-425" w:firstLine="1547"/>
              <w:jc w:val="center"/>
              <w:rPr>
                <w:rFonts w:ascii="Times New Roman" w:hAnsi="Times New Roman" w:cs="Times New Roman"/>
                <w:i/>
                <w:iCs/>
                <w:sz w:val="24"/>
                <w:szCs w:val="24"/>
                <w:lang w:val="kk-KZ"/>
              </w:rPr>
            </w:pPr>
          </w:p>
        </w:tc>
        <w:tc>
          <w:tcPr>
            <w:tcW w:w="2694" w:type="dxa"/>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pStyle w:val="a4"/>
              <w:keepNext/>
              <w:keepLines/>
              <w:widowControl/>
              <w:tabs>
                <w:tab w:val="clear" w:pos="0"/>
                <w:tab w:val="left" w:pos="142"/>
                <w:tab w:val="left" w:pos="1276"/>
              </w:tabs>
              <w:ind w:right="-425"/>
              <w:jc w:val="center"/>
              <w:rPr>
                <w:rFonts w:ascii="Times New Roman" w:hAnsi="Times New Roman" w:cs="Times New Roman"/>
                <w:bCs w:val="0"/>
                <w:sz w:val="24"/>
                <w:szCs w:val="24"/>
                <w:lang w:val="kk-KZ"/>
              </w:rPr>
            </w:pPr>
            <w:r w:rsidRPr="00CA73D0">
              <w:rPr>
                <w:rFonts w:ascii="Times New Roman" w:hAnsi="Times New Roman" w:cs="Times New Roman"/>
                <w:bCs w:val="0"/>
                <w:sz w:val="24"/>
                <w:szCs w:val="24"/>
                <w:lang w:val="kk-KZ"/>
              </w:rPr>
              <w:t>min</w:t>
            </w:r>
          </w:p>
        </w:tc>
        <w:tc>
          <w:tcPr>
            <w:tcW w:w="2835" w:type="dxa"/>
            <w:tcBorders>
              <w:top w:val="single" w:sz="4" w:space="0" w:color="auto"/>
              <w:left w:val="single" w:sz="4" w:space="0" w:color="auto"/>
              <w:bottom w:val="single" w:sz="4" w:space="0" w:color="auto"/>
              <w:right w:val="single" w:sz="4" w:space="0" w:color="auto"/>
            </w:tcBorders>
            <w:vAlign w:val="center"/>
          </w:tcPr>
          <w:p w:rsidR="00F0750C" w:rsidRPr="00CA73D0" w:rsidRDefault="00F0750C" w:rsidP="00AC5CF0">
            <w:pPr>
              <w:pStyle w:val="a4"/>
              <w:keepNext/>
              <w:keepLines/>
              <w:widowControl/>
              <w:tabs>
                <w:tab w:val="clear" w:pos="0"/>
                <w:tab w:val="clear" w:pos="959"/>
                <w:tab w:val="left" w:pos="142"/>
                <w:tab w:val="left" w:pos="1165"/>
                <w:tab w:val="left" w:pos="1307"/>
              </w:tabs>
              <w:ind w:right="-425"/>
              <w:jc w:val="center"/>
              <w:rPr>
                <w:rFonts w:ascii="Times New Roman" w:hAnsi="Times New Roman" w:cs="Times New Roman"/>
                <w:bCs w:val="0"/>
                <w:sz w:val="24"/>
                <w:szCs w:val="24"/>
                <w:lang w:val="kk-KZ"/>
              </w:rPr>
            </w:pPr>
            <w:r w:rsidRPr="00CA73D0">
              <w:rPr>
                <w:rFonts w:ascii="Times New Roman" w:hAnsi="Times New Roman" w:cs="Times New Roman"/>
                <w:bCs w:val="0"/>
                <w:sz w:val="24"/>
                <w:szCs w:val="24"/>
                <w:lang w:val="kk-KZ"/>
              </w:rPr>
              <w:t>max</w:t>
            </w:r>
          </w:p>
        </w:tc>
      </w:tr>
      <w:tr w:rsidR="00F0750C" w:rsidRPr="00CA73D0" w:rsidTr="00AC5CF0">
        <w:trPr>
          <w:cantSplit/>
          <w:trHeight w:val="285"/>
        </w:trPr>
        <w:tc>
          <w:tcPr>
            <w:tcW w:w="2693" w:type="dxa"/>
            <w:tcBorders>
              <w:top w:val="single" w:sz="4" w:space="0" w:color="auto"/>
              <w:left w:val="single" w:sz="4" w:space="0" w:color="auto"/>
              <w:bottom w:val="single" w:sz="4" w:space="0" w:color="auto"/>
              <w:right w:val="single" w:sz="4" w:space="0" w:color="auto"/>
            </w:tcBorders>
          </w:tcPr>
          <w:p w:rsidR="00F0750C" w:rsidRPr="008966B0" w:rsidRDefault="00F0750C" w:rsidP="00AC5CF0">
            <w:pPr>
              <w:jc w:val="center"/>
              <w:rPr>
                <w:rFonts w:ascii="Times New Roman" w:hAnsi="Times New Roman" w:cs="Times New Roman"/>
                <w:b/>
              </w:rPr>
            </w:pPr>
            <w:r w:rsidRPr="008966B0">
              <w:rPr>
                <w:rFonts w:ascii="Times New Roman" w:hAnsi="Times New Roman" w:cs="Times New Roman"/>
                <w:b/>
                <w:snapToGrid w:val="0"/>
                <w:sz w:val="24"/>
                <w:szCs w:val="24"/>
                <w:lang w:val="kk-KZ"/>
              </w:rPr>
              <w:t>С-</w:t>
            </w:r>
            <w:r w:rsidRPr="008966B0">
              <w:rPr>
                <w:rFonts w:ascii="Times New Roman" w:hAnsi="Times New Roman" w:cs="Times New Roman"/>
                <w:b/>
                <w:snapToGrid w:val="0"/>
                <w:sz w:val="24"/>
                <w:szCs w:val="24"/>
                <w:lang w:val="en-US"/>
              </w:rPr>
              <w:t>R-</w:t>
            </w:r>
            <w:r w:rsidRPr="008966B0">
              <w:rPr>
                <w:rFonts w:ascii="Times New Roman" w:hAnsi="Times New Roman" w:cs="Times New Roman"/>
                <w:b/>
                <w:snapToGrid w:val="0"/>
                <w:sz w:val="24"/>
                <w:szCs w:val="24"/>
                <w:lang w:val="kk-KZ"/>
              </w:rPr>
              <w:t>3  ( блок-А )</w:t>
            </w:r>
          </w:p>
        </w:tc>
        <w:tc>
          <w:tcPr>
            <w:tcW w:w="2694" w:type="dxa"/>
            <w:tcBorders>
              <w:top w:val="single" w:sz="4" w:space="0" w:color="auto"/>
              <w:left w:val="single" w:sz="4" w:space="0" w:color="auto"/>
              <w:bottom w:val="single" w:sz="4" w:space="0" w:color="auto"/>
              <w:right w:val="single" w:sz="4" w:space="0" w:color="auto"/>
            </w:tcBorders>
          </w:tcPr>
          <w:p w:rsidR="00F0750C" w:rsidRPr="008966B0" w:rsidRDefault="00F0750C" w:rsidP="00AC5CF0">
            <w:pPr>
              <w:jc w:val="center"/>
              <w:rPr>
                <w:rFonts w:ascii="Times New Roman" w:hAnsi="Times New Roman" w:cs="Times New Roman"/>
                <w:b/>
                <w:i/>
                <w:sz w:val="24"/>
                <w:szCs w:val="24"/>
                <w:lang w:val="kk-KZ"/>
              </w:rPr>
            </w:pPr>
            <w:r w:rsidRPr="008966B0">
              <w:rPr>
                <w:rFonts w:ascii="Times New Roman" w:hAnsi="Times New Roman" w:cs="Times New Roman"/>
                <w:b/>
                <w:sz w:val="24"/>
                <w:szCs w:val="24"/>
                <w:lang w:val="kk-KZ"/>
              </w:rPr>
              <w:t>263 131</w:t>
            </w:r>
          </w:p>
        </w:tc>
        <w:tc>
          <w:tcPr>
            <w:tcW w:w="2835" w:type="dxa"/>
            <w:tcBorders>
              <w:top w:val="single" w:sz="4" w:space="0" w:color="auto"/>
              <w:left w:val="single" w:sz="4" w:space="0" w:color="auto"/>
              <w:bottom w:val="single" w:sz="4" w:space="0" w:color="auto"/>
              <w:right w:val="single" w:sz="4" w:space="0" w:color="auto"/>
            </w:tcBorders>
          </w:tcPr>
          <w:p w:rsidR="00F0750C" w:rsidRPr="008966B0" w:rsidRDefault="00F0750C" w:rsidP="00AC5CF0">
            <w:pPr>
              <w:jc w:val="center"/>
              <w:rPr>
                <w:rFonts w:ascii="Times New Roman" w:hAnsi="Times New Roman" w:cs="Times New Roman"/>
                <w:b/>
                <w:i/>
                <w:sz w:val="24"/>
                <w:szCs w:val="24"/>
                <w:lang w:val="kk-KZ"/>
              </w:rPr>
            </w:pPr>
            <w:r w:rsidRPr="008966B0">
              <w:rPr>
                <w:rFonts w:ascii="Times New Roman" w:hAnsi="Times New Roman" w:cs="Times New Roman"/>
                <w:b/>
                <w:sz w:val="24"/>
                <w:szCs w:val="24"/>
                <w:lang w:val="kk-KZ"/>
              </w:rPr>
              <w:t>302 255</w:t>
            </w:r>
          </w:p>
        </w:tc>
      </w:tr>
    </w:tbl>
    <w:p w:rsidR="00F0750C" w:rsidRPr="008966B0" w:rsidRDefault="00F0750C" w:rsidP="00F0750C">
      <w:pPr>
        <w:pStyle w:val="5"/>
        <w:tabs>
          <w:tab w:val="left" w:pos="142"/>
        </w:tabs>
        <w:spacing w:before="0" w:line="240" w:lineRule="auto"/>
        <w:ind w:left="142" w:hanging="142"/>
        <w:jc w:val="both"/>
        <w:rPr>
          <w:rFonts w:ascii="Times New Roman" w:hAnsi="Times New Roman" w:cs="Times New Roman"/>
          <w:b/>
          <w:color w:val="auto"/>
          <w:sz w:val="24"/>
          <w:szCs w:val="24"/>
          <w:u w:val="single"/>
          <w:lang w:val="kk-KZ"/>
        </w:rPr>
      </w:pPr>
      <w:r w:rsidRPr="00CA73D0">
        <w:rPr>
          <w:rFonts w:ascii="Times New Roman" w:hAnsi="Times New Roman" w:cs="Times New Roman"/>
          <w:sz w:val="24"/>
          <w:szCs w:val="24"/>
          <w:lang w:val="kk-KZ"/>
        </w:rPr>
        <w:t xml:space="preserve"> </w:t>
      </w:r>
      <w:r w:rsidRPr="00CA73D0">
        <w:rPr>
          <w:rFonts w:ascii="Times New Roman" w:hAnsi="Times New Roman" w:cs="Times New Roman"/>
          <w:sz w:val="24"/>
          <w:szCs w:val="24"/>
          <w:lang w:val="kk-KZ"/>
        </w:rPr>
        <w:tab/>
        <w:t xml:space="preserve"> </w:t>
      </w:r>
      <w:r w:rsidRPr="00CA73D0">
        <w:rPr>
          <w:rFonts w:ascii="Times New Roman" w:hAnsi="Times New Roman" w:cs="Times New Roman"/>
          <w:sz w:val="24"/>
          <w:szCs w:val="24"/>
          <w:lang w:val="kk-KZ"/>
        </w:rPr>
        <w:tab/>
      </w:r>
      <w:r w:rsidRPr="00CA73D0">
        <w:rPr>
          <w:rFonts w:ascii="Times New Roman" w:hAnsi="Times New Roman" w:cs="Times New Roman"/>
          <w:b/>
          <w:color w:val="000000" w:themeColor="text1"/>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Қаратау ауданы бойынша Мемлекеттік кірістер басқармасы» РММ, 160021, Шымкент қаласы, А.Байтұрсынов көшесі, 66 үй, </w:t>
      </w:r>
      <w:r w:rsidRPr="00446389">
        <w:rPr>
          <w:rFonts w:ascii="Times New Roman" w:hAnsi="Times New Roman" w:cs="Times New Roman"/>
          <w:b/>
          <w:color w:val="000000" w:themeColor="text1"/>
          <w:sz w:val="24"/>
          <w:szCs w:val="24"/>
          <w:lang w:val="kk-KZ"/>
        </w:rPr>
        <w:t>208</w:t>
      </w:r>
      <w:r>
        <w:rPr>
          <w:rFonts w:ascii="Times New Roman" w:hAnsi="Times New Roman" w:cs="Times New Roman"/>
          <w:b/>
          <w:color w:val="000000" w:themeColor="text1"/>
          <w:sz w:val="24"/>
          <w:szCs w:val="24"/>
          <w:lang w:val="kk-KZ"/>
        </w:rPr>
        <w:t xml:space="preserve"> </w:t>
      </w:r>
      <w:r w:rsidRPr="00CA73D0">
        <w:rPr>
          <w:rFonts w:ascii="Times New Roman" w:hAnsi="Times New Roman" w:cs="Times New Roman"/>
          <w:b/>
          <w:color w:val="000000" w:themeColor="text1"/>
          <w:sz w:val="24"/>
          <w:szCs w:val="24"/>
          <w:lang w:val="kk-KZ"/>
        </w:rPr>
        <w:t xml:space="preserve">каб., байланыс телефоны 8(7252) 21-46-99, электрондық мекен-жайы: </w:t>
      </w:r>
      <w:r>
        <w:rPr>
          <w:rFonts w:ascii="Times New Roman" w:hAnsi="Times New Roman" w:cs="Times New Roman"/>
          <w:b/>
          <w:sz w:val="24"/>
          <w:szCs w:val="24"/>
          <w:lang w:val="kk-KZ"/>
        </w:rPr>
        <w:fldChar w:fldCharType="begin"/>
      </w:r>
      <w:r>
        <w:rPr>
          <w:rFonts w:ascii="Times New Roman" w:hAnsi="Times New Roman" w:cs="Times New Roman"/>
          <w:b/>
          <w:sz w:val="24"/>
          <w:szCs w:val="24"/>
          <w:lang w:val="kk-KZ"/>
        </w:rPr>
        <w:instrText xml:space="preserve"> HYPERLINK "mailto:</w:instrText>
      </w:r>
      <w:r w:rsidRPr="00446389">
        <w:rPr>
          <w:rFonts w:ascii="Times New Roman" w:hAnsi="Times New Roman" w:cs="Times New Roman"/>
          <w:b/>
          <w:sz w:val="24"/>
          <w:szCs w:val="24"/>
          <w:lang w:val="kk-KZ"/>
        </w:rPr>
        <w:instrText>zh.taubay@kgd.gov.kz</w:instrText>
      </w:r>
      <w:r>
        <w:rPr>
          <w:rFonts w:ascii="Times New Roman" w:hAnsi="Times New Roman" w:cs="Times New Roman"/>
          <w:b/>
          <w:sz w:val="24"/>
          <w:szCs w:val="24"/>
          <w:lang w:val="kk-KZ"/>
        </w:rPr>
        <w:instrText xml:space="preserve">" </w:instrText>
      </w:r>
      <w:r>
        <w:rPr>
          <w:rFonts w:ascii="Times New Roman" w:hAnsi="Times New Roman" w:cs="Times New Roman"/>
          <w:b/>
          <w:sz w:val="24"/>
          <w:szCs w:val="24"/>
          <w:lang w:val="kk-KZ"/>
        </w:rPr>
        <w:fldChar w:fldCharType="separate"/>
      </w:r>
      <w:r w:rsidRPr="000C4FD7">
        <w:rPr>
          <w:rStyle w:val="a3"/>
          <w:rFonts w:ascii="Times New Roman" w:hAnsi="Times New Roman" w:cs="Times New Roman"/>
          <w:b/>
          <w:sz w:val="24"/>
          <w:szCs w:val="24"/>
          <w:lang w:val="kk-KZ"/>
        </w:rPr>
        <w:t>zh.</w:t>
      </w:r>
      <w:r w:rsidRPr="00446389">
        <w:rPr>
          <w:rStyle w:val="a3"/>
          <w:rFonts w:ascii="Times New Roman" w:hAnsi="Times New Roman" w:cs="Times New Roman"/>
          <w:b/>
          <w:sz w:val="24"/>
          <w:szCs w:val="24"/>
          <w:lang w:val="kk-KZ"/>
        </w:rPr>
        <w:t>taubay</w:t>
      </w:r>
      <w:r w:rsidRPr="000C4FD7">
        <w:rPr>
          <w:rStyle w:val="a3"/>
          <w:rFonts w:ascii="Times New Roman" w:hAnsi="Times New Roman" w:cs="Times New Roman"/>
          <w:b/>
          <w:sz w:val="24"/>
          <w:szCs w:val="24"/>
          <w:lang w:val="kk-KZ"/>
        </w:rPr>
        <w:t>@kgd.gov.kz</w:t>
      </w:r>
      <w:r>
        <w:rPr>
          <w:rFonts w:ascii="Times New Roman" w:hAnsi="Times New Roman" w:cs="Times New Roman"/>
          <w:b/>
          <w:sz w:val="24"/>
          <w:szCs w:val="24"/>
          <w:lang w:val="kk-KZ"/>
        </w:rPr>
        <w:fldChar w:fldCharType="end"/>
      </w:r>
      <w:r w:rsidRPr="00CA73D0">
        <w:rPr>
          <w:rFonts w:ascii="Times New Roman" w:hAnsi="Times New Roman" w:cs="Times New Roman"/>
          <w:b/>
          <w:color w:val="000000" w:themeColor="text1"/>
          <w:sz w:val="24"/>
          <w:szCs w:val="24"/>
          <w:lang w:val="kk-KZ"/>
        </w:rPr>
        <w:t xml:space="preserve">  </w:t>
      </w:r>
    </w:p>
    <w:p w:rsidR="00F0750C" w:rsidRPr="00CA73D0" w:rsidRDefault="00F0750C" w:rsidP="00F0750C">
      <w:pPr>
        <w:pStyle w:val="5"/>
        <w:tabs>
          <w:tab w:val="left" w:pos="142"/>
        </w:tabs>
        <w:spacing w:before="0" w:line="240" w:lineRule="auto"/>
        <w:ind w:left="142" w:hanging="142"/>
        <w:jc w:val="both"/>
        <w:rPr>
          <w:rFonts w:ascii="Times New Roman" w:hAnsi="Times New Roman" w:cs="Times New Roman"/>
          <w:b/>
          <w:color w:val="auto"/>
          <w:sz w:val="24"/>
          <w:szCs w:val="24"/>
          <w:lang w:val="kk-KZ"/>
        </w:rPr>
      </w:pPr>
      <w:r w:rsidRPr="00CA73D0">
        <w:rPr>
          <w:rFonts w:ascii="Times New Roman" w:hAnsi="Times New Roman" w:cs="Times New Roman"/>
          <w:sz w:val="24"/>
          <w:szCs w:val="24"/>
          <w:lang w:val="kk-KZ"/>
        </w:rPr>
        <w:t xml:space="preserve">   </w:t>
      </w:r>
      <w:r w:rsidRPr="00CA73D0">
        <w:rPr>
          <w:rFonts w:ascii="Times New Roman" w:hAnsi="Times New Roman" w:cs="Times New Roman"/>
          <w:sz w:val="24"/>
          <w:szCs w:val="24"/>
          <w:lang w:val="kk-KZ"/>
        </w:rPr>
        <w:tab/>
      </w:r>
      <w:r w:rsidRPr="00CA73D0">
        <w:rPr>
          <w:rFonts w:ascii="Times New Roman" w:hAnsi="Times New Roman" w:cs="Times New Roman"/>
          <w:b/>
          <w:color w:val="auto"/>
          <w:sz w:val="24"/>
          <w:szCs w:val="24"/>
          <w:lang w:val="kk-KZ"/>
        </w:rPr>
        <w:t>«Б» корпусының бос әкімшілік  мемлекеттік  лауазымдарына орналасуға ішкі  конкурс жариялайды:</w:t>
      </w:r>
    </w:p>
    <w:p w:rsidR="00F0750C" w:rsidRPr="00DA48D0" w:rsidRDefault="00F0750C" w:rsidP="00F0750C">
      <w:pPr>
        <w:spacing w:after="0"/>
        <w:ind w:right="178"/>
        <w:jc w:val="both"/>
        <w:rPr>
          <w:rFonts w:ascii="Times New Roman" w:hAnsi="Times New Roman" w:cs="Times New Roman"/>
          <w:b/>
          <w:sz w:val="24"/>
          <w:szCs w:val="24"/>
          <w:lang w:val="kk-KZ"/>
        </w:rPr>
      </w:pPr>
      <w:r w:rsidRPr="00CA73D0">
        <w:rPr>
          <w:rFonts w:ascii="Times New Roman" w:hAnsi="Times New Roman" w:cs="Times New Roman"/>
          <w:b/>
          <w:sz w:val="24"/>
          <w:szCs w:val="24"/>
          <w:lang w:val="kk-KZ"/>
        </w:rPr>
        <w:t xml:space="preserve">     </w:t>
      </w:r>
      <w:r w:rsidRPr="00DA48D0">
        <w:rPr>
          <w:rFonts w:ascii="Times New Roman" w:hAnsi="Times New Roman" w:cs="Times New Roman"/>
          <w:b/>
          <w:sz w:val="24"/>
          <w:szCs w:val="24"/>
          <w:lang w:val="kk-KZ"/>
        </w:rPr>
        <w:t xml:space="preserve">1. Шымкент қаласы бойынша Мемлекеттік кірістер департаментінің Қаратау ауданы бойынша Мемлекеттік кірістер басқармасы </w:t>
      </w:r>
      <w:r>
        <w:rPr>
          <w:rFonts w:ascii="Times New Roman" w:hAnsi="Times New Roman" w:cs="Times New Roman"/>
          <w:b/>
          <w:sz w:val="24"/>
          <w:szCs w:val="24"/>
          <w:lang w:val="kk-KZ"/>
        </w:rPr>
        <w:t xml:space="preserve">Өндіріп алу </w:t>
      </w:r>
      <w:r w:rsidRPr="00DA48D0">
        <w:rPr>
          <w:rFonts w:ascii="Times New Roman" w:hAnsi="Times New Roman" w:cs="Times New Roman"/>
          <w:b/>
          <w:sz w:val="24"/>
          <w:szCs w:val="24"/>
          <w:lang w:val="kk-KZ"/>
        </w:rPr>
        <w:t>бөлімінің бас</w:t>
      </w:r>
      <w:r>
        <w:rPr>
          <w:rFonts w:ascii="Times New Roman" w:hAnsi="Times New Roman" w:cs="Times New Roman"/>
          <w:b/>
          <w:sz w:val="24"/>
          <w:szCs w:val="24"/>
          <w:lang w:val="kk-KZ"/>
        </w:rPr>
        <w:t>шысы</w:t>
      </w:r>
      <w:r w:rsidRPr="00DA48D0">
        <w:rPr>
          <w:rFonts w:ascii="Times New Roman" w:hAnsi="Times New Roman" w:cs="Times New Roman"/>
          <w:b/>
          <w:sz w:val="24"/>
          <w:szCs w:val="24"/>
          <w:lang w:val="kk-KZ"/>
        </w:rPr>
        <w:t>, (С-R-</w:t>
      </w:r>
      <w:r>
        <w:rPr>
          <w:rFonts w:ascii="Times New Roman" w:hAnsi="Times New Roman" w:cs="Times New Roman"/>
          <w:b/>
          <w:sz w:val="24"/>
          <w:szCs w:val="24"/>
          <w:lang w:val="kk-KZ"/>
        </w:rPr>
        <w:t xml:space="preserve">3 </w:t>
      </w:r>
      <w:r w:rsidRPr="00DA48D0">
        <w:rPr>
          <w:rFonts w:ascii="Times New Roman" w:hAnsi="Times New Roman" w:cs="Times New Roman"/>
          <w:b/>
          <w:sz w:val="24"/>
          <w:szCs w:val="24"/>
          <w:lang w:val="kk-KZ"/>
        </w:rPr>
        <w:t>санаты Блок-А)   1 бірлік.</w:t>
      </w:r>
    </w:p>
    <w:p w:rsidR="00F0750C" w:rsidRPr="00446389" w:rsidRDefault="00F0750C" w:rsidP="00F0750C">
      <w:pPr>
        <w:spacing w:after="0"/>
        <w:ind w:right="17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A73D0">
        <w:rPr>
          <w:rFonts w:ascii="Times New Roman" w:hAnsi="Times New Roman" w:cs="Times New Roman"/>
          <w:b/>
          <w:sz w:val="24"/>
          <w:szCs w:val="24"/>
          <w:lang w:val="kk-KZ"/>
        </w:rPr>
        <w:t>Функционалды міндеттері:</w:t>
      </w:r>
      <w:r w:rsidRPr="00CA73D0">
        <w:rPr>
          <w:rFonts w:ascii="Times New Roman" w:hAnsi="Times New Roman" w:cs="Times New Roman"/>
          <w:sz w:val="24"/>
          <w:szCs w:val="24"/>
          <w:lang w:val="kk-KZ"/>
        </w:rPr>
        <w:t xml:space="preserve"> </w:t>
      </w:r>
      <w:r w:rsidRPr="00922879">
        <w:rPr>
          <w:rFonts w:ascii="Times New Roman" w:hAnsi="Times New Roman" w:cs="Times New Roman"/>
          <w:sz w:val="24"/>
          <w:szCs w:val="24"/>
          <w:lang w:val="kk-KZ"/>
        </w:rPr>
        <w:t>Бөлім жұмысын басқару,  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r w:rsidRPr="00446389">
        <w:rPr>
          <w:rFonts w:ascii="Times New Roman" w:hAnsi="Times New Roman" w:cs="Times New Roman"/>
          <w:sz w:val="24"/>
          <w:szCs w:val="24"/>
          <w:lang w:val="kk-KZ"/>
        </w:rPr>
        <w:t xml:space="preserve"> </w:t>
      </w:r>
    </w:p>
    <w:p w:rsidR="00F0750C" w:rsidRPr="00446389" w:rsidRDefault="00F0750C" w:rsidP="00F0750C">
      <w:pPr>
        <w:spacing w:after="0" w:line="240" w:lineRule="auto"/>
        <w:ind w:right="178" w:firstLine="360"/>
        <w:jc w:val="both"/>
        <w:rPr>
          <w:rFonts w:ascii="Times New Roman" w:hAnsi="Times New Roman" w:cs="Times New Roman"/>
          <w:i/>
          <w:sz w:val="24"/>
          <w:szCs w:val="24"/>
          <w:lang w:val="kk-KZ" w:eastAsia="en-US"/>
        </w:rPr>
      </w:pPr>
      <w:r w:rsidRPr="00446389">
        <w:rPr>
          <w:rFonts w:ascii="Times New Roman" w:hAnsi="Times New Roman" w:cs="Times New Roman"/>
          <w:b/>
          <w:sz w:val="24"/>
          <w:szCs w:val="24"/>
          <w:lang w:val="kk-KZ"/>
        </w:rPr>
        <w:t>Конкурсқа қатысушыларға қойылатын талаптар:</w:t>
      </w:r>
      <w:r w:rsidRPr="00446389">
        <w:rPr>
          <w:rFonts w:ascii="Times New Roman" w:hAnsi="Times New Roman" w:cs="Times New Roman"/>
          <w:sz w:val="24"/>
          <w:szCs w:val="24"/>
          <w:lang w:val="kk-KZ"/>
        </w:rPr>
        <w:t xml:space="preserve"> </w:t>
      </w:r>
      <w:r w:rsidRPr="00446389">
        <w:rPr>
          <w:rFonts w:ascii="Times New Roman" w:hAnsi="Times New Roman" w:cs="Times New Roman"/>
          <w:sz w:val="24"/>
          <w:szCs w:val="24"/>
          <w:lang w:val="kk-KZ" w:eastAsia="en-US"/>
        </w:rPr>
        <w:t xml:space="preserve">жоғары немесе жоғары оқу орнынан кейінгі білім, </w:t>
      </w:r>
      <w:r w:rsidRPr="00446389">
        <w:rPr>
          <w:rFonts w:ascii="Times New Roman" w:hAnsi="Times New Roman" w:cs="Times New Roman"/>
          <w:sz w:val="24"/>
          <w:szCs w:val="24"/>
          <w:lang w:val="kk-KZ"/>
        </w:rPr>
        <w:t xml:space="preserve">мемлекеттік лауазымдарда жұмыс өтілі бір жылдан кем емес немесе </w:t>
      </w:r>
      <w:r w:rsidRPr="00446389">
        <w:rPr>
          <w:rFonts w:ascii="Times New Roman" w:hAnsi="Times New Roman" w:cs="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446389">
        <w:rPr>
          <w:rFonts w:ascii="Times New Roman" w:hAnsi="Times New Roman" w:cs="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446389">
        <w:rPr>
          <w:rFonts w:ascii="Times New Roman" w:eastAsiaTheme="minorHAnsi" w:hAnsi="Times New Roman" w:cs="Times New Roman"/>
          <w:sz w:val="24"/>
          <w:szCs w:val="24"/>
          <w:lang w:val="kk-KZ" w:eastAsia="en-US"/>
        </w:rPr>
        <w:t xml:space="preserve">, салық ісі) мамандықтары. </w:t>
      </w:r>
    </w:p>
    <w:p w:rsidR="00F0750C" w:rsidRPr="00496C7E" w:rsidRDefault="00F0750C" w:rsidP="00F0750C">
      <w:pPr>
        <w:spacing w:after="0" w:line="240" w:lineRule="auto"/>
        <w:ind w:firstLine="360"/>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F0750C" w:rsidRPr="00496C7E" w:rsidRDefault="00F0750C" w:rsidP="00F0750C">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w:t>
      </w:r>
      <w:r w:rsidRPr="00496C7E">
        <w:rPr>
          <w:rFonts w:ascii="Times New Roman" w:hAnsi="Times New Roman"/>
          <w:color w:val="000000"/>
          <w:sz w:val="24"/>
          <w:szCs w:val="24"/>
          <w:lang w:val="kk-KZ"/>
        </w:rPr>
        <w:lastRenderedPageBreak/>
        <w:t>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F0750C" w:rsidRPr="00496C7E" w:rsidRDefault="00F0750C" w:rsidP="00F0750C">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F0750C" w:rsidRPr="00496C7E" w:rsidRDefault="00F0750C" w:rsidP="00F0750C">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fldChar w:fldCharType="begin"/>
      </w:r>
      <w:r w:rsidRPr="00446389">
        <w:rPr>
          <w:lang w:val="kk-KZ"/>
        </w:rPr>
        <w:instrText xml:space="preserve"> HYPERLINK "http://adilet.zan.kz/kaz/docs/V1500012639" \l "z205" </w:instrText>
      </w:r>
      <w:r>
        <w:fldChar w:fldCharType="separate"/>
      </w:r>
      <w:r w:rsidRPr="00496C7E">
        <w:rPr>
          <w:rStyle w:val="a3"/>
          <w:rFonts w:ascii="Times New Roman" w:hAnsi="Times New Roman"/>
          <w:sz w:val="24"/>
          <w:szCs w:val="24"/>
          <w:lang w:val="kk-KZ"/>
        </w:rPr>
        <w:t>2-қосымша</w:t>
      </w:r>
      <w:r>
        <w:rPr>
          <w:rStyle w:val="a3"/>
          <w:rFonts w:ascii="Times New Roman" w:hAnsi="Times New Roman"/>
          <w:sz w:val="24"/>
          <w:szCs w:val="24"/>
          <w:lang w:val="kk-KZ"/>
        </w:rPr>
        <w:fldChar w:fldCharType="end"/>
      </w:r>
      <w:r w:rsidRPr="00496C7E">
        <w:rPr>
          <w:rStyle w:val="a3"/>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1" w:name="z89"/>
      <w:bookmarkEnd w:id="1"/>
      <w:r w:rsidRPr="00496C7E">
        <w:rPr>
          <w:rFonts w:ascii="Times New Roman" w:hAnsi="Times New Roman"/>
          <w:sz w:val="24"/>
          <w:szCs w:val="24"/>
          <w:lang w:val="kk-KZ"/>
        </w:rPr>
        <w:t xml:space="preserve"> </w:t>
      </w:r>
    </w:p>
    <w:p w:rsidR="00F0750C" w:rsidRPr="00496C7E" w:rsidRDefault="00F0750C" w:rsidP="00F0750C">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2" w:name="z90"/>
      <w:bookmarkEnd w:id="2"/>
    </w:p>
    <w:p w:rsidR="00F0750C" w:rsidRPr="00496C7E" w:rsidRDefault="00F0750C" w:rsidP="00F0750C">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F0750C" w:rsidRPr="00496C7E" w:rsidRDefault="00F0750C" w:rsidP="00F0750C">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F0750C" w:rsidRPr="00496C7E" w:rsidRDefault="00F0750C" w:rsidP="00F0750C">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Pr="00907510">
        <w:rPr>
          <w:rFonts w:ascii="Times New Roman" w:hAnsi="Times New Roman"/>
          <w:sz w:val="24"/>
          <w:szCs w:val="24"/>
          <w:lang w:val="kk-KZ"/>
        </w:rPr>
        <w:t xml:space="preserve">не </w:t>
      </w:r>
      <w:r w:rsidRPr="0060444B">
        <w:rPr>
          <w:rFonts w:ascii="Times New Roman" w:hAnsi="Times New Roman"/>
          <w:sz w:val="24"/>
          <w:szCs w:val="24"/>
          <w:lang w:val="kk-KZ"/>
        </w:rPr>
        <w:t>(</w:t>
      </w:r>
      <w:r>
        <w:rPr>
          <w:rFonts w:ascii="Times New Roman" w:hAnsi="Times New Roman" w:cs="Times New Roman"/>
          <w:b/>
          <w:sz w:val="24"/>
          <w:szCs w:val="24"/>
          <w:lang w:val="kk-KZ"/>
        </w:rPr>
        <w:fldChar w:fldCharType="begin"/>
      </w:r>
      <w:r>
        <w:rPr>
          <w:rFonts w:ascii="Times New Roman" w:hAnsi="Times New Roman" w:cs="Times New Roman"/>
          <w:b/>
          <w:sz w:val="24"/>
          <w:szCs w:val="24"/>
          <w:lang w:val="kk-KZ"/>
        </w:rPr>
        <w:instrText xml:space="preserve"> HYPERLINK "mailto:</w:instrText>
      </w:r>
      <w:r w:rsidRPr="00446389">
        <w:rPr>
          <w:rFonts w:ascii="Times New Roman" w:hAnsi="Times New Roman" w:cs="Times New Roman"/>
          <w:b/>
          <w:sz w:val="24"/>
          <w:szCs w:val="24"/>
          <w:lang w:val="kk-KZ"/>
        </w:rPr>
        <w:instrText>zh.taubay@kgd.gov.kz</w:instrText>
      </w:r>
      <w:r>
        <w:rPr>
          <w:rFonts w:ascii="Times New Roman" w:hAnsi="Times New Roman" w:cs="Times New Roman"/>
          <w:b/>
          <w:sz w:val="24"/>
          <w:szCs w:val="24"/>
          <w:lang w:val="kk-KZ"/>
        </w:rPr>
        <w:instrText xml:space="preserve">" </w:instrText>
      </w:r>
      <w:r>
        <w:rPr>
          <w:rFonts w:ascii="Times New Roman" w:hAnsi="Times New Roman" w:cs="Times New Roman"/>
          <w:b/>
          <w:sz w:val="24"/>
          <w:szCs w:val="24"/>
          <w:lang w:val="kk-KZ"/>
        </w:rPr>
        <w:fldChar w:fldCharType="separate"/>
      </w:r>
      <w:r w:rsidRPr="000C4FD7">
        <w:rPr>
          <w:rStyle w:val="a3"/>
          <w:rFonts w:ascii="Times New Roman" w:hAnsi="Times New Roman" w:cs="Times New Roman"/>
          <w:b/>
          <w:sz w:val="24"/>
          <w:szCs w:val="24"/>
          <w:lang w:val="kk-KZ"/>
        </w:rPr>
        <w:t>zh.</w:t>
      </w:r>
      <w:r w:rsidRPr="00446389">
        <w:rPr>
          <w:rStyle w:val="a3"/>
          <w:rFonts w:ascii="Times New Roman" w:hAnsi="Times New Roman" w:cs="Times New Roman"/>
          <w:b/>
          <w:sz w:val="24"/>
          <w:szCs w:val="24"/>
          <w:lang w:val="kk-KZ"/>
        </w:rPr>
        <w:t>taubay</w:t>
      </w:r>
      <w:r w:rsidRPr="000C4FD7">
        <w:rPr>
          <w:rStyle w:val="a3"/>
          <w:rFonts w:ascii="Times New Roman" w:hAnsi="Times New Roman" w:cs="Times New Roman"/>
          <w:b/>
          <w:sz w:val="24"/>
          <w:szCs w:val="24"/>
          <w:lang w:val="kk-KZ"/>
        </w:rPr>
        <w:t>@kgd.gov.kz</w:t>
      </w:r>
      <w:r>
        <w:rPr>
          <w:rFonts w:ascii="Times New Roman" w:hAnsi="Times New Roman" w:cs="Times New Roman"/>
          <w:b/>
          <w:sz w:val="24"/>
          <w:szCs w:val="24"/>
          <w:lang w:val="kk-KZ"/>
        </w:rPr>
        <w:fldChar w:fldCharType="end"/>
      </w:r>
      <w:r w:rsidRPr="0060444B">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F0750C" w:rsidRPr="00907510" w:rsidRDefault="00F0750C" w:rsidP="00F0750C">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907510">
        <w:rPr>
          <w:rFonts w:ascii="Times New Roman" w:hAnsi="Times New Roman"/>
          <w:sz w:val="24"/>
          <w:szCs w:val="24"/>
          <w:u w:val="single"/>
          <w:lang w:val="kk-KZ"/>
        </w:rPr>
        <w:t>үш жұмыс күні</w:t>
      </w:r>
      <w:r w:rsidRPr="00907510">
        <w:rPr>
          <w:rFonts w:ascii="Times New Roman" w:hAnsi="Times New Roman"/>
          <w:sz w:val="24"/>
          <w:szCs w:val="24"/>
          <w:lang w:val="kk-KZ"/>
        </w:rPr>
        <w:t xml:space="preserve"> ішінде Шымкен</w:t>
      </w:r>
      <w:r>
        <w:rPr>
          <w:rFonts w:ascii="Times New Roman" w:hAnsi="Times New Roman"/>
          <w:sz w:val="24"/>
          <w:szCs w:val="24"/>
          <w:lang w:val="kk-KZ"/>
        </w:rPr>
        <w:t>т қаласы, Байтұрсынов көшесі, 66</w:t>
      </w:r>
      <w:r w:rsidRPr="00907510">
        <w:rPr>
          <w:rFonts w:ascii="Times New Roman" w:hAnsi="Times New Roman"/>
          <w:sz w:val="24"/>
          <w:szCs w:val="24"/>
          <w:lang w:val="kk-KZ"/>
        </w:rPr>
        <w:t xml:space="preserve">, </w:t>
      </w:r>
      <w:r>
        <w:rPr>
          <w:rFonts w:ascii="Times New Roman" w:hAnsi="Times New Roman"/>
          <w:sz w:val="24"/>
          <w:szCs w:val="24"/>
          <w:lang w:val="kk-KZ"/>
        </w:rPr>
        <w:t>Қаратау</w:t>
      </w:r>
      <w:r w:rsidRPr="00907510">
        <w:rPr>
          <w:rFonts w:ascii="Times New Roman" w:hAnsi="Times New Roman"/>
          <w:sz w:val="24"/>
          <w:szCs w:val="24"/>
          <w:lang w:val="kk-KZ"/>
        </w:rPr>
        <w:t xml:space="preserve"> ауданы бойынша Мемлекеттік кірістер басқармасының ғимаратында өтеді.</w:t>
      </w:r>
    </w:p>
    <w:p w:rsidR="00F0750C" w:rsidRPr="00496C7E" w:rsidRDefault="00F0750C" w:rsidP="00F0750C">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F0750C" w:rsidRPr="00496C7E" w:rsidRDefault="00F0750C" w:rsidP="00F0750C">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F0750C" w:rsidRPr="00496C7E" w:rsidRDefault="00F0750C" w:rsidP="00F0750C">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F0750C" w:rsidRPr="00496C7E" w:rsidRDefault="00F0750C" w:rsidP="00F0750C">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F0750C" w:rsidRPr="00496C7E" w:rsidRDefault="00F0750C" w:rsidP="00F0750C">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F0750C" w:rsidRPr="00496C7E" w:rsidRDefault="00F0750C" w:rsidP="00F0750C">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F0750C" w:rsidRPr="00496C7E" w:rsidRDefault="00F0750C" w:rsidP="00F0750C">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F0750C" w:rsidRPr="00907510" w:rsidRDefault="00F0750C" w:rsidP="00F0750C">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w:t>
      </w:r>
      <w:r>
        <w:rPr>
          <w:rFonts w:ascii="Times New Roman" w:hAnsi="Times New Roman"/>
          <w:b/>
          <w:sz w:val="24"/>
          <w:szCs w:val="24"/>
          <w:lang w:val="kk-KZ"/>
        </w:rPr>
        <w:t>Қаратау</w:t>
      </w:r>
      <w:r w:rsidRPr="00907510">
        <w:rPr>
          <w:rFonts w:ascii="Times New Roman" w:hAnsi="Times New Roman"/>
          <w:b/>
          <w:sz w:val="24"/>
          <w:szCs w:val="24"/>
          <w:lang w:val="kk-KZ"/>
        </w:rPr>
        <w:t xml:space="preserve"> ауданы бойынша Мемлекеттік кірістер басқармасы» РММ. </w:t>
      </w:r>
      <w:r w:rsidRPr="0060444B">
        <w:rPr>
          <w:rFonts w:ascii="Times New Roman" w:hAnsi="Times New Roman"/>
          <w:b/>
          <w:sz w:val="24"/>
          <w:szCs w:val="24"/>
          <w:lang w:val="kk-KZ"/>
        </w:rPr>
        <w:t>160021,</w:t>
      </w:r>
      <w:r w:rsidRPr="00907510">
        <w:rPr>
          <w:rFonts w:ascii="Times New Roman" w:hAnsi="Times New Roman"/>
          <w:b/>
          <w:sz w:val="24"/>
          <w:szCs w:val="24"/>
          <w:lang w:val="kk-KZ"/>
        </w:rPr>
        <w:t xml:space="preserve"> Шымкент қаласы, А.Байтұрсынов көшесі, </w:t>
      </w:r>
      <w:r>
        <w:rPr>
          <w:rFonts w:ascii="Times New Roman" w:hAnsi="Times New Roman"/>
          <w:b/>
          <w:sz w:val="24"/>
          <w:szCs w:val="24"/>
          <w:lang w:val="kk-KZ"/>
        </w:rPr>
        <w:t>66 үй, 208</w:t>
      </w:r>
      <w:r w:rsidRPr="00907510">
        <w:rPr>
          <w:rFonts w:ascii="Times New Roman" w:hAnsi="Times New Roman"/>
          <w:b/>
          <w:sz w:val="24"/>
          <w:szCs w:val="24"/>
          <w:lang w:val="kk-KZ"/>
        </w:rPr>
        <w:t xml:space="preserve"> каб., байланыс телефоны </w:t>
      </w:r>
      <w:r w:rsidRPr="004A164F">
        <w:rPr>
          <w:rFonts w:ascii="Times New Roman" w:hAnsi="Times New Roman"/>
          <w:b/>
          <w:sz w:val="24"/>
          <w:szCs w:val="24"/>
          <w:lang w:val="kk-KZ"/>
        </w:rPr>
        <w:t>8</w:t>
      </w:r>
      <w:r w:rsidRPr="00AA7C91">
        <w:rPr>
          <w:rFonts w:ascii="Times New Roman" w:hAnsi="Times New Roman"/>
          <w:b/>
          <w:sz w:val="24"/>
          <w:szCs w:val="24"/>
          <w:lang w:val="kk-KZ"/>
        </w:rPr>
        <w:t>(7</w:t>
      </w:r>
      <w:r w:rsidRPr="004A164F">
        <w:rPr>
          <w:rFonts w:ascii="Times New Roman" w:hAnsi="Times New Roman"/>
          <w:b/>
          <w:sz w:val="24"/>
          <w:szCs w:val="24"/>
          <w:lang w:val="kk-KZ"/>
        </w:rPr>
        <w:t>252</w:t>
      </w:r>
      <w:r w:rsidRPr="00AA7C91">
        <w:rPr>
          <w:rFonts w:ascii="Times New Roman" w:hAnsi="Times New Roman"/>
          <w:b/>
          <w:sz w:val="24"/>
          <w:szCs w:val="24"/>
          <w:lang w:val="kk-KZ"/>
        </w:rPr>
        <w:t xml:space="preserve">) </w:t>
      </w:r>
      <w:r>
        <w:rPr>
          <w:rFonts w:ascii="Times New Roman" w:hAnsi="Times New Roman"/>
          <w:b/>
          <w:sz w:val="24"/>
          <w:szCs w:val="24"/>
          <w:lang w:val="kk-KZ"/>
        </w:rPr>
        <w:t>21-46</w:t>
      </w:r>
      <w:r w:rsidRPr="004A164F">
        <w:rPr>
          <w:rFonts w:ascii="Times New Roman" w:hAnsi="Times New Roman"/>
          <w:b/>
          <w:sz w:val="24"/>
          <w:szCs w:val="24"/>
          <w:lang w:val="kk-KZ"/>
        </w:rPr>
        <w:t>-</w:t>
      </w:r>
      <w:r>
        <w:rPr>
          <w:rFonts w:ascii="Times New Roman" w:hAnsi="Times New Roman"/>
          <w:b/>
          <w:sz w:val="24"/>
          <w:szCs w:val="24"/>
          <w:lang w:val="kk-KZ"/>
        </w:rPr>
        <w:t>99</w:t>
      </w:r>
      <w:r w:rsidRPr="00907510">
        <w:rPr>
          <w:rFonts w:ascii="Times New Roman" w:hAnsi="Times New Roman"/>
          <w:b/>
          <w:sz w:val="24"/>
          <w:szCs w:val="24"/>
          <w:lang w:val="kk-KZ"/>
        </w:rPr>
        <w:t xml:space="preserve">, электрондық мекен-жайы:  </w:t>
      </w:r>
      <w:r>
        <w:rPr>
          <w:rFonts w:ascii="Times New Roman" w:hAnsi="Times New Roman" w:cs="Times New Roman"/>
          <w:b/>
          <w:sz w:val="24"/>
          <w:szCs w:val="24"/>
          <w:lang w:val="kk-KZ"/>
        </w:rPr>
        <w:fldChar w:fldCharType="begin"/>
      </w:r>
      <w:r>
        <w:rPr>
          <w:rFonts w:ascii="Times New Roman" w:hAnsi="Times New Roman" w:cs="Times New Roman"/>
          <w:b/>
          <w:sz w:val="24"/>
          <w:szCs w:val="24"/>
          <w:lang w:val="kk-KZ"/>
        </w:rPr>
        <w:instrText xml:space="preserve"> HYPERLINK "mailto:</w:instrText>
      </w:r>
      <w:r w:rsidRPr="00446389">
        <w:rPr>
          <w:rFonts w:ascii="Times New Roman" w:hAnsi="Times New Roman" w:cs="Times New Roman"/>
          <w:b/>
          <w:sz w:val="24"/>
          <w:szCs w:val="24"/>
          <w:lang w:val="kk-KZ"/>
        </w:rPr>
        <w:instrText>zh.taubay@kgd.gov.kz</w:instrText>
      </w:r>
      <w:r>
        <w:rPr>
          <w:rFonts w:ascii="Times New Roman" w:hAnsi="Times New Roman" w:cs="Times New Roman"/>
          <w:b/>
          <w:sz w:val="24"/>
          <w:szCs w:val="24"/>
          <w:lang w:val="kk-KZ"/>
        </w:rPr>
        <w:instrText xml:space="preserve">" </w:instrText>
      </w:r>
      <w:r>
        <w:rPr>
          <w:rFonts w:ascii="Times New Roman" w:hAnsi="Times New Roman" w:cs="Times New Roman"/>
          <w:b/>
          <w:sz w:val="24"/>
          <w:szCs w:val="24"/>
          <w:lang w:val="kk-KZ"/>
        </w:rPr>
        <w:fldChar w:fldCharType="separate"/>
      </w:r>
      <w:r w:rsidRPr="000C4FD7">
        <w:rPr>
          <w:rStyle w:val="a3"/>
          <w:rFonts w:ascii="Times New Roman" w:hAnsi="Times New Roman" w:cs="Times New Roman"/>
          <w:b/>
          <w:sz w:val="24"/>
          <w:szCs w:val="24"/>
          <w:lang w:val="kk-KZ"/>
        </w:rPr>
        <w:t>zh.</w:t>
      </w:r>
      <w:r w:rsidRPr="00446389">
        <w:rPr>
          <w:rStyle w:val="a3"/>
          <w:rFonts w:ascii="Times New Roman" w:hAnsi="Times New Roman" w:cs="Times New Roman"/>
          <w:b/>
          <w:sz w:val="24"/>
          <w:szCs w:val="24"/>
          <w:lang w:val="kk-KZ"/>
        </w:rPr>
        <w:t>taubay</w:t>
      </w:r>
      <w:r w:rsidRPr="000C4FD7">
        <w:rPr>
          <w:rStyle w:val="a3"/>
          <w:rFonts w:ascii="Times New Roman" w:hAnsi="Times New Roman" w:cs="Times New Roman"/>
          <w:b/>
          <w:sz w:val="24"/>
          <w:szCs w:val="24"/>
          <w:lang w:val="kk-KZ"/>
        </w:rPr>
        <w:t>@kgd.gov.kz</w:t>
      </w:r>
      <w:r>
        <w:rPr>
          <w:rFonts w:ascii="Times New Roman" w:hAnsi="Times New Roman" w:cs="Times New Roman"/>
          <w:b/>
          <w:sz w:val="24"/>
          <w:szCs w:val="24"/>
          <w:lang w:val="kk-KZ"/>
        </w:rPr>
        <w:fldChar w:fldCharType="end"/>
      </w:r>
      <w:r w:rsidRPr="00CA73D0">
        <w:rPr>
          <w:rFonts w:ascii="Times New Roman" w:hAnsi="Times New Roman" w:cs="Times New Roman"/>
          <w:b/>
          <w:color w:val="000000" w:themeColor="text1"/>
          <w:sz w:val="24"/>
          <w:szCs w:val="24"/>
          <w:lang w:val="kk-KZ"/>
        </w:rPr>
        <w:t xml:space="preserve">  </w:t>
      </w:r>
      <w:r w:rsidRPr="00907510">
        <w:rPr>
          <w:rFonts w:ascii="Times New Roman" w:hAnsi="Times New Roman"/>
          <w:b/>
          <w:sz w:val="24"/>
          <w:szCs w:val="24"/>
          <w:lang w:val="kk-KZ"/>
        </w:rPr>
        <w:t>жүзеге асырылады.</w:t>
      </w:r>
    </w:p>
    <w:p w:rsidR="002B6E5B" w:rsidRDefault="00B41D85">
      <w:pPr>
        <w:rPr>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F0750C" w:rsidRPr="00B41D85" w:rsidTr="00AC5CF0">
        <w:trPr>
          <w:tblCellSpacing w:w="15" w:type="dxa"/>
          <w:jc w:val="right"/>
        </w:trPr>
        <w:tc>
          <w:tcPr>
            <w:tcW w:w="5595" w:type="dxa"/>
            <w:shd w:val="clear" w:color="auto" w:fill="auto"/>
            <w:hideMark/>
          </w:tcPr>
          <w:p w:rsidR="00F0750C" w:rsidRPr="007D2D19" w:rsidRDefault="00F0750C" w:rsidP="00AC5CF0">
            <w:pPr>
              <w:spacing w:after="0" w:line="240" w:lineRule="auto"/>
              <w:jc w:val="both"/>
              <w:rPr>
                <w:rFonts w:ascii="Times New Roman" w:hAnsi="Times New Roman"/>
                <w:spacing w:val="2"/>
                <w:sz w:val="24"/>
                <w:szCs w:val="24"/>
                <w:lang w:val="kk-KZ"/>
              </w:rPr>
            </w:pPr>
          </w:p>
          <w:p w:rsidR="00F0750C" w:rsidRPr="007D2D19" w:rsidRDefault="00F0750C" w:rsidP="00AC5CF0">
            <w:pPr>
              <w:spacing w:after="0" w:line="240" w:lineRule="auto"/>
              <w:jc w:val="both"/>
              <w:rPr>
                <w:rFonts w:ascii="Times New Roman" w:hAnsi="Times New Roman"/>
                <w:spacing w:val="2"/>
                <w:sz w:val="24"/>
                <w:szCs w:val="24"/>
                <w:lang w:val="kk-KZ"/>
              </w:rPr>
            </w:pPr>
          </w:p>
          <w:p w:rsidR="00F0750C" w:rsidRPr="007D2D19" w:rsidRDefault="00F0750C" w:rsidP="00AC5CF0">
            <w:pPr>
              <w:spacing w:after="0" w:line="240" w:lineRule="auto"/>
              <w:jc w:val="both"/>
              <w:rPr>
                <w:rFonts w:ascii="Times New Roman" w:hAnsi="Times New Roman"/>
                <w:spacing w:val="2"/>
                <w:sz w:val="24"/>
                <w:szCs w:val="24"/>
                <w:lang w:val="kk-KZ"/>
              </w:rPr>
            </w:pPr>
          </w:p>
          <w:p w:rsidR="00F0750C" w:rsidRPr="007D2D19" w:rsidRDefault="00F0750C" w:rsidP="00AC5CF0">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F0750C" w:rsidRPr="007D2D19" w:rsidRDefault="00F0750C" w:rsidP="00AC5CF0">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F0750C" w:rsidRPr="007D2D19" w:rsidTr="00AC5CF0">
        <w:trPr>
          <w:tblCellSpacing w:w="15" w:type="dxa"/>
          <w:jc w:val="right"/>
        </w:trPr>
        <w:tc>
          <w:tcPr>
            <w:tcW w:w="5595" w:type="dxa"/>
            <w:shd w:val="clear" w:color="auto" w:fill="auto"/>
            <w:hideMark/>
          </w:tcPr>
          <w:p w:rsidR="00F0750C" w:rsidRPr="007D2D19" w:rsidRDefault="00F0750C" w:rsidP="00AC5CF0">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F0750C" w:rsidRPr="007D2D19" w:rsidRDefault="00F0750C" w:rsidP="00AC5CF0">
            <w:pPr>
              <w:spacing w:after="0" w:line="240" w:lineRule="auto"/>
              <w:jc w:val="both"/>
              <w:rPr>
                <w:rFonts w:ascii="Times New Roman" w:hAnsi="Times New Roman"/>
                <w:b/>
                <w:i/>
                <w:sz w:val="24"/>
                <w:szCs w:val="24"/>
                <w:lang w:val="kk-KZ"/>
              </w:rPr>
            </w:pPr>
          </w:p>
          <w:p w:rsidR="00F0750C" w:rsidRPr="007D2D19" w:rsidRDefault="00F0750C" w:rsidP="00AC5CF0">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F0750C" w:rsidRPr="007D2D19" w:rsidRDefault="00F0750C" w:rsidP="00AC5CF0">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F0750C" w:rsidRPr="007D2D19" w:rsidRDefault="00F0750C" w:rsidP="00AC5CF0">
            <w:pPr>
              <w:spacing w:after="0" w:line="240" w:lineRule="auto"/>
              <w:jc w:val="both"/>
              <w:rPr>
                <w:rFonts w:ascii="Times New Roman" w:hAnsi="Times New Roman"/>
                <w:b/>
                <w:i/>
                <w:sz w:val="24"/>
                <w:szCs w:val="24"/>
              </w:rPr>
            </w:pPr>
          </w:p>
        </w:tc>
      </w:tr>
    </w:tbl>
    <w:p w:rsidR="00F0750C" w:rsidRPr="007D2D19" w:rsidRDefault="00F0750C" w:rsidP="00F0750C">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F0750C" w:rsidRPr="007D2D19" w:rsidRDefault="00F0750C" w:rsidP="00F0750C">
      <w:pPr>
        <w:spacing w:after="0" w:line="240" w:lineRule="auto"/>
        <w:jc w:val="both"/>
        <w:rPr>
          <w:rFonts w:ascii="Times New Roman" w:hAnsi="Times New Roman"/>
          <w:b/>
          <w:i/>
          <w:spacing w:val="2"/>
          <w:sz w:val="24"/>
          <w:szCs w:val="24"/>
          <w:lang w:val="kk-KZ"/>
        </w:rPr>
      </w:pPr>
    </w:p>
    <w:p w:rsidR="00F0750C" w:rsidRPr="007D2D19" w:rsidRDefault="00F0750C" w:rsidP="00F0750C">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F0750C" w:rsidRPr="007D2D19" w:rsidRDefault="00F0750C" w:rsidP="00F0750C">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F0750C" w:rsidRPr="007D2D19" w:rsidRDefault="00F0750C" w:rsidP="00F0750C">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750C" w:rsidRPr="007D2D19" w:rsidRDefault="00F0750C" w:rsidP="00F0750C">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F0750C" w:rsidRPr="007D2D19" w:rsidRDefault="00F0750C" w:rsidP="00F0750C">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F0750C" w:rsidRPr="007D2D19" w:rsidRDefault="00F0750C" w:rsidP="00F0750C">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Қосаберілгенқұжаттар:</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rsidR="00F0750C" w:rsidRPr="002E2242" w:rsidRDefault="00F0750C" w:rsidP="00F0750C">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rsidR="00F0750C" w:rsidRPr="002E2242" w:rsidRDefault="00F0750C" w:rsidP="00F0750C">
      <w:pPr>
        <w:spacing w:after="0" w:line="240" w:lineRule="auto"/>
        <w:jc w:val="both"/>
        <w:rPr>
          <w:rFonts w:ascii="Times New Roman" w:hAnsi="Times New Roman"/>
          <w:b/>
          <w:i/>
          <w:spacing w:val="2"/>
          <w:sz w:val="24"/>
          <w:szCs w:val="24"/>
          <w:lang w:val="kk-KZ"/>
        </w:rPr>
      </w:pPr>
    </w:p>
    <w:p w:rsidR="00F0750C" w:rsidRPr="002F3DBD" w:rsidRDefault="00F0750C" w:rsidP="00F0750C">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0750C" w:rsidRPr="001B305D" w:rsidRDefault="00F0750C" w:rsidP="00F0750C">
      <w:pPr>
        <w:spacing w:after="0"/>
        <w:jc w:val="both"/>
        <w:rPr>
          <w:rFonts w:ascii="Times New Roman" w:hAnsi="Times New Roman"/>
          <w:sz w:val="24"/>
          <w:szCs w:val="24"/>
          <w:lang w:val="kk-KZ"/>
        </w:rPr>
      </w:pPr>
    </w:p>
    <w:p w:rsidR="00F0750C" w:rsidRPr="0089221E" w:rsidRDefault="00F0750C" w:rsidP="00F0750C">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0750C" w:rsidRDefault="00F0750C" w:rsidP="00F0750C">
      <w:pPr>
        <w:pStyle w:val="a5"/>
        <w:rPr>
          <w:lang w:val="kk-KZ"/>
        </w:rPr>
      </w:pPr>
      <w:bookmarkStart w:id="3" w:name="_GoBack"/>
      <w:bookmarkEnd w:id="3"/>
    </w:p>
    <w:sectPr w:rsidR="00F07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0A"/>
    <w:rsid w:val="00AA4706"/>
    <w:rsid w:val="00B41D85"/>
    <w:rsid w:val="00C7550A"/>
    <w:rsid w:val="00F0750C"/>
    <w:rsid w:val="00F2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0C"/>
    <w:rPr>
      <w:rFonts w:eastAsiaTheme="minorEastAsia"/>
      <w:lang w:eastAsia="ru-RU"/>
    </w:rPr>
  </w:style>
  <w:style w:type="paragraph" w:styleId="3">
    <w:name w:val="heading 3"/>
    <w:basedOn w:val="a"/>
    <w:next w:val="a"/>
    <w:link w:val="30"/>
    <w:uiPriority w:val="9"/>
    <w:qFormat/>
    <w:rsid w:val="00F0750C"/>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F075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750C"/>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F0750C"/>
    <w:rPr>
      <w:rFonts w:asciiTheme="majorHAnsi" w:eastAsiaTheme="majorEastAsia" w:hAnsiTheme="majorHAnsi" w:cstheme="majorBidi"/>
      <w:color w:val="243F60" w:themeColor="accent1" w:themeShade="7F"/>
      <w:lang w:eastAsia="ru-RU"/>
    </w:rPr>
  </w:style>
  <w:style w:type="character" w:styleId="a3">
    <w:name w:val="Hyperlink"/>
    <w:unhideWhenUsed/>
    <w:rsid w:val="00F0750C"/>
    <w:rPr>
      <w:color w:val="0000FF"/>
      <w:u w:val="single"/>
    </w:rPr>
  </w:style>
  <w:style w:type="paragraph" w:customStyle="1" w:styleId="a4">
    <w:name w:val="Готовый"/>
    <w:basedOn w:val="a"/>
    <w:qFormat/>
    <w:rsid w:val="00F07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customStyle="1" w:styleId="Default">
    <w:name w:val="Default"/>
    <w:rsid w:val="00F0750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34"/>
    <w:qFormat/>
    <w:rsid w:val="00F0750C"/>
    <w:pPr>
      <w:ind w:left="720"/>
      <w:contextualSpacing/>
    </w:pPr>
    <w:rPr>
      <w:rFonts w:ascii="Calibri" w:eastAsia="Times New Roman" w:hAnsi="Calibri" w:cs="Times New Roman"/>
    </w:rPr>
  </w:style>
  <w:style w:type="character" w:customStyle="1" w:styleId="a6">
    <w:name w:val="Абзац списка Знак"/>
    <w:link w:val="a5"/>
    <w:uiPriority w:val="34"/>
    <w:locked/>
    <w:rsid w:val="00F0750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0C"/>
    <w:rPr>
      <w:rFonts w:eastAsiaTheme="minorEastAsia"/>
      <w:lang w:eastAsia="ru-RU"/>
    </w:rPr>
  </w:style>
  <w:style w:type="paragraph" w:styleId="3">
    <w:name w:val="heading 3"/>
    <w:basedOn w:val="a"/>
    <w:next w:val="a"/>
    <w:link w:val="30"/>
    <w:uiPriority w:val="9"/>
    <w:qFormat/>
    <w:rsid w:val="00F0750C"/>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F075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750C"/>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F0750C"/>
    <w:rPr>
      <w:rFonts w:asciiTheme="majorHAnsi" w:eastAsiaTheme="majorEastAsia" w:hAnsiTheme="majorHAnsi" w:cstheme="majorBidi"/>
      <w:color w:val="243F60" w:themeColor="accent1" w:themeShade="7F"/>
      <w:lang w:eastAsia="ru-RU"/>
    </w:rPr>
  </w:style>
  <w:style w:type="character" w:styleId="a3">
    <w:name w:val="Hyperlink"/>
    <w:unhideWhenUsed/>
    <w:rsid w:val="00F0750C"/>
    <w:rPr>
      <w:color w:val="0000FF"/>
      <w:u w:val="single"/>
    </w:rPr>
  </w:style>
  <w:style w:type="paragraph" w:customStyle="1" w:styleId="a4">
    <w:name w:val="Готовый"/>
    <w:basedOn w:val="a"/>
    <w:qFormat/>
    <w:rsid w:val="00F075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customStyle="1" w:styleId="Default">
    <w:name w:val="Default"/>
    <w:rsid w:val="00F0750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34"/>
    <w:qFormat/>
    <w:rsid w:val="00F0750C"/>
    <w:pPr>
      <w:ind w:left="720"/>
      <w:contextualSpacing/>
    </w:pPr>
    <w:rPr>
      <w:rFonts w:ascii="Calibri" w:eastAsia="Times New Roman" w:hAnsi="Calibri" w:cs="Times New Roman"/>
    </w:rPr>
  </w:style>
  <w:style w:type="character" w:customStyle="1" w:styleId="a6">
    <w:name w:val="Абзац списка Знак"/>
    <w:link w:val="a5"/>
    <w:uiPriority w:val="34"/>
    <w:locked/>
    <w:rsid w:val="00F0750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Таубай Жанерке Мейрамханқызы</cp:lastModifiedBy>
  <cp:revision>3</cp:revision>
  <dcterms:created xsi:type="dcterms:W3CDTF">2024-12-24T07:53:00Z</dcterms:created>
  <dcterms:modified xsi:type="dcterms:W3CDTF">2024-12-24T09:07:00Z</dcterms:modified>
</cp:coreProperties>
</file>