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министрлігінің мемлекеттік қызметшілері арасындағы «Б» корпусының бос мемлекеттік әкімшілік лауазымдарына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5DA0">
        <w:rPr>
          <w:rFonts w:ascii="Times New Roman" w:hAnsi="Times New Roman" w:cs="Times New Roman"/>
          <w:sz w:val="28"/>
          <w:szCs w:val="24"/>
          <w:lang w:val="kk-KZ"/>
        </w:rPr>
        <w:t>жалпы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конкурстық комиссиясының 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орытынды отырысының </w:t>
      </w:r>
      <w:r w:rsidR="005D2903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«</w:t>
      </w:r>
      <w:r w:rsidR="005D2903">
        <w:rPr>
          <w:rFonts w:ascii="Times New Roman" w:hAnsi="Times New Roman" w:cs="Times New Roman"/>
          <w:bCs/>
          <w:sz w:val="28"/>
          <w:szCs w:val="24"/>
          <w:lang w:val="kk-KZ"/>
        </w:rPr>
        <w:t>22</w:t>
      </w:r>
      <w:r w:rsidR="005D2903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» </w:t>
      </w:r>
      <w:r w:rsidR="005D2903">
        <w:rPr>
          <w:rFonts w:ascii="Times New Roman" w:hAnsi="Times New Roman" w:cs="Times New Roman"/>
          <w:bCs/>
          <w:sz w:val="28"/>
          <w:szCs w:val="24"/>
          <w:lang w:val="kk-KZ"/>
        </w:rPr>
        <w:t>тамыз</w:t>
      </w:r>
      <w:r w:rsidR="005D2903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202</w:t>
      </w:r>
      <w:r w:rsidR="005D2903">
        <w:rPr>
          <w:rFonts w:ascii="Times New Roman" w:hAnsi="Times New Roman" w:cs="Times New Roman"/>
          <w:bCs/>
          <w:sz w:val="28"/>
          <w:szCs w:val="24"/>
          <w:lang w:val="kk-KZ"/>
        </w:rPr>
        <w:t>4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</w:t>
      </w:r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5D2903">
        <w:rPr>
          <w:rFonts w:ascii="Times New Roman" w:hAnsi="Times New Roman" w:cs="Times New Roman"/>
          <w:bCs/>
          <w:sz w:val="28"/>
          <w:szCs w:val="24"/>
          <w:lang w:val="kk-KZ"/>
        </w:rPr>
        <w:t>3</w:t>
      </w:r>
      <w:r w:rsidR="004F5DA0">
        <w:rPr>
          <w:rFonts w:ascii="Times New Roman" w:hAnsi="Times New Roman" w:cs="Times New Roman"/>
          <w:bCs/>
          <w:sz w:val="28"/>
          <w:szCs w:val="24"/>
          <w:lang w:val="kk-KZ"/>
        </w:rPr>
        <w:t>6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ауданы бойынша Мемлекеттік кірістер 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басқармасы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>үміткердің (кандидат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>тың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7"/>
        <w:tblW w:w="9973" w:type="dxa"/>
        <w:tblLook w:val="04A0" w:firstRow="1" w:lastRow="0" w:firstColumn="1" w:lastColumn="0" w:noHBand="0" w:noVBand="1"/>
      </w:tblPr>
      <w:tblGrid>
        <w:gridCol w:w="9973"/>
      </w:tblGrid>
      <w:tr w:rsidR="004F5DA0" w:rsidRPr="005D2903" w:rsidTr="005D2903">
        <w:tc>
          <w:tcPr>
            <w:tcW w:w="9973" w:type="dxa"/>
          </w:tcPr>
          <w:p w:rsidR="004F5DA0" w:rsidRPr="00E21173" w:rsidRDefault="004F5DA0" w:rsidP="00C00E42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E211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Тұран ауданы бойынша Мемлекеттік кірістер басқармасының Өндіріп алу бөлімінің жетекші маманы</w:t>
            </w:r>
            <w:r w:rsidRPr="00E211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21173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(С-R-5 санаты блок А) - 1 бірлік.</w:t>
            </w:r>
          </w:p>
          <w:p w:rsidR="004F5DA0" w:rsidRPr="00E21173" w:rsidRDefault="004F5DA0" w:rsidP="00C00E42">
            <w:pPr>
              <w:pStyle w:val="a3"/>
              <w:tabs>
                <w:tab w:val="left" w:pos="426"/>
              </w:tabs>
              <w:ind w:left="92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4F5DA0" w:rsidRPr="00E21173" w:rsidTr="005D2903">
        <w:tc>
          <w:tcPr>
            <w:tcW w:w="9973" w:type="dxa"/>
          </w:tcPr>
          <w:p w:rsidR="004F5DA0" w:rsidRPr="00E21173" w:rsidRDefault="005D2903" w:rsidP="00C00E42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r w:rsidRPr="008D15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Сапарәлі Жәнел Берікқызы</w:t>
            </w:r>
            <w:r w:rsidRPr="00E2117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bookmarkEnd w:id="0"/>
          </w:p>
        </w:tc>
      </w:tr>
    </w:tbl>
    <w:p w:rsidR="008572FC" w:rsidRDefault="008572FC" w:rsidP="00962B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65B1F"/>
    <w:rsid w:val="000879F6"/>
    <w:rsid w:val="000C04EE"/>
    <w:rsid w:val="0014064E"/>
    <w:rsid w:val="001520DD"/>
    <w:rsid w:val="00182632"/>
    <w:rsid w:val="002131ED"/>
    <w:rsid w:val="00233685"/>
    <w:rsid w:val="002B17C0"/>
    <w:rsid w:val="002E479E"/>
    <w:rsid w:val="003A5CCD"/>
    <w:rsid w:val="003E5634"/>
    <w:rsid w:val="00400FC4"/>
    <w:rsid w:val="00452CF2"/>
    <w:rsid w:val="004D4A8E"/>
    <w:rsid w:val="004F5DA0"/>
    <w:rsid w:val="00515224"/>
    <w:rsid w:val="00583ED2"/>
    <w:rsid w:val="005843E8"/>
    <w:rsid w:val="005A2F0A"/>
    <w:rsid w:val="005C72C9"/>
    <w:rsid w:val="005D0CA0"/>
    <w:rsid w:val="005D2903"/>
    <w:rsid w:val="00623CFE"/>
    <w:rsid w:val="006432CA"/>
    <w:rsid w:val="008572FC"/>
    <w:rsid w:val="008A339C"/>
    <w:rsid w:val="00962B6D"/>
    <w:rsid w:val="00B06795"/>
    <w:rsid w:val="00B2392E"/>
    <w:rsid w:val="00B53B59"/>
    <w:rsid w:val="00B6777B"/>
    <w:rsid w:val="00BC1C2B"/>
    <w:rsid w:val="00BE402A"/>
    <w:rsid w:val="00CB4DDA"/>
    <w:rsid w:val="00D61550"/>
    <w:rsid w:val="00E36F65"/>
    <w:rsid w:val="00E717BE"/>
    <w:rsid w:val="00E81F47"/>
    <w:rsid w:val="00EF3317"/>
    <w:rsid w:val="00F03228"/>
    <w:rsid w:val="00F06236"/>
    <w:rsid w:val="00F82FA4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97C8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14</cp:revision>
  <dcterms:created xsi:type="dcterms:W3CDTF">2023-06-30T12:14:00Z</dcterms:created>
  <dcterms:modified xsi:type="dcterms:W3CDTF">2024-08-22T04:59:00Z</dcterms:modified>
</cp:coreProperties>
</file>