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8D" w:rsidRPr="006C137F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2D228D" w:rsidRPr="00560A3C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D05CA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общего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</w:t>
      </w:r>
      <w:r w:rsidR="00D05C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6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от </w:t>
      </w:r>
      <w:r w:rsidR="00D05CA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24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.0</w:t>
      </w:r>
      <w:r w:rsidR="00186B04"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7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.2023 года</w:t>
      </w:r>
    </w:p>
    <w:p w:rsidR="002D228D" w:rsidRPr="00560A3C" w:rsidRDefault="002D228D" w:rsidP="004822F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kk-KZ"/>
        </w:rPr>
      </w:pPr>
    </w:p>
    <w:p w:rsidR="002D228D" w:rsidRPr="009B78C7" w:rsidRDefault="002D228D" w:rsidP="00482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кандидат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ов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, получивши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х 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положительное заключение конкурсной комиссии </w:t>
      </w:r>
      <w:r w:rsidRPr="00560A3C">
        <w:rPr>
          <w:rFonts w:ascii="Times New Roman" w:hAnsi="Times New Roman"/>
          <w:sz w:val="28"/>
          <w:szCs w:val="28"/>
          <w:lang w:val="kk-KZ"/>
        </w:rPr>
        <w:t>Управление государственных доходов по району Тұран департамента государственных доходов по г. Шымкент Комитета государственных доходов Министерства финансов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60A3C">
        <w:rPr>
          <w:rFonts w:ascii="Times New Roman" w:hAnsi="Times New Roman"/>
          <w:sz w:val="28"/>
          <w:szCs w:val="28"/>
          <w:lang w:val="kk-KZ"/>
        </w:rPr>
        <w:t>Республики Казахстан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05CA3" w:rsidRPr="00E21173" w:rsidTr="00C00E42">
        <w:tc>
          <w:tcPr>
            <w:tcW w:w="9747" w:type="dxa"/>
          </w:tcPr>
          <w:p w:rsidR="00D05CA3" w:rsidRPr="00E21173" w:rsidRDefault="00D05CA3" w:rsidP="00F3435D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C852D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Руководитель отдела прававой и организационной работы Управления государственных доходов по району Тұран Департамента государственных доходов по городу Шымкент, категория С-R-3(блок B).</w:t>
            </w:r>
          </w:p>
        </w:tc>
      </w:tr>
      <w:tr w:rsidR="00D05CA3" w:rsidRPr="00E21173" w:rsidTr="00C00E42">
        <w:tc>
          <w:tcPr>
            <w:tcW w:w="9747" w:type="dxa"/>
          </w:tcPr>
          <w:p w:rsidR="00D05CA3" w:rsidRPr="00E21173" w:rsidRDefault="00D05CA3" w:rsidP="00C00E42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11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Әндеш Әкежан Талғатұлы</w:t>
            </w:r>
          </w:p>
        </w:tc>
      </w:tr>
      <w:tr w:rsidR="00D05CA3" w:rsidRPr="00E21173" w:rsidTr="00C00E42">
        <w:tc>
          <w:tcPr>
            <w:tcW w:w="9747" w:type="dxa"/>
          </w:tcPr>
          <w:p w:rsidR="00D05CA3" w:rsidRPr="00E21173" w:rsidRDefault="00D05CA3" w:rsidP="00F3435D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852D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Ведущий специалист отдела по работе с налогоплательщиками Управления государственных доходов по району Тұран Департамента государственных доходов по городу Шымкент, категория С-R-5(блок А)- 1 единица</w:t>
            </w:r>
            <w:r w:rsidR="00F3435D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</w:p>
        </w:tc>
      </w:tr>
      <w:tr w:rsidR="00D05CA3" w:rsidRPr="00E21173" w:rsidTr="00C00E42">
        <w:tc>
          <w:tcPr>
            <w:tcW w:w="9747" w:type="dxa"/>
          </w:tcPr>
          <w:p w:rsidR="00D05CA3" w:rsidRPr="00E21173" w:rsidRDefault="00D05CA3" w:rsidP="00C00E42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11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Болатұлы Елдос</w:t>
            </w:r>
          </w:p>
        </w:tc>
      </w:tr>
      <w:tr w:rsidR="00D05CA3" w:rsidRPr="00E21173" w:rsidTr="00C00E42">
        <w:tc>
          <w:tcPr>
            <w:tcW w:w="9747" w:type="dxa"/>
          </w:tcPr>
          <w:p w:rsidR="00D05CA3" w:rsidRPr="00E21173" w:rsidRDefault="00D05CA3" w:rsidP="00F3435D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211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852D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Ведущий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категория С-R-5(блок А) - 1 единица.</w:t>
            </w:r>
          </w:p>
        </w:tc>
      </w:tr>
      <w:tr w:rsidR="00D05CA3" w:rsidRPr="00E21173" w:rsidTr="00C00E42">
        <w:tc>
          <w:tcPr>
            <w:tcW w:w="9747" w:type="dxa"/>
          </w:tcPr>
          <w:p w:rsidR="00D05CA3" w:rsidRPr="00E21173" w:rsidRDefault="00D05CA3" w:rsidP="00C00E42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11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Жақсылық Арғынбай Бизақұлы</w:t>
            </w:r>
          </w:p>
        </w:tc>
      </w:tr>
      <w:tr w:rsidR="00D05CA3" w:rsidRPr="00E21173" w:rsidTr="00C00E42">
        <w:tc>
          <w:tcPr>
            <w:tcW w:w="9747" w:type="dxa"/>
          </w:tcPr>
          <w:p w:rsidR="00D05CA3" w:rsidRPr="00E21173" w:rsidRDefault="00D05CA3" w:rsidP="00F3435D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852D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Главный специалист отдела взимания Управления государственных доходов по району Тұран Департамента государственных доходов по городу Шымкент, категория С-R-4(блок А) - 1 единица.</w:t>
            </w:r>
          </w:p>
        </w:tc>
      </w:tr>
      <w:tr w:rsidR="00D05CA3" w:rsidRPr="00E21173" w:rsidTr="00C00E42">
        <w:tc>
          <w:tcPr>
            <w:tcW w:w="9747" w:type="dxa"/>
          </w:tcPr>
          <w:p w:rsidR="00D05CA3" w:rsidRPr="00E21173" w:rsidRDefault="00D05CA3" w:rsidP="00C00E42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211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Бейсенбай Жандос Амангелдіұлы</w:t>
            </w:r>
          </w:p>
        </w:tc>
      </w:tr>
      <w:tr w:rsidR="00D05CA3" w:rsidRPr="00E21173" w:rsidTr="00C00E42">
        <w:tc>
          <w:tcPr>
            <w:tcW w:w="9747" w:type="dxa"/>
          </w:tcPr>
          <w:p w:rsidR="00D05CA3" w:rsidRPr="00E21173" w:rsidRDefault="00D05CA3" w:rsidP="00F3435D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852D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Ведущий специалист отдела взимания Управления государственных доходов по району Тұран Департамента государственных доходов по городу Шымкент, категория С-R-5(блок А) - 1 единица.</w:t>
            </w:r>
          </w:p>
        </w:tc>
      </w:tr>
      <w:tr w:rsidR="00D05CA3" w:rsidRPr="00E21173" w:rsidTr="00C00E42">
        <w:tc>
          <w:tcPr>
            <w:tcW w:w="9747" w:type="dxa"/>
          </w:tcPr>
          <w:p w:rsidR="00D05CA3" w:rsidRPr="00E21173" w:rsidRDefault="00D05CA3" w:rsidP="00C00E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211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Асан Құрсан Еркімбекқызы</w:t>
            </w:r>
          </w:p>
          <w:p w:rsidR="00D05CA3" w:rsidRPr="00E21173" w:rsidRDefault="00D05CA3" w:rsidP="00C00E42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04309" w:rsidRPr="00A66EDF" w:rsidRDefault="00F3435D" w:rsidP="00F3435D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204309" w:rsidRPr="00A66EDF" w:rsidSect="00A66EDF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134E"/>
    <w:multiLevelType w:val="hybridMultilevel"/>
    <w:tmpl w:val="CEA40810"/>
    <w:lvl w:ilvl="0" w:tplc="CC603ED4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D"/>
    <w:rsid w:val="00186B04"/>
    <w:rsid w:val="002D228D"/>
    <w:rsid w:val="003F7C48"/>
    <w:rsid w:val="004822FB"/>
    <w:rsid w:val="00560A3C"/>
    <w:rsid w:val="008A48DF"/>
    <w:rsid w:val="00A66EDF"/>
    <w:rsid w:val="00BF1E60"/>
    <w:rsid w:val="00C852D9"/>
    <w:rsid w:val="00D05CA3"/>
    <w:rsid w:val="00D7609C"/>
    <w:rsid w:val="00F3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DAD3"/>
  <w15:chartTrackingRefBased/>
  <w15:docId w15:val="{F8CEEB09-496D-479D-B79F-1DA35D2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8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D228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2D22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2D228D"/>
    <w:rPr>
      <w:rFonts w:ascii="Calibri" w:eastAsia="Times New Roman" w:hAnsi="Calibri" w:cs="Times New Roman"/>
      <w:lang w:val="ru-RU" w:eastAsia="ru-RU"/>
    </w:rPr>
  </w:style>
  <w:style w:type="character" w:customStyle="1" w:styleId="a4">
    <w:name w:val="Абзац списка Знак"/>
    <w:link w:val="a3"/>
    <w:uiPriority w:val="99"/>
    <w:rsid w:val="002D228D"/>
    <w:rPr>
      <w:lang w:val="ru-RU"/>
    </w:rPr>
  </w:style>
  <w:style w:type="table" w:styleId="a7">
    <w:name w:val="Table Grid"/>
    <w:basedOn w:val="a1"/>
    <w:uiPriority w:val="59"/>
    <w:rsid w:val="002D22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Еримбетова Карлыгаш Маденовна</dc:creator>
  <cp:keywords/>
  <dc:description/>
  <cp:lastModifiedBy>Еримбетова Карлыгаш Маденовна</cp:lastModifiedBy>
  <cp:revision>9</cp:revision>
  <dcterms:created xsi:type="dcterms:W3CDTF">2023-06-30T12:13:00Z</dcterms:created>
  <dcterms:modified xsi:type="dcterms:W3CDTF">2023-07-25T11:53:00Z</dcterms:modified>
</cp:coreProperties>
</file>