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A7CED" w:rsidRDefault="006A7CED" w:rsidP="004822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val="kk-KZ"/>
        </w:rPr>
      </w:pPr>
    </w:p>
    <w:p w:rsidR="006A7CED" w:rsidRDefault="006A7CED" w:rsidP="004822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val="kk-KZ"/>
        </w:rPr>
      </w:pPr>
    </w:p>
    <w:p w:rsidR="006A7CED" w:rsidRDefault="006A7CED" w:rsidP="004822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val="kk-KZ"/>
        </w:rPr>
      </w:pPr>
    </w:p>
    <w:p w:rsidR="002D228D" w:rsidRPr="006C137F" w:rsidRDefault="002D228D" w:rsidP="004822FB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32"/>
          <w:szCs w:val="32"/>
          <w:lang w:val="kk-KZ"/>
        </w:rPr>
      </w:pPr>
      <w:bookmarkStart w:id="0" w:name="_GoBack"/>
      <w:bookmarkEnd w:id="0"/>
      <w:r w:rsidRPr="006C137F">
        <w:rPr>
          <w:rFonts w:ascii="Times New Roman" w:eastAsia="Calibri" w:hAnsi="Times New Roman" w:cs="Times New Roman"/>
          <w:b/>
          <w:sz w:val="32"/>
          <w:szCs w:val="32"/>
          <w:lang w:val="kk-KZ"/>
        </w:rPr>
        <w:t>Решение</w:t>
      </w:r>
    </w:p>
    <w:p w:rsidR="002D228D" w:rsidRPr="00560A3C" w:rsidRDefault="002D228D" w:rsidP="004822FB">
      <w:pPr>
        <w:spacing w:after="0" w:line="240" w:lineRule="auto"/>
        <w:jc w:val="center"/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</w:pP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заключительного заседания конкурсной комиссии для </w:t>
      </w:r>
      <w:r w:rsidR="00D05CA3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общего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  конкурса  Министерства финансов Республики Казахстан на занятие вакантных административной государственной должностей корпуса «Б», протокол </w:t>
      </w:r>
      <w:r w:rsidRPr="00560A3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№</w:t>
      </w:r>
      <w:r w:rsidR="006A7CED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</w:rPr>
        <w:t>3</w:t>
      </w:r>
      <w:r w:rsidR="00D05CA3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lang w:val="kk-KZ"/>
        </w:rPr>
        <w:t>6</w:t>
      </w:r>
      <w:r w:rsidRPr="00560A3C">
        <w:rPr>
          <w:rFonts w:ascii="Times New Roman" w:eastAsia="Calibri" w:hAnsi="Times New Roman" w:cs="Times New Roman"/>
          <w:bCs/>
          <w:color w:val="000000" w:themeColor="text1"/>
          <w:sz w:val="28"/>
          <w:szCs w:val="28"/>
          <w:lang w:val="kk-KZ"/>
        </w:rPr>
        <w:t xml:space="preserve"> 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от </w:t>
      </w:r>
      <w:r w:rsidR="00D05CA3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2</w:t>
      </w:r>
      <w:r w:rsidR="006A7CE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2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.0</w:t>
      </w:r>
      <w:r w:rsidR="006A7CE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8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.202</w:t>
      </w:r>
      <w:r w:rsidR="006A7CED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>4</w:t>
      </w:r>
      <w:r w:rsidRPr="00560A3C">
        <w:rPr>
          <w:rFonts w:ascii="Times New Roman" w:eastAsia="Calibri" w:hAnsi="Times New Roman" w:cs="Times New Roman"/>
          <w:color w:val="000000" w:themeColor="text1"/>
          <w:sz w:val="28"/>
          <w:szCs w:val="28"/>
          <w:lang w:val="kk-KZ"/>
        </w:rPr>
        <w:t xml:space="preserve"> года</w:t>
      </w:r>
    </w:p>
    <w:p w:rsidR="002D228D" w:rsidRPr="00560A3C" w:rsidRDefault="002D228D" w:rsidP="004822FB">
      <w:pPr>
        <w:spacing w:after="0" w:line="240" w:lineRule="auto"/>
        <w:jc w:val="both"/>
        <w:rPr>
          <w:rFonts w:ascii="Times New Roman" w:eastAsia="Calibri" w:hAnsi="Times New Roman" w:cs="Times New Roman"/>
          <w:color w:val="000000" w:themeColor="text1"/>
          <w:sz w:val="16"/>
          <w:szCs w:val="16"/>
          <w:lang w:val="kk-KZ"/>
        </w:rPr>
      </w:pPr>
    </w:p>
    <w:p w:rsidR="002D228D" w:rsidRPr="009B78C7" w:rsidRDefault="002D228D" w:rsidP="004822FB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</w:pPr>
      <w:r w:rsidRPr="006C137F">
        <w:rPr>
          <w:rFonts w:ascii="Times New Roman" w:eastAsia="Times New Roman" w:hAnsi="Times New Roman" w:cs="Times New Roman"/>
          <w:b/>
          <w:bCs/>
          <w:color w:val="222222"/>
          <w:sz w:val="32"/>
          <w:szCs w:val="32"/>
          <w:bdr w:val="none" w:sz="0" w:space="0" w:color="auto" w:frame="1"/>
        </w:rPr>
        <w:t>Список</w:t>
      </w:r>
    </w:p>
    <w:p w:rsidR="002D228D" w:rsidRPr="00560A3C" w:rsidRDefault="002D228D" w:rsidP="004822FB">
      <w:pPr>
        <w:pStyle w:val="a5"/>
        <w:jc w:val="center"/>
        <w:rPr>
          <w:rFonts w:ascii="Times New Roman" w:hAnsi="Times New Roman"/>
          <w:sz w:val="28"/>
          <w:szCs w:val="28"/>
          <w:bdr w:val="none" w:sz="0" w:space="0" w:color="auto" w:frame="1"/>
        </w:rPr>
      </w:pPr>
      <w:r w:rsidRPr="00560A3C">
        <w:rPr>
          <w:rFonts w:ascii="Times New Roman" w:hAnsi="Times New Roman"/>
          <w:sz w:val="28"/>
          <w:szCs w:val="28"/>
          <w:bdr w:val="none" w:sz="0" w:space="0" w:color="auto" w:frame="1"/>
        </w:rPr>
        <w:t>кандидат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  <w:lang w:val="kk-KZ"/>
        </w:rPr>
        <w:t>ов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</w:rPr>
        <w:t>, получивши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  <w:lang w:val="kk-KZ"/>
        </w:rPr>
        <w:t xml:space="preserve">х </w:t>
      </w:r>
      <w:r w:rsidRPr="00560A3C">
        <w:rPr>
          <w:rFonts w:ascii="Times New Roman" w:hAnsi="Times New Roman"/>
          <w:sz w:val="28"/>
          <w:szCs w:val="28"/>
          <w:bdr w:val="none" w:sz="0" w:space="0" w:color="auto" w:frame="1"/>
        </w:rPr>
        <w:t xml:space="preserve">положительное заключение конкурсной комиссии </w:t>
      </w:r>
      <w:r w:rsidRPr="00560A3C">
        <w:rPr>
          <w:rFonts w:ascii="Times New Roman" w:hAnsi="Times New Roman"/>
          <w:sz w:val="28"/>
          <w:szCs w:val="28"/>
          <w:lang w:val="kk-KZ"/>
        </w:rPr>
        <w:t>Управление государственных доходов по району Тұран департамента государственных доходов по г. Шымкент Комитета государственных доходов Министерства финансов</w:t>
      </w:r>
      <w:r w:rsidR="006A7CED">
        <w:rPr>
          <w:rFonts w:ascii="Times New Roman" w:hAnsi="Times New Roman"/>
          <w:sz w:val="28"/>
          <w:szCs w:val="28"/>
          <w:lang w:val="kk-KZ"/>
        </w:rPr>
        <w:t xml:space="preserve"> </w:t>
      </w:r>
      <w:r w:rsidRPr="00560A3C">
        <w:rPr>
          <w:rFonts w:ascii="Times New Roman" w:hAnsi="Times New Roman"/>
          <w:sz w:val="28"/>
          <w:szCs w:val="28"/>
          <w:lang w:val="kk-KZ"/>
        </w:rPr>
        <w:t>Республики Казахстан</w:t>
      </w:r>
    </w:p>
    <w:tbl>
      <w:tblPr>
        <w:tblStyle w:val="a7"/>
        <w:tblW w:w="9747" w:type="dxa"/>
        <w:tblLook w:val="04A0" w:firstRow="1" w:lastRow="0" w:firstColumn="1" w:lastColumn="0" w:noHBand="0" w:noVBand="1"/>
      </w:tblPr>
      <w:tblGrid>
        <w:gridCol w:w="9747"/>
      </w:tblGrid>
      <w:tr w:rsidR="00D05CA3" w:rsidRPr="00E21173" w:rsidTr="00C00E42">
        <w:tc>
          <w:tcPr>
            <w:tcW w:w="9747" w:type="dxa"/>
          </w:tcPr>
          <w:p w:rsidR="00D05CA3" w:rsidRPr="00E21173" w:rsidRDefault="00D05CA3" w:rsidP="00F3435D">
            <w:pPr>
              <w:pStyle w:val="a3"/>
              <w:tabs>
                <w:tab w:val="left" w:pos="284"/>
              </w:tabs>
              <w:spacing w:after="0"/>
              <w:ind w:left="0"/>
              <w:rPr>
                <w:rFonts w:ascii="Times New Roman" w:hAnsi="Times New Roman" w:cs="Times New Roman"/>
                <w:b/>
                <w:color w:val="000000"/>
                <w:sz w:val="28"/>
                <w:szCs w:val="28"/>
                <w:lang w:val="kk-KZ"/>
              </w:rPr>
            </w:pPr>
            <w:r w:rsidRPr="00C852D9">
              <w:rPr>
                <w:rFonts w:ascii="Times New Roman" w:eastAsiaTheme="minorEastAsia" w:hAnsi="Times New Roman" w:cs="Times New Roman"/>
                <w:b/>
                <w:sz w:val="28"/>
                <w:szCs w:val="28"/>
                <w:lang w:val="kk-KZ" w:eastAsia="ru-RU"/>
              </w:rPr>
              <w:t>Ведущий специалист отдела взимания Управления государственных доходов по району Тұран Департамента государственных доходов по городу Шымкент, категория С-R-5(блок А) - 1 единица.</w:t>
            </w:r>
          </w:p>
        </w:tc>
      </w:tr>
      <w:tr w:rsidR="00D05CA3" w:rsidRPr="00E21173" w:rsidTr="00C00E42">
        <w:tc>
          <w:tcPr>
            <w:tcW w:w="9747" w:type="dxa"/>
          </w:tcPr>
          <w:p w:rsidR="00D05CA3" w:rsidRPr="00E21173" w:rsidRDefault="006A7CED" w:rsidP="00C00E42">
            <w:pPr>
              <w:tabs>
                <w:tab w:val="left" w:pos="567"/>
                <w:tab w:val="left" w:pos="9356"/>
              </w:tabs>
              <w:ind w:left="142" w:right="-141"/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Сапарәлі Жәнел Берікқызы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 xml:space="preserve"> </w:t>
            </w:r>
          </w:p>
        </w:tc>
      </w:tr>
    </w:tbl>
    <w:p w:rsidR="00204309" w:rsidRPr="00A66EDF" w:rsidRDefault="006A7CED" w:rsidP="00F3435D">
      <w:pPr>
        <w:tabs>
          <w:tab w:val="left" w:pos="2970"/>
        </w:tabs>
        <w:rPr>
          <w:rFonts w:ascii="Times New Roman" w:hAnsi="Times New Roman" w:cs="Times New Roman"/>
          <w:b/>
          <w:sz w:val="28"/>
          <w:szCs w:val="28"/>
        </w:rPr>
      </w:pPr>
    </w:p>
    <w:sectPr w:rsidR="00204309" w:rsidRPr="00A66EDF" w:rsidSect="00A66EDF">
      <w:pgSz w:w="12240" w:h="15840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D08134E"/>
    <w:multiLevelType w:val="hybridMultilevel"/>
    <w:tmpl w:val="CEA40810"/>
    <w:lvl w:ilvl="0" w:tplc="CC603ED4">
      <w:start w:val="1"/>
      <w:numFmt w:val="decimal"/>
      <w:lvlText w:val="%1."/>
      <w:lvlJc w:val="left"/>
      <w:pPr>
        <w:ind w:left="785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228D"/>
    <w:rsid w:val="00186B04"/>
    <w:rsid w:val="002D228D"/>
    <w:rsid w:val="003F7C48"/>
    <w:rsid w:val="004822FB"/>
    <w:rsid w:val="00560A3C"/>
    <w:rsid w:val="006A7CED"/>
    <w:rsid w:val="008A48DF"/>
    <w:rsid w:val="00A66EDF"/>
    <w:rsid w:val="00BF1E60"/>
    <w:rsid w:val="00C852D9"/>
    <w:rsid w:val="00D05CA3"/>
    <w:rsid w:val="00D7609C"/>
    <w:rsid w:val="00F343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20E02E"/>
  <w15:chartTrackingRefBased/>
  <w15:docId w15:val="{F8CEEB09-496D-479D-B79F-1DA35D26DB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D228D"/>
    <w:pPr>
      <w:spacing w:after="200" w:line="276" w:lineRule="auto"/>
    </w:pPr>
    <w:rPr>
      <w:rFonts w:eastAsiaTheme="minorEastAsia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99"/>
    <w:qFormat/>
    <w:rsid w:val="002D228D"/>
    <w:pPr>
      <w:ind w:left="720"/>
      <w:contextualSpacing/>
    </w:pPr>
    <w:rPr>
      <w:rFonts w:eastAsiaTheme="minorHAnsi"/>
      <w:lang w:eastAsia="en-US"/>
    </w:rPr>
  </w:style>
  <w:style w:type="paragraph" w:styleId="a5">
    <w:name w:val="No Spacing"/>
    <w:aliases w:val="Обя,мелкий,норма,мой рабочий,No Spacing1"/>
    <w:link w:val="a6"/>
    <w:uiPriority w:val="1"/>
    <w:qFormat/>
    <w:rsid w:val="002D228D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customStyle="1" w:styleId="a6">
    <w:name w:val="Без интервала Знак"/>
    <w:aliases w:val="Обя Знак,мелкий Знак,норма Знак,мой рабочий Знак,No Spacing1 Знак"/>
    <w:basedOn w:val="a0"/>
    <w:link w:val="a5"/>
    <w:uiPriority w:val="1"/>
    <w:locked/>
    <w:rsid w:val="002D228D"/>
    <w:rPr>
      <w:rFonts w:ascii="Calibri" w:eastAsia="Times New Roman" w:hAnsi="Calibri" w:cs="Times New Roman"/>
      <w:lang w:val="ru-RU" w:eastAsia="ru-RU"/>
    </w:rPr>
  </w:style>
  <w:style w:type="character" w:customStyle="1" w:styleId="a4">
    <w:name w:val="Абзац списка Знак"/>
    <w:link w:val="a3"/>
    <w:uiPriority w:val="99"/>
    <w:rsid w:val="002D228D"/>
    <w:rPr>
      <w:lang w:val="ru-RU"/>
    </w:rPr>
  </w:style>
  <w:style w:type="table" w:styleId="a7">
    <w:name w:val="Table Grid"/>
    <w:basedOn w:val="a1"/>
    <w:uiPriority w:val="59"/>
    <w:rsid w:val="002D228D"/>
    <w:pPr>
      <w:spacing w:after="0" w:line="240" w:lineRule="auto"/>
    </w:pPr>
    <w:rPr>
      <w:lang w:val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103</Words>
  <Characters>591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Еримбетова Карлыгаш Маденовна</dc:creator>
  <cp:keywords/>
  <dc:description/>
  <cp:lastModifiedBy>Сафарова Асем Айтбаевна</cp:lastModifiedBy>
  <cp:revision>10</cp:revision>
  <dcterms:created xsi:type="dcterms:W3CDTF">2023-06-30T12:13:00Z</dcterms:created>
  <dcterms:modified xsi:type="dcterms:W3CDTF">2024-08-22T05:00:00Z</dcterms:modified>
</cp:coreProperties>
</file>