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BF" w:rsidRDefault="00A969BF" w:rsidP="00507531">
      <w:pPr>
        <w:pStyle w:val="3"/>
        <w:spacing w:before="0" w:after="0"/>
        <w:jc w:val="center"/>
        <w:rPr>
          <w:rFonts w:ascii="Times New Roman" w:hAnsi="Times New Roman"/>
          <w:bCs w:val="0"/>
          <w:sz w:val="24"/>
          <w:szCs w:val="24"/>
          <w:lang w:val="kk-KZ"/>
        </w:rPr>
      </w:pPr>
    </w:p>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742B93" w:rsidRPr="00D51BCA" w:rsidRDefault="00742B93" w:rsidP="00E53CFC">
      <w:pPr>
        <w:pStyle w:val="3"/>
        <w:spacing w:before="0" w:after="0"/>
        <w:jc w:val="center"/>
        <w:rPr>
          <w:rFonts w:ascii="Times New Roman" w:hAnsi="Times New Roman"/>
          <w:bCs w:val="0"/>
          <w:i/>
          <w:iCs/>
          <w:sz w:val="24"/>
          <w:szCs w:val="24"/>
          <w:lang w:val="kk-KZ"/>
        </w:rPr>
      </w:pP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6E43DF" w:rsidRDefault="006E43DF" w:rsidP="006E43DF">
      <w:pPr>
        <w:jc w:val="both"/>
        <w:rPr>
          <w:b w:val="0"/>
          <w:i w:val="0"/>
          <w:sz w:val="24"/>
          <w:szCs w:val="24"/>
          <w:lang w:val="kk-KZ"/>
        </w:rPr>
      </w:pP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1E02CE" w:rsidRDefault="001E02CE" w:rsidP="00230686">
      <w:pPr>
        <w:pStyle w:val="Default"/>
        <w:ind w:firstLine="709"/>
        <w:jc w:val="both"/>
        <w:rPr>
          <w:b/>
          <w:lang w:val="kk-KZ"/>
        </w:rPr>
      </w:pPr>
      <w:r w:rsidRPr="001E02CE">
        <w:rPr>
          <w:b/>
          <w:lang w:val="kk-KZ"/>
        </w:rPr>
        <w:t>C-R-3 санатының мемлекеттік әкімшілік лауазымдарына мынадай талаптар белгіленеді:</w:t>
      </w:r>
      <w:r w:rsidR="00230686" w:rsidRPr="00687DCD">
        <w:rPr>
          <w:b/>
          <w:lang w:val="kk-KZ"/>
        </w:rPr>
        <w:t xml:space="preserve"> </w:t>
      </w:r>
    </w:p>
    <w:p w:rsidR="00230686" w:rsidRPr="00687DCD" w:rsidRDefault="009A6C2C" w:rsidP="00230686">
      <w:pPr>
        <w:pStyle w:val="Default"/>
        <w:ind w:firstLine="709"/>
        <w:jc w:val="both"/>
        <w:rPr>
          <w:lang w:val="kk-KZ"/>
        </w:rPr>
      </w:pPr>
      <w:r w:rsidRPr="00687DCD">
        <w:rPr>
          <w:lang w:val="kk-KZ"/>
        </w:rPr>
        <w:t>Жоғары немесе жоғары оқу орнынан кейінгі білім</w:t>
      </w:r>
      <w:r w:rsidR="00230686" w:rsidRPr="00687DCD">
        <w:rPr>
          <w:lang w:val="kk-KZ"/>
        </w:rPr>
        <w:t xml:space="preserve">. </w:t>
      </w:r>
    </w:p>
    <w:p w:rsidR="00230686" w:rsidRPr="00687DCD" w:rsidRDefault="00230686" w:rsidP="00230686">
      <w:pPr>
        <w:pStyle w:val="Default"/>
        <w:ind w:firstLine="709"/>
        <w:jc w:val="both"/>
        <w:rPr>
          <w:lang w:val="kk-KZ"/>
        </w:rPr>
      </w:pPr>
      <w:r w:rsidRPr="00687DCD">
        <w:rPr>
          <w:lang w:val="kk-KZ"/>
        </w:rPr>
        <w:t>мынадай құзыреттердің бар болуы: стресске орнықтылық, бастамашылдық, жауапкершілік, қызметті тұтынушыға және оны хабар</w:t>
      </w:r>
      <w:r w:rsidR="00687DCD" w:rsidRPr="00687DCD">
        <w:rPr>
          <w:lang w:val="kk-KZ"/>
        </w:rPr>
        <w:t>дар етуге</w:t>
      </w:r>
      <w:r w:rsidRPr="00687DCD">
        <w:rPr>
          <w:lang w:val="kk-KZ"/>
        </w:rPr>
        <w:t xml:space="preserve"> бағдарлану, </w:t>
      </w:r>
      <w:r w:rsidR="00687DCD" w:rsidRPr="00687DCD">
        <w:rPr>
          <w:lang w:val="kk-KZ"/>
        </w:rPr>
        <w:t>парасаттылық, ынтымақтастық және өзара іс-қимыл, қызметті басқару, шешім қабылдау, көшбасшылық.</w:t>
      </w:r>
      <w:r w:rsidRPr="00687DCD">
        <w:rPr>
          <w:lang w:val="kk-KZ"/>
        </w:rPr>
        <w:t xml:space="preserve"> </w:t>
      </w:r>
    </w:p>
    <w:p w:rsidR="009A6C2C" w:rsidRPr="00687DCD" w:rsidRDefault="009A6C2C" w:rsidP="009A6C2C">
      <w:pPr>
        <w:jc w:val="both"/>
        <w:rPr>
          <w:b w:val="0"/>
          <w:i w:val="0"/>
          <w:color w:val="000000"/>
          <w:sz w:val="24"/>
          <w:szCs w:val="24"/>
          <w:lang w:val="kk-KZ"/>
        </w:rPr>
      </w:pPr>
      <w:r w:rsidRPr="00687DCD">
        <w:rPr>
          <w:b w:val="0"/>
          <w:i w:val="0"/>
          <w:color w:val="000000"/>
          <w:sz w:val="24"/>
          <w:szCs w:val="24"/>
          <w:lang w:val="kk-KZ"/>
        </w:rPr>
        <w:t>жұмыс тәжірибесі келесі талаптардың біріне сәйкес болуы тиіс:</w:t>
      </w:r>
    </w:p>
    <w:p w:rsidR="009A6C2C" w:rsidRPr="00687DCD" w:rsidRDefault="009A6C2C" w:rsidP="009A6C2C">
      <w:pPr>
        <w:jc w:val="both"/>
        <w:rPr>
          <w:sz w:val="24"/>
          <w:szCs w:val="24"/>
          <w:lang w:val="kk-KZ"/>
        </w:rPr>
      </w:pPr>
      <w:r w:rsidRPr="00687DCD">
        <w:rPr>
          <w:b w:val="0"/>
          <w:i w:val="0"/>
          <w:color w:val="000000"/>
          <w:sz w:val="24"/>
          <w:szCs w:val="24"/>
          <w:lang w:val="kk-KZ"/>
        </w:rPr>
        <w:t>1) жұмыс өтілі бір жылдан кем емес;</w:t>
      </w:r>
    </w:p>
    <w:p w:rsidR="009A6C2C" w:rsidRPr="00687DCD" w:rsidRDefault="009A6C2C" w:rsidP="009A6C2C">
      <w:pPr>
        <w:jc w:val="both"/>
        <w:rPr>
          <w:sz w:val="24"/>
          <w:szCs w:val="24"/>
          <w:lang w:val="kk-KZ"/>
        </w:rPr>
      </w:pPr>
      <w:bookmarkStart w:id="0" w:name="z222"/>
      <w:r w:rsidRPr="00687DCD">
        <w:rPr>
          <w:b w:val="0"/>
          <w:i w:val="0"/>
          <w:color w:val="000000"/>
          <w:sz w:val="24"/>
          <w:szCs w:val="24"/>
          <w:lang w:val="kk-KZ"/>
        </w:rPr>
        <w:t>2) осы санаттағы нақты лауазымның функционалдық бағыттарына сәйкес салаларда бір жылдан кем емес жұмыс өтілі.</w:t>
      </w:r>
    </w:p>
    <w:bookmarkEnd w:id="0"/>
    <w:p w:rsidR="006C620B" w:rsidRPr="00A1150C" w:rsidRDefault="006C620B" w:rsidP="00A1150C">
      <w:pPr>
        <w:widowControl/>
        <w:tabs>
          <w:tab w:val="left" w:pos="0"/>
          <w:tab w:val="left" w:pos="142"/>
          <w:tab w:val="left" w:pos="9554"/>
          <w:tab w:val="left" w:pos="9923"/>
        </w:tabs>
        <w:snapToGrid/>
        <w:ind w:right="178" w:firstLine="567"/>
        <w:jc w:val="both"/>
        <w:outlineLvl w:val="0"/>
        <w:rPr>
          <w:b w:val="0"/>
          <w:i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pPr w:leftFromText="180" w:rightFromText="180" w:vertAnchor="text" w:tblpY="1"/>
        <w:tblOverlap w:val="never"/>
        <w:tblW w:w="6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737F4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737F4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37F41">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230686" w:rsidRPr="003D0B16" w:rsidTr="00737F41">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230686" w:rsidRPr="0005194E" w:rsidRDefault="00230686" w:rsidP="00737F41">
            <w:pPr>
              <w:pStyle w:val="2"/>
              <w:tabs>
                <w:tab w:val="left" w:pos="0"/>
                <w:tab w:val="left" w:pos="9923"/>
              </w:tabs>
              <w:spacing w:before="0" w:line="240" w:lineRule="auto"/>
              <w:jc w:val="center"/>
              <w:rPr>
                <w:rFonts w:ascii="Times New Roman" w:hAnsi="Times New Roman"/>
                <w:i w:val="0"/>
                <w:snapToGrid w:val="0"/>
                <w:sz w:val="24"/>
                <w:szCs w:val="24"/>
                <w:lang w:val="kk-KZ"/>
              </w:rPr>
            </w:pPr>
            <w:r w:rsidRPr="0005194E">
              <w:rPr>
                <w:rFonts w:ascii="Times New Roman" w:hAnsi="Times New Roman"/>
                <w:i w:val="0"/>
                <w:snapToGrid w:val="0"/>
                <w:sz w:val="24"/>
                <w:szCs w:val="24"/>
                <w:lang w:val="kk-KZ"/>
              </w:rPr>
              <w:t>С-</w:t>
            </w:r>
            <w:r w:rsidRPr="0005194E">
              <w:rPr>
                <w:rFonts w:ascii="Times New Roman" w:hAnsi="Times New Roman"/>
                <w:i w:val="0"/>
                <w:snapToGrid w:val="0"/>
                <w:sz w:val="24"/>
                <w:szCs w:val="24"/>
                <w:lang w:val="en-US"/>
              </w:rPr>
              <w:t>R-</w:t>
            </w:r>
            <w:r w:rsidR="00737F41">
              <w:rPr>
                <w:rFonts w:ascii="Times New Roman" w:hAnsi="Times New Roman"/>
                <w:i w:val="0"/>
                <w:snapToGrid w:val="0"/>
                <w:sz w:val="24"/>
                <w:szCs w:val="24"/>
                <w:lang w:val="kk-KZ"/>
              </w:rPr>
              <w:t>3</w:t>
            </w:r>
            <w:r w:rsidRPr="0005194E">
              <w:rPr>
                <w:rFonts w:ascii="Times New Roman" w:hAnsi="Times New Roman"/>
                <w:i w:val="0"/>
                <w:snapToGrid w:val="0"/>
                <w:sz w:val="24"/>
                <w:szCs w:val="24"/>
                <w:lang w:val="kk-KZ"/>
              </w:rPr>
              <w:t xml:space="preserve"> (Блок-А)</w:t>
            </w:r>
          </w:p>
        </w:tc>
        <w:tc>
          <w:tcPr>
            <w:tcW w:w="1670" w:type="dxa"/>
            <w:tcBorders>
              <w:top w:val="single" w:sz="4" w:space="0" w:color="auto"/>
              <w:left w:val="single" w:sz="4" w:space="0" w:color="auto"/>
              <w:bottom w:val="single" w:sz="4" w:space="0" w:color="auto"/>
              <w:right w:val="single" w:sz="4" w:space="0" w:color="auto"/>
            </w:tcBorders>
          </w:tcPr>
          <w:p w:rsidR="00230686" w:rsidRPr="0005194E" w:rsidRDefault="00737F41" w:rsidP="00737F41">
            <w:pPr>
              <w:rPr>
                <w:i w:val="0"/>
                <w:sz w:val="24"/>
                <w:szCs w:val="24"/>
                <w:lang w:val="kk-KZ"/>
              </w:rPr>
            </w:pPr>
            <w:r>
              <w:rPr>
                <w:i w:val="0"/>
                <w:sz w:val="24"/>
                <w:szCs w:val="24"/>
                <w:lang w:val="kk-KZ"/>
              </w:rPr>
              <w:t>263</w:t>
            </w:r>
            <w:r w:rsidR="00B15969" w:rsidRPr="0005194E">
              <w:rPr>
                <w:i w:val="0"/>
                <w:sz w:val="24"/>
                <w:szCs w:val="24"/>
                <w:lang w:val="kk-KZ"/>
              </w:rPr>
              <w:t xml:space="preserve"> </w:t>
            </w:r>
            <w:r>
              <w:rPr>
                <w:i w:val="0"/>
                <w:sz w:val="24"/>
                <w:szCs w:val="24"/>
                <w:lang w:val="kk-KZ"/>
              </w:rPr>
              <w:t>131</w:t>
            </w:r>
          </w:p>
        </w:tc>
        <w:tc>
          <w:tcPr>
            <w:tcW w:w="2846" w:type="dxa"/>
            <w:tcBorders>
              <w:top w:val="single" w:sz="4" w:space="0" w:color="auto"/>
              <w:left w:val="single" w:sz="4" w:space="0" w:color="auto"/>
              <w:bottom w:val="single" w:sz="4" w:space="0" w:color="auto"/>
              <w:right w:val="single" w:sz="4" w:space="0" w:color="auto"/>
            </w:tcBorders>
          </w:tcPr>
          <w:p w:rsidR="00230686" w:rsidRPr="0005194E" w:rsidRDefault="00737F41" w:rsidP="00737F41">
            <w:pPr>
              <w:rPr>
                <w:i w:val="0"/>
                <w:sz w:val="24"/>
                <w:szCs w:val="24"/>
                <w:lang w:val="kk-KZ"/>
              </w:rPr>
            </w:pPr>
            <w:r>
              <w:rPr>
                <w:i w:val="0"/>
                <w:sz w:val="24"/>
                <w:szCs w:val="24"/>
                <w:lang w:val="kk-KZ"/>
              </w:rPr>
              <w:t>302 255</w:t>
            </w:r>
          </w:p>
        </w:tc>
      </w:tr>
    </w:tbl>
    <w:p w:rsidR="00737F41" w:rsidRDefault="00737F41" w:rsidP="002823FC">
      <w:pPr>
        <w:ind w:left="-1418" w:right="178"/>
        <w:jc w:val="both"/>
        <w:rPr>
          <w:i w:val="0"/>
          <w:iCs w:val="0"/>
          <w:sz w:val="24"/>
          <w:szCs w:val="24"/>
          <w:highlight w:val="cyan"/>
          <w:lang w:val="kk-KZ"/>
        </w:rPr>
      </w:pPr>
    </w:p>
    <w:p w:rsidR="002823FC" w:rsidRPr="003D0B16" w:rsidRDefault="00737F41" w:rsidP="002823FC">
      <w:pPr>
        <w:ind w:left="-1418" w:right="178"/>
        <w:jc w:val="both"/>
        <w:rPr>
          <w:i w:val="0"/>
          <w:iCs w:val="0"/>
          <w:sz w:val="24"/>
          <w:szCs w:val="24"/>
          <w:highlight w:val="cyan"/>
          <w:lang w:val="kk-KZ"/>
        </w:rPr>
      </w:pPr>
      <w:r>
        <w:rPr>
          <w:i w:val="0"/>
          <w:iCs w:val="0"/>
          <w:sz w:val="24"/>
          <w:szCs w:val="24"/>
          <w:highlight w:val="cyan"/>
          <w:lang w:val="kk-KZ"/>
        </w:rPr>
        <w:br w:type="textWrapping" w:clear="all"/>
      </w: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0F44A1" w:rsidRDefault="000F44A1" w:rsidP="00230686">
      <w:pPr>
        <w:ind w:right="178"/>
        <w:jc w:val="both"/>
        <w:rPr>
          <w:i w:val="0"/>
          <w:sz w:val="24"/>
          <w:szCs w:val="24"/>
          <w:lang w:val="kk-KZ"/>
        </w:rPr>
      </w:pPr>
      <w:r w:rsidRPr="00BB6B97">
        <w:rPr>
          <w:bCs w:val="0"/>
          <w:i w:val="0"/>
          <w:sz w:val="24"/>
          <w:szCs w:val="24"/>
          <w:lang w:val="kk-KZ"/>
        </w:rPr>
        <w:t>«Б» корпусы</w:t>
      </w:r>
      <w:r w:rsidR="00230686">
        <w:rPr>
          <w:bCs w:val="0"/>
          <w:i w:val="0"/>
          <w:sz w:val="24"/>
          <w:szCs w:val="24"/>
          <w:lang w:val="kk-KZ"/>
        </w:rPr>
        <w:t>ның</w:t>
      </w:r>
      <w:r w:rsidRPr="00BB6B97">
        <w:rPr>
          <w:bCs w:val="0"/>
          <w:i w:val="0"/>
          <w:sz w:val="24"/>
          <w:szCs w:val="24"/>
          <w:lang w:val="kk-KZ"/>
        </w:rPr>
        <w:t xml:space="preserve"> </w:t>
      </w:r>
      <w:r w:rsidRPr="00BB6B97">
        <w:rPr>
          <w:i w:val="0"/>
          <w:sz w:val="24"/>
          <w:szCs w:val="24"/>
          <w:lang w:val="kk-KZ"/>
        </w:rPr>
        <w:t>бос</w:t>
      </w:r>
      <w:r w:rsidR="006F7DFD">
        <w:rPr>
          <w:i w:val="0"/>
          <w:sz w:val="24"/>
          <w:szCs w:val="24"/>
          <w:lang w:val="kk-KZ"/>
        </w:rPr>
        <w:t xml:space="preserve"> </w:t>
      </w:r>
      <w:r w:rsidR="00230686" w:rsidRPr="00230686">
        <w:rPr>
          <w:i w:val="0"/>
          <w:sz w:val="24"/>
          <w:szCs w:val="24"/>
          <w:lang w:val="kk-KZ"/>
        </w:rPr>
        <w:t>мемлекеттік әкімшілік лауазымына</w:t>
      </w:r>
      <w:r w:rsidR="00332593">
        <w:rPr>
          <w:i w:val="0"/>
          <w:sz w:val="24"/>
          <w:szCs w:val="24"/>
          <w:lang w:val="kk-KZ"/>
        </w:rPr>
        <w:t xml:space="preserve"> </w:t>
      </w:r>
      <w:r w:rsidRPr="00BB6B97">
        <w:rPr>
          <w:i w:val="0"/>
          <w:sz w:val="24"/>
          <w:szCs w:val="24"/>
          <w:lang w:val="kk-KZ"/>
        </w:rPr>
        <w:t>орналасуға</w:t>
      </w:r>
      <w:r w:rsidR="00332593">
        <w:rPr>
          <w:i w:val="0"/>
          <w:sz w:val="24"/>
          <w:szCs w:val="24"/>
          <w:lang w:val="kk-KZ"/>
        </w:rPr>
        <w:t xml:space="preserve"> </w:t>
      </w:r>
      <w:r w:rsidRPr="00BB6B97">
        <w:rPr>
          <w:i w:val="0"/>
          <w:sz w:val="24"/>
          <w:szCs w:val="24"/>
          <w:lang w:val="kk-KZ"/>
        </w:rPr>
        <w:t xml:space="preserve">  </w:t>
      </w:r>
      <w:r w:rsidR="006E43DF">
        <w:rPr>
          <w:i w:val="0"/>
          <w:sz w:val="24"/>
          <w:szCs w:val="24"/>
          <w:lang w:val="kk-KZ"/>
        </w:rPr>
        <w:t xml:space="preserve">ішкі </w:t>
      </w:r>
      <w:r w:rsidRPr="00BB6B97">
        <w:rPr>
          <w:i w:val="0"/>
          <w:sz w:val="24"/>
          <w:szCs w:val="24"/>
          <w:lang w:val="kk-KZ"/>
        </w:rPr>
        <w:t>конкурс жариялайды:</w:t>
      </w:r>
    </w:p>
    <w:p w:rsidR="000F44A1" w:rsidRPr="000F44A1" w:rsidRDefault="000F44A1" w:rsidP="005650EB">
      <w:pPr>
        <w:ind w:left="-284" w:right="178"/>
        <w:jc w:val="both"/>
        <w:rPr>
          <w:i w:val="0"/>
          <w:sz w:val="24"/>
          <w:szCs w:val="24"/>
          <w:highlight w:val="cyan"/>
          <w:lang w:val="kk-KZ"/>
        </w:rPr>
      </w:pPr>
    </w:p>
    <w:p w:rsidR="006D4DD8" w:rsidRPr="006D4DD8" w:rsidRDefault="00394A17" w:rsidP="00FF2267">
      <w:pPr>
        <w:ind w:right="178" w:firstLine="567"/>
        <w:jc w:val="both"/>
        <w:rPr>
          <w:b w:val="0"/>
          <w:i w:val="0"/>
          <w:sz w:val="24"/>
          <w:szCs w:val="24"/>
          <w:lang w:val="kk-KZ"/>
        </w:rPr>
      </w:pPr>
      <w:r>
        <w:rPr>
          <w:i w:val="0"/>
          <w:sz w:val="24"/>
          <w:szCs w:val="24"/>
          <w:lang w:val="kk-KZ"/>
        </w:rPr>
        <w:t>1</w:t>
      </w:r>
      <w:r w:rsidR="00230686" w:rsidRPr="003D0B16">
        <w:rPr>
          <w:i w:val="0"/>
          <w:sz w:val="24"/>
          <w:szCs w:val="24"/>
          <w:lang w:val="kk-KZ"/>
        </w:rPr>
        <w:t xml:space="preserve">. </w:t>
      </w:r>
      <w:r w:rsidR="006D4DD8" w:rsidRPr="00BB6B97">
        <w:rPr>
          <w:i w:val="0"/>
          <w:sz w:val="24"/>
          <w:szCs w:val="24"/>
          <w:lang w:val="kk-KZ"/>
        </w:rPr>
        <w:t xml:space="preserve">Қазақстан Республикасы Қаржы </w:t>
      </w:r>
      <w:r w:rsidR="006D4DD8">
        <w:rPr>
          <w:i w:val="0"/>
          <w:sz w:val="24"/>
          <w:szCs w:val="24"/>
          <w:lang w:val="kk-KZ"/>
        </w:rPr>
        <w:t>М</w:t>
      </w:r>
      <w:r w:rsidR="006D4DD8" w:rsidRPr="00BB6B97">
        <w:rPr>
          <w:i w:val="0"/>
          <w:sz w:val="24"/>
          <w:szCs w:val="24"/>
          <w:lang w:val="kk-KZ"/>
        </w:rPr>
        <w:t xml:space="preserve">инистрлігі Мемлекеттік кірістер </w:t>
      </w:r>
      <w:r w:rsidR="006D4DD8">
        <w:rPr>
          <w:i w:val="0"/>
          <w:sz w:val="24"/>
          <w:szCs w:val="24"/>
          <w:lang w:val="kk-KZ"/>
        </w:rPr>
        <w:t>К</w:t>
      </w:r>
      <w:r w:rsidR="006D4DD8" w:rsidRPr="00BB6B97">
        <w:rPr>
          <w:i w:val="0"/>
          <w:sz w:val="24"/>
          <w:szCs w:val="24"/>
          <w:lang w:val="kk-KZ"/>
        </w:rPr>
        <w:t xml:space="preserve">омитеті </w:t>
      </w:r>
      <w:r w:rsidR="006D4DD8">
        <w:rPr>
          <w:i w:val="0"/>
          <w:sz w:val="24"/>
          <w:szCs w:val="24"/>
          <w:lang w:val="kk-KZ"/>
        </w:rPr>
        <w:t>Шымкент қаласы бойынша Мемлекеттік кірістер Д</w:t>
      </w:r>
      <w:r w:rsidR="006D4DD8" w:rsidRPr="00BB6B97">
        <w:rPr>
          <w:i w:val="0"/>
          <w:sz w:val="24"/>
          <w:szCs w:val="24"/>
          <w:lang w:val="kk-KZ"/>
        </w:rPr>
        <w:t>епартаментінің</w:t>
      </w:r>
      <w:r w:rsidR="006D4DD8" w:rsidRPr="00A273B0">
        <w:rPr>
          <w:i w:val="0"/>
          <w:sz w:val="24"/>
          <w:szCs w:val="24"/>
          <w:lang w:val="kk-KZ"/>
        </w:rPr>
        <w:t xml:space="preserve"> Әл-Фараби ауданы бойынша </w:t>
      </w:r>
      <w:r w:rsidR="006D4DD8">
        <w:rPr>
          <w:i w:val="0"/>
          <w:sz w:val="24"/>
          <w:szCs w:val="24"/>
          <w:lang w:val="kk-KZ"/>
        </w:rPr>
        <w:t>М</w:t>
      </w:r>
      <w:r w:rsidR="006D4DD8" w:rsidRPr="00A273B0">
        <w:rPr>
          <w:i w:val="0"/>
          <w:sz w:val="24"/>
          <w:szCs w:val="24"/>
          <w:lang w:val="kk-KZ"/>
        </w:rPr>
        <w:t xml:space="preserve">емлекеттік кірістер </w:t>
      </w:r>
      <w:r w:rsidR="006D4DD8">
        <w:rPr>
          <w:i w:val="0"/>
          <w:sz w:val="24"/>
          <w:szCs w:val="24"/>
          <w:lang w:val="kk-KZ"/>
        </w:rPr>
        <w:t>б</w:t>
      </w:r>
      <w:r w:rsidR="006D4DD8" w:rsidRPr="00A273B0">
        <w:rPr>
          <w:i w:val="0"/>
          <w:sz w:val="24"/>
          <w:szCs w:val="24"/>
          <w:lang w:val="kk-KZ"/>
        </w:rPr>
        <w:t xml:space="preserve">асқармасы </w:t>
      </w:r>
      <w:r w:rsidR="006D4DD8">
        <w:rPr>
          <w:i w:val="0"/>
          <w:sz w:val="24"/>
          <w:szCs w:val="24"/>
          <w:lang w:val="kk-KZ"/>
        </w:rPr>
        <w:t xml:space="preserve">өндіріп алу </w:t>
      </w:r>
      <w:r w:rsidR="006D4DD8" w:rsidRPr="002F25A6">
        <w:rPr>
          <w:i w:val="0"/>
          <w:sz w:val="24"/>
          <w:szCs w:val="24"/>
          <w:lang w:val="kk-KZ"/>
        </w:rPr>
        <w:t>бөлімінің  бас</w:t>
      </w:r>
      <w:r w:rsidR="006D4DD8">
        <w:rPr>
          <w:i w:val="0"/>
          <w:sz w:val="24"/>
          <w:szCs w:val="24"/>
          <w:lang w:val="kk-KZ"/>
        </w:rPr>
        <w:t>шысы</w:t>
      </w:r>
      <w:r w:rsidR="006D4DD8" w:rsidRPr="002F25A6">
        <w:rPr>
          <w:i w:val="0"/>
          <w:sz w:val="24"/>
          <w:szCs w:val="24"/>
          <w:lang w:val="kk-KZ"/>
        </w:rPr>
        <w:t xml:space="preserve"> </w:t>
      </w:r>
      <w:r w:rsidR="006D4DD8">
        <w:rPr>
          <w:i w:val="0"/>
          <w:sz w:val="24"/>
          <w:szCs w:val="24"/>
          <w:lang w:val="kk-KZ"/>
        </w:rPr>
        <w:t xml:space="preserve"> (С-R-3</w:t>
      </w:r>
      <w:r w:rsidR="006D4DD8" w:rsidRPr="002F25A6">
        <w:rPr>
          <w:i w:val="0"/>
          <w:sz w:val="24"/>
          <w:szCs w:val="24"/>
          <w:lang w:val="kk-KZ"/>
        </w:rPr>
        <w:t xml:space="preserve"> санаты</w:t>
      </w:r>
      <w:r w:rsidR="006D4DD8">
        <w:rPr>
          <w:i w:val="0"/>
          <w:sz w:val="24"/>
          <w:szCs w:val="24"/>
          <w:lang w:val="kk-KZ"/>
        </w:rPr>
        <w:t>, Блок-А) 1</w:t>
      </w:r>
      <w:r w:rsidR="006D4DD8" w:rsidRPr="002F25A6">
        <w:rPr>
          <w:i w:val="0"/>
          <w:sz w:val="24"/>
          <w:szCs w:val="24"/>
          <w:lang w:val="kk-KZ"/>
        </w:rPr>
        <w:t xml:space="preserve"> бірлік.</w:t>
      </w:r>
    </w:p>
    <w:p w:rsidR="006D4DD8" w:rsidRDefault="006D4DD8" w:rsidP="006D4DD8">
      <w:pPr>
        <w:ind w:right="178"/>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Pr="006D4DD8">
        <w:rPr>
          <w:b w:val="0"/>
          <w:i w:val="0"/>
          <w:sz w:val="24"/>
          <w:szCs w:val="24"/>
          <w:lang w:val="kk-KZ"/>
        </w:rPr>
        <w:t>Бөлім жұмысын басқару,  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r w:rsidRPr="002F25A6">
        <w:rPr>
          <w:b w:val="0"/>
          <w:i w:val="0"/>
          <w:sz w:val="24"/>
          <w:szCs w:val="24"/>
          <w:lang w:val="kk-KZ"/>
        </w:rPr>
        <w:t>.</w:t>
      </w:r>
    </w:p>
    <w:p w:rsidR="004A681E" w:rsidRDefault="006D4DD8" w:rsidP="006D4DD8">
      <w:pPr>
        <w:ind w:right="178"/>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737F41">
        <w:rPr>
          <w:b w:val="0"/>
          <w:i w:val="0"/>
          <w:sz w:val="24"/>
          <w:szCs w:val="24"/>
          <w:lang w:val="kk-KZ"/>
        </w:rPr>
        <w:t xml:space="preserve">Жоғары немесе жоғары оқу орнынан кейінгі </w:t>
      </w:r>
      <w:r w:rsidR="00265476">
        <w:rPr>
          <w:b w:val="0"/>
          <w:i w:val="0"/>
          <w:sz w:val="24"/>
          <w:szCs w:val="24"/>
          <w:lang w:val="kk-KZ"/>
        </w:rPr>
        <w:t>бизнес, басқару және құқық</w:t>
      </w:r>
      <w:r w:rsidRPr="00737F41">
        <w:rPr>
          <w:b w:val="0"/>
          <w:i w:val="0"/>
          <w:color w:val="000000"/>
          <w:sz w:val="24"/>
          <w:szCs w:val="24"/>
          <w:lang w:val="kk-KZ"/>
        </w:rPr>
        <w:t xml:space="preserve"> (</w:t>
      </w:r>
      <w:r w:rsidR="00265476">
        <w:rPr>
          <w:b w:val="0"/>
          <w:i w:val="0"/>
          <w:color w:val="000000"/>
          <w:sz w:val="24"/>
          <w:szCs w:val="24"/>
          <w:lang w:val="kk-KZ"/>
        </w:rPr>
        <w:t>қаржы және кредит,</w:t>
      </w:r>
      <w:r w:rsidR="004A681E">
        <w:rPr>
          <w:b w:val="0"/>
          <w:i w:val="0"/>
          <w:color w:val="000000"/>
          <w:sz w:val="24"/>
          <w:szCs w:val="24"/>
          <w:lang w:val="kk-KZ"/>
        </w:rPr>
        <w:t xml:space="preserve"> </w:t>
      </w:r>
      <w:r w:rsidR="004A681E" w:rsidRPr="008C0BC0">
        <w:rPr>
          <w:b w:val="0"/>
          <w:i w:val="0"/>
          <w:color w:val="000000"/>
          <w:sz w:val="24"/>
          <w:szCs w:val="24"/>
          <w:lang w:val="kk-KZ"/>
        </w:rPr>
        <w:t>құқықтану</w:t>
      </w:r>
      <w:r w:rsidR="00265476">
        <w:rPr>
          <w:b w:val="0"/>
          <w:i w:val="0"/>
          <w:color w:val="000000"/>
          <w:sz w:val="24"/>
          <w:szCs w:val="24"/>
          <w:lang w:val="kk-KZ"/>
        </w:rPr>
        <w:t xml:space="preserve"> </w:t>
      </w:r>
      <w:r w:rsidRPr="00737F41">
        <w:rPr>
          <w:b w:val="0"/>
          <w:i w:val="0"/>
          <w:color w:val="000000"/>
          <w:sz w:val="24"/>
          <w:szCs w:val="24"/>
          <w:lang w:val="kk-KZ"/>
        </w:rPr>
        <w:t>экономика</w:t>
      </w:r>
      <w:r w:rsidRPr="008C0BC0">
        <w:rPr>
          <w:b w:val="0"/>
          <w:i w:val="0"/>
          <w:color w:val="000000"/>
          <w:sz w:val="24"/>
          <w:szCs w:val="24"/>
          <w:lang w:val="kk-KZ"/>
        </w:rPr>
        <w:t xml:space="preserve">, әлемдік экономика, </w:t>
      </w:r>
      <w:r w:rsidR="00265476">
        <w:rPr>
          <w:b w:val="0"/>
          <w:i w:val="0"/>
          <w:color w:val="000000"/>
          <w:sz w:val="24"/>
          <w:szCs w:val="24"/>
          <w:lang w:val="kk-KZ"/>
        </w:rPr>
        <w:t>қаржы,</w:t>
      </w:r>
      <w:r w:rsidRPr="008C0BC0">
        <w:rPr>
          <w:b w:val="0"/>
          <w:i w:val="0"/>
          <w:color w:val="000000"/>
          <w:sz w:val="24"/>
          <w:szCs w:val="24"/>
          <w:lang w:val="kk-KZ"/>
        </w:rPr>
        <w:t xml:space="preserve"> есеп және аудит, </w:t>
      </w:r>
      <w:r w:rsidR="00265476">
        <w:rPr>
          <w:b w:val="0"/>
          <w:i w:val="0"/>
          <w:color w:val="000000"/>
          <w:sz w:val="24"/>
          <w:szCs w:val="24"/>
          <w:lang w:val="kk-KZ"/>
        </w:rPr>
        <w:t>бухгалтерлік есеп және аудит,</w:t>
      </w:r>
      <w:r w:rsidRPr="008C0BC0">
        <w:rPr>
          <w:b w:val="0"/>
          <w:i w:val="0"/>
          <w:color w:val="000000"/>
          <w:sz w:val="24"/>
          <w:szCs w:val="24"/>
          <w:lang w:val="kk-KZ"/>
        </w:rPr>
        <w:t xml:space="preserve"> салық ісі</w:t>
      </w:r>
      <w:bookmarkStart w:id="1" w:name="_GoBack"/>
      <w:bookmarkEnd w:id="1"/>
      <w:r w:rsidRPr="008C0BC0">
        <w:rPr>
          <w:b w:val="0"/>
          <w:i w:val="0"/>
          <w:color w:val="000000"/>
          <w:sz w:val="24"/>
          <w:szCs w:val="24"/>
          <w:lang w:val="kk-KZ"/>
        </w:rPr>
        <w:t>) білімі барларға рұқсат етіледі</w:t>
      </w:r>
      <w:r w:rsidRPr="00B746AE">
        <w:rPr>
          <w:b w:val="0"/>
          <w:i w:val="0"/>
          <w:sz w:val="24"/>
          <w:szCs w:val="24"/>
          <w:lang w:val="kk-KZ"/>
        </w:rPr>
        <w:t>.</w:t>
      </w:r>
    </w:p>
    <w:p w:rsidR="001F46D8" w:rsidRPr="00265476" w:rsidRDefault="001F46D8" w:rsidP="001F46D8">
      <w:pPr>
        <w:ind w:right="178"/>
        <w:jc w:val="both"/>
        <w:rPr>
          <w:b w:val="0"/>
          <w:i w:val="0"/>
          <w:sz w:val="24"/>
          <w:szCs w:val="24"/>
          <w:lang w:val="kk-KZ"/>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(3 жұмыс күні)</w:t>
      </w:r>
      <w:r w:rsidRPr="00705313">
        <w:rPr>
          <w:b w:val="0"/>
          <w:i w:val="0"/>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w:t>
      </w:r>
      <w:r w:rsidRPr="00F06EF5">
        <w:rPr>
          <w:b w:val="0"/>
          <w:i w:val="0"/>
          <w:color w:val="000000"/>
          <w:sz w:val="24"/>
          <w:szCs w:val="24"/>
          <w:lang w:val="kk-KZ"/>
        </w:rPr>
        <w:lastRenderedPageBreak/>
        <w:t>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507531" w:rsidRPr="00C96716" w:rsidRDefault="006B5B6B" w:rsidP="002277C3">
      <w:pPr>
        <w:ind w:right="178" w:firstLine="567"/>
        <w:jc w:val="both"/>
        <w:rPr>
          <w:bCs w:val="0"/>
          <w:i w:val="0"/>
          <w:iCs w:val="0"/>
          <w:sz w:val="24"/>
          <w:szCs w:val="24"/>
          <w:lang w:val="kk-KZ"/>
        </w:rPr>
      </w:pPr>
      <w:r w:rsidRPr="00C96716">
        <w:rPr>
          <w:i w:val="0"/>
          <w:iCs w:val="0"/>
          <w:sz w:val="24"/>
          <w:szCs w:val="24"/>
          <w:lang w:val="kk-KZ"/>
        </w:rPr>
        <w:t>Ішкі к</w:t>
      </w:r>
      <w:r w:rsidR="00507531" w:rsidRPr="00C96716">
        <w:rPr>
          <w:i w:val="0"/>
          <w:iCs w:val="0"/>
          <w:sz w:val="24"/>
          <w:szCs w:val="24"/>
          <w:lang w:val="kk-KZ"/>
        </w:rPr>
        <w:t>онкурсқа қатысу</w:t>
      </w:r>
      <w:r w:rsidRPr="00C96716">
        <w:rPr>
          <w:i w:val="0"/>
          <w:iCs w:val="0"/>
          <w:sz w:val="24"/>
          <w:szCs w:val="24"/>
          <w:lang w:val="kk-KZ"/>
        </w:rPr>
        <w:t xml:space="preserve"> </w:t>
      </w:r>
      <w:r w:rsidR="00507531" w:rsidRPr="00C96716">
        <w:rPr>
          <w:i w:val="0"/>
          <w:iCs w:val="0"/>
          <w:sz w:val="24"/>
          <w:szCs w:val="24"/>
          <w:lang w:val="kk-KZ"/>
        </w:rPr>
        <w:t xml:space="preserve"> үшін</w:t>
      </w:r>
      <w:r w:rsidRPr="00C96716">
        <w:rPr>
          <w:i w:val="0"/>
          <w:iCs w:val="0"/>
          <w:sz w:val="24"/>
          <w:szCs w:val="24"/>
          <w:lang w:val="kk-KZ"/>
        </w:rPr>
        <w:t xml:space="preserve"> мынадай </w:t>
      </w:r>
      <w:r w:rsidR="00507531" w:rsidRPr="00C96716">
        <w:rPr>
          <w:i w:val="0"/>
          <w:iCs w:val="0"/>
          <w:sz w:val="24"/>
          <w:szCs w:val="24"/>
          <w:lang w:val="kk-KZ"/>
        </w:rPr>
        <w:t xml:space="preserve"> құжаттар</w:t>
      </w:r>
      <w:r w:rsidRPr="00C96716">
        <w:rPr>
          <w:i w:val="0"/>
          <w:iCs w:val="0"/>
          <w:sz w:val="24"/>
          <w:szCs w:val="24"/>
          <w:lang w:val="kk-KZ"/>
        </w:rPr>
        <w:t xml:space="preserve"> тапсырылады</w:t>
      </w:r>
      <w:r w:rsidR="00507531" w:rsidRPr="00C96716">
        <w:rPr>
          <w:i w:val="0"/>
          <w:iCs w:val="0"/>
          <w:sz w:val="24"/>
          <w:szCs w:val="24"/>
          <w:lang w:val="kk-KZ"/>
        </w:rPr>
        <w:t>:</w:t>
      </w:r>
      <w:r w:rsidR="00507531" w:rsidRPr="00C96716">
        <w:rPr>
          <w:bCs w:val="0"/>
          <w:i w:val="0"/>
          <w:iCs w:val="0"/>
          <w:sz w:val="24"/>
          <w:szCs w:val="24"/>
          <w:lang w:val="kk-KZ"/>
        </w:rPr>
        <w:t xml:space="preserve"> </w:t>
      </w:r>
    </w:p>
    <w:p w:rsidR="007E1BAA" w:rsidRPr="004C598C" w:rsidRDefault="007E1BAA" w:rsidP="00224C8B">
      <w:pPr>
        <w:widowControl/>
        <w:autoSpaceDE w:val="0"/>
        <w:autoSpaceDN w:val="0"/>
        <w:adjustRightInd w:val="0"/>
        <w:snapToGrid/>
        <w:ind w:firstLine="567"/>
        <w:jc w:val="left"/>
        <w:rPr>
          <w:b w:val="0"/>
          <w:i w:val="0"/>
          <w:iCs w:val="0"/>
          <w:sz w:val="24"/>
          <w:szCs w:val="24"/>
          <w:lang w:val="kk-KZ"/>
        </w:rPr>
      </w:pPr>
      <w:r w:rsidRPr="004C598C">
        <w:rPr>
          <w:b w:val="0"/>
          <w:i w:val="0"/>
          <w:sz w:val="24"/>
          <w:szCs w:val="24"/>
          <w:lang w:val="kk-KZ"/>
        </w:rPr>
        <w:t xml:space="preserve">1) </w:t>
      </w:r>
      <w:r w:rsidRPr="004C598C">
        <w:rPr>
          <w:b w:val="0"/>
          <w:i w:val="0"/>
          <w:iCs w:val="0"/>
          <w:sz w:val="24"/>
          <w:szCs w:val="24"/>
          <w:lang w:val="kk-KZ"/>
        </w:rPr>
        <w:t xml:space="preserve">«Б» корпусының мемлекеттік әкiмшiлiк лауазымына орналасуға арналған конкурсты өткiзу </w:t>
      </w:r>
      <w:r w:rsidR="00224C8B" w:rsidRPr="004C598C">
        <w:rPr>
          <w:b w:val="0"/>
          <w:i w:val="0"/>
          <w:sz w:val="24"/>
          <w:szCs w:val="24"/>
          <w:lang w:val="kk-KZ"/>
        </w:rPr>
        <w:t>Қағидаларының</w:t>
      </w:r>
      <w:r w:rsidRPr="004C598C">
        <w:rPr>
          <w:b w:val="0"/>
          <w:i w:val="0"/>
          <w:sz w:val="24"/>
          <w:szCs w:val="24"/>
          <w:lang w:val="kk-KZ"/>
        </w:rPr>
        <w:t xml:space="preserve"> </w:t>
      </w:r>
      <w:hyperlink r:id="rId9" w:anchor="z205" w:history="1">
        <w:r w:rsidRPr="004C598C">
          <w:rPr>
            <w:rStyle w:val="a6"/>
            <w:b w:val="0"/>
            <w:i w:val="0"/>
            <w:color w:val="auto"/>
            <w:sz w:val="24"/>
            <w:szCs w:val="24"/>
            <w:u w:val="none"/>
            <w:lang w:val="kk-KZ"/>
          </w:rPr>
          <w:t>2-қосымша</w:t>
        </w:r>
      </w:hyperlink>
      <w:r w:rsidR="00224C8B" w:rsidRPr="004C598C">
        <w:rPr>
          <w:rStyle w:val="a6"/>
          <w:b w:val="0"/>
          <w:i w:val="0"/>
          <w:color w:val="auto"/>
          <w:sz w:val="24"/>
          <w:szCs w:val="24"/>
          <w:u w:val="none"/>
          <w:lang w:val="kk-KZ"/>
        </w:rPr>
        <w:t>сына</w:t>
      </w:r>
      <w:r w:rsidRPr="004C598C">
        <w:rPr>
          <w:b w:val="0"/>
          <w:i w:val="0"/>
          <w:sz w:val="24"/>
          <w:szCs w:val="24"/>
          <w:lang w:val="kk-KZ"/>
        </w:rPr>
        <w:t xml:space="preserve"> сәйкес нысандағы өтініш;</w:t>
      </w:r>
      <w:bookmarkStart w:id="2" w:name="z89"/>
      <w:bookmarkEnd w:id="2"/>
      <w:r w:rsidRPr="004C598C">
        <w:rPr>
          <w:b w:val="0"/>
          <w:i w:val="0"/>
          <w:sz w:val="24"/>
          <w:szCs w:val="24"/>
          <w:lang w:val="kk-KZ"/>
        </w:rPr>
        <w:t xml:space="preserve"> </w:t>
      </w:r>
    </w:p>
    <w:p w:rsidR="007E1BAA" w:rsidRPr="004C598C" w:rsidRDefault="007E1BAA" w:rsidP="00224C8B">
      <w:pPr>
        <w:autoSpaceDE w:val="0"/>
        <w:autoSpaceDN w:val="0"/>
        <w:adjustRightInd w:val="0"/>
        <w:ind w:firstLine="567"/>
        <w:jc w:val="both"/>
        <w:rPr>
          <w:b w:val="0"/>
          <w:i w:val="0"/>
          <w:sz w:val="24"/>
          <w:szCs w:val="24"/>
          <w:lang w:val="kk-KZ"/>
        </w:rPr>
      </w:pPr>
      <w:r w:rsidRPr="004C598C">
        <w:rPr>
          <w:b w:val="0"/>
          <w:i w:val="0"/>
          <w:sz w:val="24"/>
          <w:szCs w:val="24"/>
          <w:lang w:val="kk-KZ"/>
        </w:rPr>
        <w:t xml:space="preserve">2) </w:t>
      </w:r>
      <w:r w:rsidR="00A30C5D" w:rsidRPr="00A30C5D">
        <w:rPr>
          <w:b w:val="0"/>
          <w:i w:val="0"/>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C598C">
        <w:rPr>
          <w:b w:val="0"/>
          <w:bCs w:val="0"/>
          <w:i w:val="0"/>
          <w:iCs w:val="0"/>
          <w:sz w:val="24"/>
          <w:szCs w:val="24"/>
          <w:lang w:val="kk-KZ"/>
        </w:rPr>
        <w:t>.</w:t>
      </w:r>
      <w:bookmarkStart w:id="3" w:name="z90"/>
      <w:bookmarkEnd w:id="3"/>
    </w:p>
    <w:p w:rsidR="00224C8B" w:rsidRPr="004C598C" w:rsidRDefault="007E1BAA" w:rsidP="007E1BAA">
      <w:pPr>
        <w:tabs>
          <w:tab w:val="left" w:pos="851"/>
        </w:tabs>
        <w:contextualSpacing/>
        <w:jc w:val="both"/>
        <w:rPr>
          <w:b w:val="0"/>
          <w:i w:val="0"/>
          <w:sz w:val="24"/>
          <w:szCs w:val="24"/>
          <w:lang w:val="kk-KZ"/>
        </w:rPr>
      </w:pPr>
      <w:r w:rsidRPr="004C598C">
        <w:rPr>
          <w:b w:val="0"/>
          <w:i w:val="0"/>
          <w:sz w:val="24"/>
          <w:szCs w:val="24"/>
          <w:lang w:val="kk-KZ"/>
        </w:rPr>
        <w:t xml:space="preserve">          </w:t>
      </w:r>
      <w:r w:rsidR="00224C8B" w:rsidRPr="004C598C">
        <w:rPr>
          <w:b w:val="0"/>
          <w:i w:val="0"/>
          <w:sz w:val="24"/>
          <w:szCs w:val="24"/>
          <w:lang w:val="kk-KZ"/>
        </w:rPr>
        <w:t xml:space="preserve">Кандидаттар жарияланған лауазымның функционалдық бағыттарына сәйкес салаларда жұмыс өтілі барын растайтын құжаттарды ұсына алады     </w:t>
      </w:r>
    </w:p>
    <w:p w:rsidR="007E1BAA" w:rsidRPr="00705313" w:rsidRDefault="00705313" w:rsidP="00224C8B">
      <w:pPr>
        <w:tabs>
          <w:tab w:val="left" w:pos="851"/>
        </w:tabs>
        <w:ind w:firstLine="567"/>
        <w:contextualSpacing/>
        <w:jc w:val="both"/>
        <w:rPr>
          <w:b w:val="0"/>
          <w:i w:val="0"/>
          <w:sz w:val="24"/>
          <w:szCs w:val="24"/>
          <w:lang w:val="kk-KZ"/>
        </w:rPr>
      </w:pPr>
      <w:r w:rsidRPr="009A7CB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7E31D4" w:rsidRPr="004C598C" w:rsidRDefault="007E1BAA" w:rsidP="007E31D4">
      <w:pPr>
        <w:widowControl/>
        <w:autoSpaceDE w:val="0"/>
        <w:autoSpaceDN w:val="0"/>
        <w:adjustRightInd w:val="0"/>
        <w:snapToGrid/>
        <w:jc w:val="both"/>
        <w:rPr>
          <w:b w:val="0"/>
          <w:i w:val="0"/>
          <w:sz w:val="24"/>
          <w:szCs w:val="24"/>
          <w:lang w:val="kk-KZ"/>
        </w:rPr>
      </w:pPr>
      <w:r w:rsidRPr="004C598C">
        <w:rPr>
          <w:b w:val="0"/>
          <w:i w:val="0"/>
          <w:sz w:val="24"/>
          <w:szCs w:val="24"/>
          <w:lang w:val="kk-KZ"/>
        </w:rPr>
        <w:t xml:space="preserve">           Ішкі конкурсқа қатысуға ниет білдірген азаматтар құжаттарын </w:t>
      </w:r>
      <w:r w:rsidR="002277C3" w:rsidRPr="004C598C">
        <w:rPr>
          <w:b w:val="0"/>
          <w:i w:val="0"/>
          <w:sz w:val="24"/>
          <w:szCs w:val="24"/>
          <w:lang w:val="kk-KZ"/>
        </w:rPr>
        <w:t>электронды түрде «Е-қызмет» интегралды ақпараттық жүйесі не «Е-gov» электронды Үкімет порталы арқылы</w:t>
      </w:r>
      <w:r w:rsidRPr="004C598C">
        <w:rPr>
          <w:b w:val="0"/>
          <w:i w:val="0"/>
          <w:sz w:val="24"/>
          <w:szCs w:val="24"/>
          <w:lang w:val="kk-KZ"/>
        </w:rPr>
        <w:t xml:space="preserve"> не </w:t>
      </w:r>
      <w:r w:rsidRPr="00705313">
        <w:rPr>
          <w:i w:val="0"/>
          <w:sz w:val="24"/>
          <w:szCs w:val="24"/>
          <w:lang w:val="kk-KZ"/>
        </w:rPr>
        <w:t>(</w:t>
      </w:r>
      <w:r w:rsidRPr="00705313">
        <w:rPr>
          <w:i w:val="0"/>
          <w:sz w:val="24"/>
          <w:szCs w:val="24"/>
          <w:u w:val="single"/>
          <w:lang w:val="kk-KZ"/>
        </w:rPr>
        <w:t>ra.asembekova@kgd.gov.kz</w:t>
      </w:r>
      <w:r w:rsidRPr="00705313">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sidRPr="004C598C">
        <w:rPr>
          <w:b w:val="0"/>
          <w:i w:val="0"/>
          <w:sz w:val="24"/>
          <w:szCs w:val="24"/>
          <w:lang w:val="kk-KZ"/>
        </w:rPr>
        <w:t>бастап</w:t>
      </w:r>
      <w:r w:rsidRPr="004C598C">
        <w:rPr>
          <w:b w:val="0"/>
          <w:i w:val="0"/>
          <w:sz w:val="24"/>
          <w:szCs w:val="24"/>
          <w:lang w:val="kk-KZ"/>
        </w:rPr>
        <w:t xml:space="preserve"> </w:t>
      </w:r>
      <w:r w:rsidRPr="00C96716">
        <w:rPr>
          <w:i w:val="0"/>
          <w:sz w:val="24"/>
          <w:szCs w:val="24"/>
          <w:u w:val="single"/>
          <w:lang w:val="kk-KZ"/>
        </w:rPr>
        <w:t>үш жұмыс күні</w:t>
      </w:r>
      <w:r w:rsidRPr="004C598C">
        <w:rPr>
          <w:b w:val="0"/>
          <w:i w:val="0"/>
          <w:sz w:val="24"/>
          <w:szCs w:val="24"/>
          <w:lang w:val="kk-KZ"/>
        </w:rPr>
        <w:t xml:space="preserve"> ішінде Шымкент қаласы, Төле би 22, Әл-Фараби ауданы бойынша Мемлекеттік кірістер басқармасының ғимаратында өтеді.</w:t>
      </w:r>
    </w:p>
    <w:p w:rsidR="007E1BAA" w:rsidRPr="004C598C" w:rsidRDefault="007E1BAA" w:rsidP="007E1BAA">
      <w:pPr>
        <w:ind w:right="178"/>
        <w:jc w:val="both"/>
        <w:rPr>
          <w:b w:val="0"/>
          <w:i w:val="0"/>
          <w:sz w:val="24"/>
          <w:szCs w:val="24"/>
          <w:lang w:val="kk-KZ"/>
        </w:rPr>
      </w:pPr>
      <w:r w:rsidRPr="004C598C">
        <w:rPr>
          <w:b w:val="0"/>
          <w:i w:val="0"/>
          <w:sz w:val="24"/>
          <w:szCs w:val="24"/>
          <w:lang w:val="kk-KZ"/>
        </w:rPr>
        <w:t xml:space="preserve">           </w:t>
      </w:r>
      <w:r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4C598C" w:rsidRDefault="00EA1EC1" w:rsidP="00AD189D">
      <w:pPr>
        <w:ind w:right="178" w:firstLine="567"/>
        <w:jc w:val="both"/>
        <w:rPr>
          <w:b w:val="0"/>
          <w:i w:val="0"/>
          <w:sz w:val="24"/>
          <w:szCs w:val="24"/>
          <w:lang w:val="kk-KZ"/>
        </w:rPr>
      </w:pPr>
      <w:r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302C6C">
      <w:pPr>
        <w:autoSpaceDE w:val="0"/>
        <w:autoSpaceDN w:val="0"/>
        <w:adjustRightInd w:val="0"/>
        <w:ind w:firstLine="709"/>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7E1BAA" w:rsidRPr="004C598C" w:rsidRDefault="00EA1EC1" w:rsidP="00EA1EC1">
      <w:pPr>
        <w:ind w:right="178"/>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007E1BAA" w:rsidRPr="004C598C">
        <w:rPr>
          <w:b w:val="0"/>
          <w:i w:val="0"/>
          <w:iCs w:val="0"/>
          <w:sz w:val="24"/>
          <w:szCs w:val="24"/>
          <w:lang w:val="kk-KZ"/>
        </w:rPr>
        <w:t>.</w:t>
      </w:r>
    </w:p>
    <w:p w:rsidR="00EA1EC1" w:rsidRPr="004C598C" w:rsidRDefault="00EA1EC1" w:rsidP="00EA1EC1">
      <w:pPr>
        <w:autoSpaceDE w:val="0"/>
        <w:autoSpaceDN w:val="0"/>
        <w:adjustRightInd w:val="0"/>
        <w:ind w:firstLine="709"/>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EA1EC1" w:rsidRDefault="00EA1EC1" w:rsidP="001D4CBD">
      <w:pPr>
        <w:autoSpaceDE w:val="0"/>
        <w:autoSpaceDN w:val="0"/>
        <w:adjustRightInd w:val="0"/>
        <w:ind w:firstLine="709"/>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Default="00B047B1" w:rsidP="001D4CBD">
      <w:pPr>
        <w:autoSpaceDE w:val="0"/>
        <w:autoSpaceDN w:val="0"/>
        <w:adjustRightInd w:val="0"/>
        <w:ind w:firstLine="709"/>
        <w:jc w:val="both"/>
        <w:rPr>
          <w:b w:val="0"/>
          <w:i w:val="0"/>
          <w:sz w:val="24"/>
          <w:szCs w:val="24"/>
          <w:lang w:val="kk-KZ"/>
        </w:rPr>
      </w:pPr>
    </w:p>
    <w:p w:rsidR="00B047B1" w:rsidRPr="00B047B1" w:rsidRDefault="00B047B1" w:rsidP="00B047B1">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1F46D8" w:rsidRDefault="001F46D8" w:rsidP="006B6DA7">
      <w:pPr>
        <w:ind w:right="178" w:firstLine="709"/>
        <w:jc w:val="both"/>
        <w:rPr>
          <w:b w:val="0"/>
          <w:i w:val="0"/>
          <w:color w:val="000000"/>
          <w:sz w:val="24"/>
          <w:szCs w:val="24"/>
          <w:lang w:val="kk-KZ"/>
        </w:rPr>
      </w:pPr>
      <w:r w:rsidRPr="001F46D8">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F05EE8" w:rsidRPr="006B6DA7" w:rsidRDefault="007E1BAA" w:rsidP="006B6DA7">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008C0608" w:rsidRPr="004C598C">
        <w:rPr>
          <w:b w:val="0"/>
          <w:i w:val="0"/>
          <w:sz w:val="24"/>
          <w:szCs w:val="24"/>
          <w:lang w:val="kk-KZ"/>
        </w:rPr>
        <w:t>Шымкент қаласы</w:t>
      </w:r>
      <w:r w:rsidRPr="004C598C">
        <w:rPr>
          <w:b w:val="0"/>
          <w:i w:val="0"/>
          <w:sz w:val="24"/>
          <w:szCs w:val="24"/>
          <w:lang w:val="kk-KZ"/>
        </w:rPr>
        <w:t xml:space="preserve"> бойынша Мемлекеттік кірістер департаментінің Әл-Фараби бойынша Мемлекеттік кірістер басқармасы РММ индекс 1600</w:t>
      </w:r>
      <w:r w:rsidR="008C0608" w:rsidRPr="004C598C">
        <w:rPr>
          <w:b w:val="0"/>
          <w:i w:val="0"/>
          <w:sz w:val="24"/>
          <w:szCs w:val="24"/>
          <w:lang w:val="kk-KZ"/>
        </w:rPr>
        <w:t>17</w:t>
      </w:r>
      <w:r w:rsidRPr="004C598C">
        <w:rPr>
          <w:b w:val="0"/>
          <w:i w:val="0"/>
          <w:sz w:val="24"/>
          <w:szCs w:val="24"/>
          <w:lang w:val="kk-KZ"/>
        </w:rPr>
        <w:t xml:space="preserve">, Шымкент қаласы, Төле би көшесі, 22 үй, 203 каб., байланыс </w:t>
      </w:r>
      <w:r w:rsidRPr="00382619">
        <w:rPr>
          <w:b w:val="0"/>
          <w:i w:val="0"/>
          <w:sz w:val="24"/>
          <w:szCs w:val="24"/>
          <w:lang w:val="kk-KZ"/>
        </w:rPr>
        <w:t xml:space="preserve">телефоны </w:t>
      </w:r>
      <w:r w:rsidR="00382619" w:rsidRPr="00382619">
        <w:rPr>
          <w:b w:val="0"/>
          <w:i w:val="0"/>
          <w:sz w:val="24"/>
          <w:szCs w:val="24"/>
          <w:lang w:val="kk-KZ"/>
        </w:rPr>
        <w:t>8(7252) 53-01-71,</w:t>
      </w:r>
      <w:r w:rsidR="00382619">
        <w:rPr>
          <w:i w:val="0"/>
          <w:sz w:val="24"/>
          <w:szCs w:val="24"/>
          <w:lang w:val="kk-KZ"/>
        </w:rPr>
        <w:t xml:space="preserve"> </w:t>
      </w:r>
      <w:r w:rsidRPr="004C598C">
        <w:rPr>
          <w:b w:val="0"/>
          <w:i w:val="0"/>
          <w:sz w:val="24"/>
          <w:szCs w:val="24"/>
          <w:lang w:val="kk-KZ"/>
        </w:rPr>
        <w:t xml:space="preserve">8(7252)53-01-51, факс 8(7252)53-01-32, электрондық мекен-жайы  </w:t>
      </w:r>
      <w:hyperlink r:id="rId10" w:history="1">
        <w:r w:rsidRPr="004C598C">
          <w:rPr>
            <w:rStyle w:val="a6"/>
            <w:b w:val="0"/>
            <w:i w:val="0"/>
            <w:sz w:val="24"/>
            <w:szCs w:val="24"/>
            <w:lang w:val="kk-KZ"/>
          </w:rPr>
          <w:t>ra.asembekova@kgd.gov.kz</w:t>
        </w:r>
      </w:hyperlink>
      <w:r>
        <w:rPr>
          <w:i w:val="0"/>
          <w:sz w:val="24"/>
          <w:szCs w:val="24"/>
          <w:lang w:val="kk-KZ"/>
        </w:rPr>
        <w:t xml:space="preserve"> </w:t>
      </w:r>
      <w:r w:rsidRPr="00BB6B97">
        <w:rPr>
          <w:b w:val="0"/>
          <w:sz w:val="24"/>
          <w:szCs w:val="24"/>
          <w:lang w:val="kk-KZ"/>
        </w:rPr>
        <w:t xml:space="preserve"> </w:t>
      </w:r>
      <w:r>
        <w:rPr>
          <w:b w:val="0"/>
          <w:i w:val="0"/>
          <w:sz w:val="24"/>
          <w:szCs w:val="24"/>
          <w:lang w:val="kk-KZ"/>
        </w:rPr>
        <w:t>жүзеге асырылады.</w:t>
      </w:r>
    </w:p>
    <w:p w:rsidR="00BD36B9" w:rsidRDefault="00BD36B9" w:rsidP="00AB3F8A">
      <w:pPr>
        <w:pStyle w:val="a8"/>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230686" w:rsidRDefault="00F06EF5" w:rsidP="00F06EF5">
      <w:pPr>
        <w:pStyle w:val="a8"/>
        <w:jc w:val="center"/>
        <w:rPr>
          <w:sz w:val="27"/>
          <w:szCs w:val="27"/>
          <w:lang w:val="kk-KZ"/>
        </w:rPr>
      </w:pPr>
      <w:r w:rsidRPr="00230686">
        <w:rPr>
          <w:sz w:val="27"/>
          <w:szCs w:val="27"/>
          <w:lang w:val="kk-KZ"/>
        </w:rPr>
        <w:t>ӨТІНІШ</w:t>
      </w:r>
    </w:p>
    <w:p w:rsidR="00F06EF5" w:rsidRPr="00230686" w:rsidRDefault="00F06EF5" w:rsidP="00F06EF5">
      <w:pPr>
        <w:pStyle w:val="a8"/>
        <w:jc w:val="center"/>
        <w:rPr>
          <w:sz w:val="27"/>
          <w:szCs w:val="27"/>
          <w:lang w:val="kk-KZ"/>
        </w:rPr>
      </w:pP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"Б" корпусының мемлекеттік әкімшілік лауазымына орналасуға конкурс</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 xml:space="preserve">өткізу қағидаларының негізгі талаптарымен таныстым, олармен келісемін және орындауға </w:t>
      </w:r>
      <w:r w:rsidRPr="00230686">
        <w:rPr>
          <w:b w:val="0"/>
          <w:i w:val="0"/>
          <w:color w:val="000000"/>
          <w:sz w:val="27"/>
          <w:szCs w:val="27"/>
          <w:lang w:val="kk-KZ"/>
        </w:rPr>
        <w:t>міндеттенемін</w:t>
      </w:r>
      <w:r w:rsidRPr="00230686">
        <w:rPr>
          <w:b w:val="0"/>
          <w:i w:val="0"/>
          <w:sz w:val="27"/>
          <w:szCs w:val="27"/>
          <w:lang w:val="kk-KZ"/>
        </w:rPr>
        <w:t>.</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(иә/жоқ)</w:t>
      </w:r>
    </w:p>
    <w:p w:rsidR="00F06EF5" w:rsidRPr="00230686" w:rsidRDefault="00F06EF5" w:rsidP="00F06EF5">
      <w:pPr>
        <w:autoSpaceDE w:val="0"/>
        <w:autoSpaceDN w:val="0"/>
        <w:adjustRightInd w:val="0"/>
        <w:ind w:firstLine="567"/>
        <w:jc w:val="both"/>
        <w:rPr>
          <w:b w:val="0"/>
          <w:i w:val="0"/>
          <w:sz w:val="27"/>
          <w:szCs w:val="27"/>
          <w:lang w:val="kk-KZ"/>
        </w:rPr>
      </w:pPr>
      <w:r w:rsidRPr="00230686">
        <w:rPr>
          <w:b w:val="0"/>
          <w:i w:val="0"/>
          <w:sz w:val="27"/>
          <w:szCs w:val="27"/>
          <w:lang w:val="kk-KZ"/>
        </w:rPr>
        <w:t>Ұсынылып отырған құжаттарымның дәйектілігіне жауап беремін.</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Қоса берілген құжаттар:</w:t>
      </w: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06EF5" w:rsidRPr="00230686" w:rsidRDefault="00F06EF5" w:rsidP="00F06EF5">
      <w:pPr>
        <w:autoSpaceDE w:val="0"/>
        <w:autoSpaceDN w:val="0"/>
        <w:adjustRightInd w:val="0"/>
        <w:jc w:val="both"/>
        <w:rPr>
          <w:b w:val="0"/>
          <w:i w:val="0"/>
          <w:sz w:val="27"/>
          <w:szCs w:val="27"/>
          <w:lang w:val="kk-KZ"/>
        </w:rPr>
      </w:pPr>
    </w:p>
    <w:p w:rsidR="00F06EF5" w:rsidRPr="00230686" w:rsidRDefault="00F06EF5" w:rsidP="00F06EF5">
      <w:pPr>
        <w:autoSpaceDE w:val="0"/>
        <w:autoSpaceDN w:val="0"/>
        <w:adjustRightInd w:val="0"/>
        <w:jc w:val="both"/>
        <w:rPr>
          <w:b w:val="0"/>
          <w:i w:val="0"/>
          <w:sz w:val="27"/>
          <w:szCs w:val="27"/>
          <w:lang w:val="kk-KZ"/>
        </w:rPr>
      </w:pPr>
      <w:r w:rsidRPr="00230686">
        <w:rPr>
          <w:b w:val="0"/>
          <w:i w:val="0"/>
          <w:sz w:val="27"/>
          <w:szCs w:val="27"/>
          <w:lang w:val="kk-KZ"/>
        </w:rPr>
        <w:t>Мекен жайы: _______________________________________________________</w:t>
      </w:r>
    </w:p>
    <w:p w:rsidR="00F06EF5" w:rsidRPr="00230686" w:rsidRDefault="00F06EF5" w:rsidP="00F06EF5">
      <w:pPr>
        <w:autoSpaceDE w:val="0"/>
        <w:autoSpaceDN w:val="0"/>
        <w:adjustRightInd w:val="0"/>
        <w:jc w:val="both"/>
        <w:rPr>
          <w:b w:val="0"/>
          <w:i w:val="0"/>
          <w:sz w:val="27"/>
          <w:szCs w:val="27"/>
        </w:rPr>
      </w:pPr>
      <w:proofErr w:type="spellStart"/>
      <w:r w:rsidRPr="00230686">
        <w:rPr>
          <w:b w:val="0"/>
          <w:i w:val="0"/>
          <w:sz w:val="27"/>
          <w:szCs w:val="27"/>
        </w:rPr>
        <w:t>Байланыс</w:t>
      </w:r>
      <w:proofErr w:type="spellEnd"/>
      <w:r w:rsidRPr="00230686">
        <w:rPr>
          <w:b w:val="0"/>
          <w:i w:val="0"/>
          <w:sz w:val="27"/>
          <w:szCs w:val="27"/>
        </w:rPr>
        <w:t xml:space="preserve"> телефоны: 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e-</w:t>
      </w:r>
      <w:proofErr w:type="spellStart"/>
      <w:r w:rsidRPr="00230686">
        <w:rPr>
          <w:b w:val="0"/>
          <w:i w:val="0"/>
          <w:sz w:val="27"/>
          <w:szCs w:val="27"/>
        </w:rPr>
        <w:t>mail</w:t>
      </w:r>
      <w:proofErr w:type="spellEnd"/>
      <w:r w:rsidRPr="00230686">
        <w:rPr>
          <w:b w:val="0"/>
          <w:i w:val="0"/>
          <w:sz w:val="27"/>
          <w:szCs w:val="27"/>
        </w:rPr>
        <w:t>: ____________________________________________________________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ЖСН: _____________________________________________________________</w:t>
      </w:r>
    </w:p>
    <w:p w:rsidR="00F06EF5" w:rsidRPr="00230686" w:rsidRDefault="00F06EF5" w:rsidP="00F06EF5">
      <w:pPr>
        <w:autoSpaceDE w:val="0"/>
        <w:autoSpaceDN w:val="0"/>
        <w:adjustRightInd w:val="0"/>
        <w:jc w:val="both"/>
        <w:rPr>
          <w:b w:val="0"/>
          <w:i w:val="0"/>
          <w:sz w:val="27"/>
          <w:szCs w:val="27"/>
        </w:rPr>
      </w:pP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_________  _________________________________________________________</w:t>
      </w:r>
    </w:p>
    <w:p w:rsidR="00F06EF5" w:rsidRPr="00230686" w:rsidRDefault="00F06EF5" w:rsidP="00F06EF5">
      <w:pPr>
        <w:autoSpaceDE w:val="0"/>
        <w:autoSpaceDN w:val="0"/>
        <w:adjustRightInd w:val="0"/>
        <w:jc w:val="both"/>
        <w:rPr>
          <w:b w:val="0"/>
          <w:i w:val="0"/>
          <w:sz w:val="27"/>
          <w:szCs w:val="27"/>
        </w:rPr>
      </w:pPr>
      <w:r w:rsidRPr="00230686">
        <w:rPr>
          <w:b w:val="0"/>
          <w:i w:val="0"/>
          <w:sz w:val="27"/>
          <w:szCs w:val="27"/>
        </w:rPr>
        <w:t xml:space="preserve"> (</w:t>
      </w:r>
      <w:proofErr w:type="spellStart"/>
      <w:proofErr w:type="gramStart"/>
      <w:r w:rsidRPr="00230686">
        <w:rPr>
          <w:b w:val="0"/>
          <w:i w:val="0"/>
          <w:sz w:val="27"/>
          <w:szCs w:val="27"/>
        </w:rPr>
        <w:t>қолы</w:t>
      </w:r>
      <w:proofErr w:type="spellEnd"/>
      <w:r w:rsidRPr="00230686">
        <w:rPr>
          <w:b w:val="0"/>
          <w:i w:val="0"/>
          <w:sz w:val="27"/>
          <w:szCs w:val="27"/>
        </w:rPr>
        <w:t xml:space="preserve">)   </w:t>
      </w:r>
      <w:proofErr w:type="gramEnd"/>
      <w:r w:rsidRPr="00230686">
        <w:rPr>
          <w:b w:val="0"/>
          <w:i w:val="0"/>
          <w:sz w:val="27"/>
          <w:szCs w:val="27"/>
        </w:rPr>
        <w:t xml:space="preserve">                    (</w:t>
      </w:r>
      <w:proofErr w:type="spellStart"/>
      <w:r w:rsidRPr="00230686">
        <w:rPr>
          <w:b w:val="0"/>
          <w:i w:val="0"/>
          <w:sz w:val="27"/>
          <w:szCs w:val="27"/>
        </w:rPr>
        <w:t>Тегі</w:t>
      </w:r>
      <w:proofErr w:type="spellEnd"/>
      <w:r w:rsidRPr="00230686">
        <w:rPr>
          <w:b w:val="0"/>
          <w:i w:val="0"/>
          <w:sz w:val="27"/>
          <w:szCs w:val="27"/>
        </w:rPr>
        <w:t xml:space="preserve">, </w:t>
      </w:r>
      <w:proofErr w:type="spellStart"/>
      <w:r w:rsidRPr="00230686">
        <w:rPr>
          <w:b w:val="0"/>
          <w:i w:val="0"/>
          <w:sz w:val="27"/>
          <w:szCs w:val="27"/>
        </w:rPr>
        <w:t>аты</w:t>
      </w:r>
      <w:proofErr w:type="spellEnd"/>
      <w:r w:rsidRPr="00230686">
        <w:rPr>
          <w:b w:val="0"/>
          <w:i w:val="0"/>
          <w:sz w:val="27"/>
          <w:szCs w:val="27"/>
        </w:rPr>
        <w:t xml:space="preserve">, </w:t>
      </w:r>
      <w:proofErr w:type="spellStart"/>
      <w:r w:rsidRPr="00230686">
        <w:rPr>
          <w:b w:val="0"/>
          <w:i w:val="0"/>
          <w:sz w:val="27"/>
          <w:szCs w:val="27"/>
        </w:rPr>
        <w:t>әкесініңаты</w:t>
      </w:r>
      <w:proofErr w:type="spellEnd"/>
      <w:r w:rsidRPr="00230686">
        <w:rPr>
          <w:b w:val="0"/>
          <w:i w:val="0"/>
          <w:sz w:val="27"/>
          <w:szCs w:val="27"/>
        </w:rPr>
        <w:t xml:space="preserve"> (</w:t>
      </w:r>
      <w:proofErr w:type="spellStart"/>
      <w:r w:rsidRPr="00230686">
        <w:rPr>
          <w:b w:val="0"/>
          <w:i w:val="0"/>
          <w:sz w:val="27"/>
          <w:szCs w:val="27"/>
        </w:rPr>
        <w:t>болғанжағдайда</w:t>
      </w:r>
      <w:proofErr w:type="spellEnd"/>
      <w:r w:rsidRPr="00230686">
        <w:rPr>
          <w:b w:val="0"/>
          <w:i w:val="0"/>
          <w:sz w:val="27"/>
          <w:szCs w:val="27"/>
        </w:rPr>
        <w:t>))</w:t>
      </w:r>
    </w:p>
    <w:p w:rsidR="00F06EF5" w:rsidRPr="00230686" w:rsidRDefault="00F06EF5" w:rsidP="00F06EF5">
      <w:pPr>
        <w:jc w:val="both"/>
        <w:rPr>
          <w:b w:val="0"/>
          <w:i w:val="0"/>
          <w:sz w:val="27"/>
          <w:szCs w:val="27"/>
        </w:rPr>
      </w:pPr>
    </w:p>
    <w:p w:rsidR="0043065B" w:rsidRPr="00230686" w:rsidRDefault="00F06EF5" w:rsidP="00230686">
      <w:pPr>
        <w:jc w:val="both"/>
        <w:rPr>
          <w:b w:val="0"/>
          <w:i w:val="0"/>
          <w:sz w:val="27"/>
          <w:szCs w:val="27"/>
        </w:rPr>
      </w:pPr>
      <w:r w:rsidRPr="00230686">
        <w:rPr>
          <w:b w:val="0"/>
          <w:i w:val="0"/>
          <w:sz w:val="27"/>
          <w:szCs w:val="27"/>
        </w:rPr>
        <w:t>«__</w:t>
      </w:r>
      <w:proofErr w:type="gramStart"/>
      <w:r w:rsidRPr="00230686">
        <w:rPr>
          <w:b w:val="0"/>
          <w:i w:val="0"/>
          <w:sz w:val="27"/>
          <w:szCs w:val="27"/>
        </w:rPr>
        <w:t>_»_</w:t>
      </w:r>
      <w:proofErr w:type="gramEnd"/>
      <w:r w:rsidRPr="00230686">
        <w:rPr>
          <w:b w:val="0"/>
          <w:i w:val="0"/>
          <w:sz w:val="27"/>
          <w:szCs w:val="27"/>
        </w:rPr>
        <w:t>______________ 20 __ ж.</w:t>
      </w:r>
    </w:p>
    <w:sectPr w:rsidR="0043065B" w:rsidRPr="00230686" w:rsidSect="00D35524">
      <w:headerReference w:type="default" r:id="rId11"/>
      <w:footerReference w:type="default" r:id="rId12"/>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BD2" w:rsidRDefault="00694BD2" w:rsidP="00B55B02">
      <w:r>
        <w:separator/>
      </w:r>
    </w:p>
  </w:endnote>
  <w:endnote w:type="continuationSeparator" w:id="0">
    <w:p w:rsidR="00694BD2" w:rsidRDefault="00694BD2"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A681E">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BD2" w:rsidRDefault="00694BD2" w:rsidP="00B55B02">
      <w:r>
        <w:separator/>
      </w:r>
    </w:p>
  </w:footnote>
  <w:footnote w:type="continuationSeparator" w:id="0">
    <w:p w:rsidR="00694BD2" w:rsidRDefault="00694BD2"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0FD0"/>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CB"/>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2CE"/>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33E"/>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476"/>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E11"/>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1E"/>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DCD"/>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BD2"/>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4DD8"/>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D5D"/>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37F41"/>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A5"/>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1D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592"/>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372"/>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2B"/>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C2C"/>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4CF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50C"/>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9BF"/>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10D"/>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9F3"/>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6F1B"/>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6B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187"/>
    <w:rsid w:val="00D3470D"/>
    <w:rsid w:val="00D348AD"/>
    <w:rsid w:val="00D34903"/>
    <w:rsid w:val="00D34D58"/>
    <w:rsid w:val="00D351FA"/>
    <w:rsid w:val="00D3535C"/>
    <w:rsid w:val="00D35524"/>
    <w:rsid w:val="00D35A37"/>
    <w:rsid w:val="00D360B4"/>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0F85"/>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5FB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97E6D"/>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267"/>
    <w:rsid w:val="00FF2881"/>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0CF1520"/>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F41"/>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a.asembekova@kgd.gov.kz" TargetMode="External"/><Relationship Id="rId4" Type="http://schemas.openxmlformats.org/officeDocument/2006/relationships/settings" Target="settings.xml"/><Relationship Id="rId9" Type="http://schemas.openxmlformats.org/officeDocument/2006/relationships/hyperlink" Target="http://adilet.zan.kz/kaz/docs/V1500012639"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93B88-263E-491A-BADC-EFC330A19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1370</Words>
  <Characters>7815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9167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70</cp:revision>
  <cp:lastPrinted>2024-08-15T04:29:00Z</cp:lastPrinted>
  <dcterms:created xsi:type="dcterms:W3CDTF">2021-02-10T05:36:00Z</dcterms:created>
  <dcterms:modified xsi:type="dcterms:W3CDTF">2024-09-25T07:45:00Z</dcterms:modified>
</cp:coreProperties>
</file>