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E1" w:rsidRDefault="00722BE1" w:rsidP="00722BE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w:t>
      </w:r>
      <w:r w:rsidR="007B770E">
        <w:rPr>
          <w:rFonts w:ascii="Times New Roman" w:hAnsi="Times New Roman"/>
          <w:bCs w:val="0"/>
          <w:sz w:val="24"/>
          <w:szCs w:val="24"/>
          <w:lang w:val="kk-KZ"/>
        </w:rPr>
        <w:t xml:space="preserve">Шымкент қаласы бойынша Мемлекеттік кірістер департаментінің </w:t>
      </w:r>
      <w:r w:rsidR="005233EF">
        <w:rPr>
          <w:rFonts w:ascii="Times New Roman" w:hAnsi="Times New Roman"/>
          <w:bCs w:val="0"/>
          <w:sz w:val="24"/>
          <w:szCs w:val="24"/>
          <w:lang w:val="kk-KZ"/>
        </w:rPr>
        <w:t>Тұран ауданы</w:t>
      </w:r>
      <w:r w:rsidR="007B770E">
        <w:rPr>
          <w:rFonts w:ascii="Times New Roman" w:hAnsi="Times New Roman"/>
          <w:bCs w:val="0"/>
          <w:sz w:val="24"/>
          <w:szCs w:val="24"/>
          <w:lang w:val="kk-KZ"/>
        </w:rPr>
        <w:t xml:space="preserve"> </w:t>
      </w:r>
      <w:r w:rsidR="005233EF">
        <w:rPr>
          <w:rFonts w:ascii="Times New Roman" w:hAnsi="Times New Roman"/>
          <w:bCs w:val="0"/>
          <w:sz w:val="24"/>
          <w:szCs w:val="24"/>
          <w:lang w:val="kk-KZ"/>
        </w:rPr>
        <w:t xml:space="preserve">бойынша Мемлекеттік кірістер басқармасының </w:t>
      </w:r>
      <w:r w:rsidRPr="00742B93">
        <w:rPr>
          <w:rFonts w:ascii="Times New Roman" w:hAnsi="Times New Roman"/>
          <w:bCs w:val="0"/>
          <w:sz w:val="24"/>
          <w:szCs w:val="24"/>
          <w:lang w:val="kk-KZ"/>
        </w:rPr>
        <w:t>бос мемлекеттік әкімшілік лауазымына орналасу</w:t>
      </w:r>
      <w:r w:rsidR="00091860">
        <w:rPr>
          <w:rFonts w:ascii="Times New Roman" w:hAnsi="Times New Roman"/>
          <w:bCs w:val="0"/>
          <w:sz w:val="24"/>
          <w:szCs w:val="24"/>
          <w:lang w:val="kk-KZ"/>
        </w:rPr>
        <w:t xml:space="preserve"> ү</w:t>
      </w:r>
      <w:r w:rsidRPr="00742B93">
        <w:rPr>
          <w:rFonts w:ascii="Times New Roman" w:hAnsi="Times New Roman"/>
          <w:bCs w:val="0"/>
          <w:sz w:val="24"/>
          <w:szCs w:val="24"/>
          <w:lang w:val="kk-KZ"/>
        </w:rPr>
        <w:t>шін</w:t>
      </w:r>
      <w:r w:rsidR="00091860">
        <w:rPr>
          <w:rFonts w:ascii="Times New Roman" w:hAnsi="Times New Roman"/>
          <w:bCs w:val="0"/>
          <w:sz w:val="24"/>
          <w:szCs w:val="24"/>
          <w:lang w:val="kk-KZ"/>
        </w:rPr>
        <w:t xml:space="preserve"> </w:t>
      </w:r>
      <w:r w:rsidRPr="00B47D9B">
        <w:rPr>
          <w:rFonts w:ascii="Times New Roman" w:hAnsi="Times New Roman"/>
          <w:bCs w:val="0"/>
          <w:sz w:val="24"/>
          <w:szCs w:val="24"/>
          <w:u w:val="single"/>
          <w:lang w:val="kk-KZ"/>
        </w:rPr>
        <w:t>жалпы</w:t>
      </w:r>
      <w:r>
        <w:rPr>
          <w:rFonts w:ascii="Times New Roman" w:hAnsi="Times New Roman"/>
          <w:bCs w:val="0"/>
          <w:sz w:val="24"/>
          <w:szCs w:val="24"/>
          <w:lang w:val="kk-KZ"/>
        </w:rPr>
        <w:t xml:space="preserve"> </w:t>
      </w:r>
      <w:r w:rsidRPr="00742B93">
        <w:rPr>
          <w:rFonts w:ascii="Times New Roman" w:hAnsi="Times New Roman"/>
          <w:bCs w:val="0"/>
          <w:sz w:val="24"/>
          <w:szCs w:val="24"/>
          <w:lang w:val="kk-KZ"/>
        </w:rPr>
        <w:t>конкурс</w:t>
      </w:r>
      <w:r w:rsidRPr="007C34CB">
        <w:rPr>
          <w:rFonts w:ascii="Times New Roman" w:hAnsi="Times New Roman"/>
          <w:bCs w:val="0"/>
          <w:sz w:val="24"/>
          <w:szCs w:val="24"/>
          <w:lang w:val="kk-KZ"/>
        </w:rPr>
        <w:t xml:space="preserve"> </w:t>
      </w:r>
    </w:p>
    <w:p w:rsidR="00722BE1" w:rsidRDefault="00722BE1" w:rsidP="00722BE1">
      <w:pPr>
        <w:rPr>
          <w:kern w:val="2"/>
          <w:lang w:val="kk-KZ"/>
        </w:rPr>
      </w:pPr>
      <w:r>
        <w:rPr>
          <w:kern w:val="2"/>
          <w:lang w:val="kk-KZ"/>
        </w:rPr>
        <w:t xml:space="preserve"> </w:t>
      </w:r>
    </w:p>
    <w:p w:rsidR="00722BE1" w:rsidRDefault="00722BE1" w:rsidP="00722BE1">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rsidR="00270B22" w:rsidRPr="00791AD7" w:rsidRDefault="00270B22" w:rsidP="00722BE1">
      <w:pPr>
        <w:rPr>
          <w:i w:val="0"/>
          <w:kern w:val="2"/>
          <w:sz w:val="24"/>
          <w:szCs w:val="24"/>
          <w:lang w:val="kk-KZ"/>
        </w:rPr>
      </w:pPr>
    </w:p>
    <w:p w:rsidR="00FE1CD7" w:rsidRPr="00FE1CD7" w:rsidRDefault="00FE1CD7" w:rsidP="00FE1CD7">
      <w:pPr>
        <w:jc w:val="both"/>
        <w:rPr>
          <w:b w:val="0"/>
          <w:i w:val="0"/>
          <w:sz w:val="24"/>
          <w:szCs w:val="24"/>
          <w:lang w:val="kk-KZ"/>
        </w:rPr>
      </w:pPr>
      <w:r w:rsidRPr="00FE1CD7">
        <w:rPr>
          <w:i w:val="0"/>
          <w:sz w:val="24"/>
          <w:szCs w:val="24"/>
          <w:lang w:val="kk-KZ"/>
        </w:rPr>
        <w:t xml:space="preserve">С-R-4 </w:t>
      </w:r>
      <w:r w:rsidRPr="00FE1CD7">
        <w:rPr>
          <w:i w:val="0"/>
          <w:spacing w:val="2"/>
          <w:sz w:val="24"/>
          <w:szCs w:val="24"/>
          <w:lang w:val="kk-KZ"/>
        </w:rPr>
        <w:t>санатының мемлекеттік әкімшілік лауазымдарына мынадай талаптар белгіленеді:</w:t>
      </w:r>
    </w:p>
    <w:p w:rsidR="00FE1CD7" w:rsidRPr="00FE1CD7" w:rsidRDefault="00FE1CD7" w:rsidP="00FE1CD7">
      <w:pPr>
        <w:ind w:firstLine="708"/>
        <w:jc w:val="both"/>
        <w:rPr>
          <w:b w:val="0"/>
          <w:i w:val="0"/>
          <w:sz w:val="24"/>
          <w:szCs w:val="24"/>
          <w:lang w:val="kk-KZ"/>
        </w:rPr>
      </w:pPr>
      <w:r w:rsidRPr="00FE1CD7">
        <w:rPr>
          <w:b w:val="0"/>
          <w:i w:val="0"/>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FE1CD7" w:rsidRPr="00FE1CD7" w:rsidRDefault="00FE1CD7" w:rsidP="00FE1CD7">
      <w:pPr>
        <w:ind w:firstLine="708"/>
        <w:jc w:val="both"/>
        <w:rPr>
          <w:b w:val="0"/>
          <w:i w:val="0"/>
          <w:sz w:val="24"/>
          <w:szCs w:val="24"/>
          <w:lang w:val="kk-KZ"/>
        </w:rPr>
      </w:pPr>
      <w:r w:rsidRPr="00FE1CD7">
        <w:rPr>
          <w:b w:val="0"/>
          <w:i w:val="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FE1CD7" w:rsidRPr="00FE1CD7" w:rsidRDefault="00FE1CD7" w:rsidP="00FE1CD7">
      <w:pPr>
        <w:ind w:firstLine="708"/>
        <w:jc w:val="both"/>
        <w:rPr>
          <w:b w:val="0"/>
          <w:i w:val="0"/>
          <w:sz w:val="24"/>
          <w:szCs w:val="24"/>
          <w:lang w:val="kk-KZ"/>
        </w:rPr>
      </w:pPr>
      <w:r w:rsidRPr="00FE1CD7">
        <w:rPr>
          <w:b w:val="0"/>
          <w:i w:val="0"/>
          <w:sz w:val="24"/>
          <w:szCs w:val="24"/>
          <w:lang w:val="kk-KZ"/>
        </w:rPr>
        <w:t>жоғары оқу орнынан кейінгі немесе жоғары білім болған жағдайда жұмыс тәжірибесі талап етілмейді.</w:t>
      </w:r>
    </w:p>
    <w:p w:rsidR="00FE1CD7" w:rsidRPr="002F3DBD" w:rsidRDefault="00FE1CD7" w:rsidP="00FE1CD7">
      <w:pPr>
        <w:tabs>
          <w:tab w:val="left" w:pos="0"/>
          <w:tab w:val="left" w:pos="142"/>
          <w:tab w:val="left" w:pos="9554"/>
          <w:tab w:val="left" w:pos="9923"/>
        </w:tabs>
        <w:jc w:val="both"/>
        <w:outlineLvl w:val="0"/>
        <w:rPr>
          <w:b w:val="0"/>
          <w:i w:val="0"/>
          <w:sz w:val="16"/>
          <w:szCs w:val="16"/>
          <w:lang w:val="kk-KZ"/>
        </w:rPr>
      </w:pPr>
    </w:p>
    <w:p w:rsidR="00FE1CD7" w:rsidRPr="002F3DBD" w:rsidRDefault="00FE1CD7" w:rsidP="00FE1CD7">
      <w:pPr>
        <w:tabs>
          <w:tab w:val="left" w:pos="-1405"/>
          <w:tab w:val="left" w:pos="9554"/>
        </w:tabs>
        <w:outlineLvl w:val="0"/>
        <w:rPr>
          <w:b w:val="0"/>
          <w:sz w:val="24"/>
          <w:szCs w:val="24"/>
          <w:lang w:val="kk-KZ"/>
        </w:rPr>
      </w:pPr>
      <w:r w:rsidRPr="002F3DBD">
        <w:rPr>
          <w:sz w:val="24"/>
          <w:szCs w:val="24"/>
          <w:lang w:val="kk-KZ"/>
        </w:rPr>
        <w:t>Мемлекеттік әкімшілік қызметшілердің лауазымдық жалақысы</w:t>
      </w:r>
      <w:r>
        <w:rPr>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FE1CD7" w:rsidRPr="002F3DBD" w:rsidTr="008E129A">
        <w:trPr>
          <w:cantSplit/>
          <w:trHeight w:val="20"/>
        </w:trPr>
        <w:tc>
          <w:tcPr>
            <w:tcW w:w="2119" w:type="dxa"/>
            <w:vMerge w:val="restart"/>
            <w:vAlign w:val="center"/>
          </w:tcPr>
          <w:p w:rsidR="00FE1CD7" w:rsidRPr="002F3DBD" w:rsidRDefault="00FE1CD7" w:rsidP="008E129A">
            <w:pPr>
              <w:keepNext/>
              <w:keepLines/>
              <w:tabs>
                <w:tab w:val="left" w:pos="-1405"/>
                <w:tab w:val="left" w:pos="254"/>
                <w:tab w:val="left" w:pos="6663"/>
                <w:tab w:val="left" w:pos="10116"/>
              </w:tabs>
              <w:rPr>
                <w:b w:val="0"/>
                <w:i w:val="0"/>
                <w:iCs w:val="0"/>
                <w:sz w:val="24"/>
                <w:szCs w:val="24"/>
                <w:lang w:val="kk-KZ"/>
              </w:rPr>
            </w:pPr>
            <w:r w:rsidRPr="002F3DBD">
              <w:rPr>
                <w:sz w:val="24"/>
                <w:szCs w:val="24"/>
                <w:lang w:val="kk-KZ"/>
              </w:rPr>
              <w:t>Санат</w:t>
            </w:r>
          </w:p>
        </w:tc>
        <w:tc>
          <w:tcPr>
            <w:tcW w:w="7379" w:type="dxa"/>
            <w:gridSpan w:val="2"/>
            <w:vAlign w:val="center"/>
          </w:tcPr>
          <w:p w:rsidR="00FE1CD7" w:rsidRPr="002F3DBD" w:rsidRDefault="00FE1CD7" w:rsidP="008E129A">
            <w:pPr>
              <w:keepNext/>
              <w:keepLines/>
              <w:tabs>
                <w:tab w:val="left" w:pos="-1405"/>
                <w:tab w:val="left" w:pos="132"/>
                <w:tab w:val="left" w:pos="6663"/>
                <w:tab w:val="left" w:pos="10116"/>
              </w:tabs>
              <w:rPr>
                <w:b w:val="0"/>
                <w:i w:val="0"/>
                <w:iCs w:val="0"/>
                <w:sz w:val="24"/>
                <w:szCs w:val="24"/>
                <w:lang w:val="kk-KZ"/>
              </w:rPr>
            </w:pPr>
            <w:r w:rsidRPr="002F3DBD">
              <w:rPr>
                <w:sz w:val="24"/>
                <w:szCs w:val="24"/>
                <w:lang w:val="kk-KZ"/>
              </w:rPr>
              <w:t>Е</w:t>
            </w:r>
            <w:r w:rsidRPr="002F3DBD">
              <w:rPr>
                <w:snapToGrid w:val="0"/>
                <w:sz w:val="24"/>
                <w:szCs w:val="24"/>
                <w:lang w:val="kk-KZ"/>
              </w:rPr>
              <w:t>ңбек сіңірген жылдарына байланысты</w:t>
            </w:r>
          </w:p>
        </w:tc>
      </w:tr>
      <w:tr w:rsidR="00FE1CD7" w:rsidRPr="002F3DBD" w:rsidTr="008E129A">
        <w:trPr>
          <w:cantSplit/>
          <w:trHeight w:val="20"/>
        </w:trPr>
        <w:tc>
          <w:tcPr>
            <w:tcW w:w="2119" w:type="dxa"/>
            <w:vMerge/>
            <w:vAlign w:val="center"/>
          </w:tcPr>
          <w:p w:rsidR="00FE1CD7" w:rsidRPr="002F3DBD" w:rsidRDefault="00FE1CD7" w:rsidP="008E129A">
            <w:pPr>
              <w:keepNext/>
              <w:keepLines/>
              <w:tabs>
                <w:tab w:val="left" w:pos="132"/>
                <w:tab w:val="left" w:pos="6663"/>
              </w:tabs>
              <w:rPr>
                <w:i w:val="0"/>
                <w:iCs w:val="0"/>
                <w:sz w:val="24"/>
                <w:szCs w:val="24"/>
                <w:lang w:val="kk-KZ"/>
              </w:rPr>
            </w:pPr>
          </w:p>
        </w:tc>
        <w:tc>
          <w:tcPr>
            <w:tcW w:w="3410" w:type="dxa"/>
            <w:vAlign w:val="center"/>
          </w:tcPr>
          <w:p w:rsidR="00FE1CD7" w:rsidRPr="002F3DBD" w:rsidRDefault="00FE1CD7" w:rsidP="008E129A">
            <w:pPr>
              <w:pStyle w:val="a5"/>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FE1CD7" w:rsidRPr="002F3DBD" w:rsidRDefault="00FE1CD7" w:rsidP="008E129A">
            <w:pPr>
              <w:pStyle w:val="a5"/>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FE1CD7" w:rsidRPr="002F3DBD" w:rsidTr="008E129A">
        <w:trPr>
          <w:cantSplit/>
          <w:trHeight w:val="20"/>
        </w:trPr>
        <w:tc>
          <w:tcPr>
            <w:tcW w:w="2119" w:type="dxa"/>
            <w:vAlign w:val="center"/>
          </w:tcPr>
          <w:p w:rsidR="00FE1CD7" w:rsidRPr="002F3DBD" w:rsidRDefault="00FE1CD7" w:rsidP="008E129A">
            <w:pPr>
              <w:pStyle w:val="2"/>
              <w:tabs>
                <w:tab w:val="left" w:pos="0"/>
                <w:tab w:val="left" w:pos="9923"/>
              </w:tabs>
              <w:spacing w:before="0"/>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color w:val="auto"/>
                <w:sz w:val="24"/>
                <w:szCs w:val="24"/>
              </w:rPr>
              <w:t>(</w:t>
            </w:r>
            <w:r w:rsidRPr="002F3DBD">
              <w:rPr>
                <w:rFonts w:ascii="Times New Roman" w:hAnsi="Times New Roman"/>
                <w:color w:val="auto"/>
                <w:sz w:val="24"/>
                <w:szCs w:val="24"/>
                <w:lang w:val="kk-KZ"/>
              </w:rPr>
              <w:t xml:space="preserve">блок </w:t>
            </w:r>
            <w:r>
              <w:rPr>
                <w:rFonts w:ascii="Times New Roman" w:hAnsi="Times New Roman"/>
                <w:color w:val="auto"/>
                <w:sz w:val="24"/>
                <w:szCs w:val="24"/>
                <w:lang w:val="kk-KZ"/>
              </w:rPr>
              <w:t>Б</w:t>
            </w:r>
            <w:r w:rsidRPr="002F3DBD">
              <w:rPr>
                <w:rFonts w:ascii="Times New Roman" w:hAnsi="Times New Roman"/>
                <w:color w:val="auto"/>
                <w:sz w:val="24"/>
                <w:szCs w:val="24"/>
                <w:lang w:val="kk-KZ"/>
              </w:rPr>
              <w:t>)</w:t>
            </w:r>
          </w:p>
        </w:tc>
        <w:tc>
          <w:tcPr>
            <w:tcW w:w="3410" w:type="dxa"/>
            <w:vAlign w:val="center"/>
          </w:tcPr>
          <w:p w:rsidR="00FE1CD7" w:rsidRPr="00193785" w:rsidRDefault="00FE1CD7" w:rsidP="008E129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color w:val="000000"/>
                <w:sz w:val="24"/>
                <w:szCs w:val="24"/>
                <w:lang w:val="kk-KZ"/>
              </w:rPr>
            </w:pPr>
            <w:r>
              <w:rPr>
                <w:color w:val="000000"/>
                <w:sz w:val="24"/>
                <w:szCs w:val="24"/>
                <w:lang w:val="kk-KZ"/>
              </w:rPr>
              <w:t>195549</w:t>
            </w:r>
          </w:p>
        </w:tc>
        <w:tc>
          <w:tcPr>
            <w:tcW w:w="3969" w:type="dxa"/>
            <w:vAlign w:val="center"/>
          </w:tcPr>
          <w:p w:rsidR="00FE1CD7" w:rsidRPr="00193785" w:rsidRDefault="00FE1CD7" w:rsidP="008E129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color w:val="000000"/>
                <w:sz w:val="24"/>
                <w:szCs w:val="24"/>
                <w:lang w:val="kk-KZ"/>
              </w:rPr>
            </w:pPr>
            <w:r w:rsidRPr="00193785">
              <w:rPr>
                <w:color w:val="000000"/>
                <w:sz w:val="24"/>
                <w:szCs w:val="24"/>
                <w:lang w:val="kk-KZ"/>
              </w:rPr>
              <w:t>22</w:t>
            </w:r>
            <w:r>
              <w:rPr>
                <w:color w:val="000000"/>
                <w:sz w:val="24"/>
                <w:szCs w:val="24"/>
                <w:lang w:val="kk-KZ"/>
              </w:rPr>
              <w:t>4624</w:t>
            </w:r>
          </w:p>
        </w:tc>
      </w:tr>
    </w:tbl>
    <w:p w:rsidR="00FE1CD7" w:rsidRPr="002F3DBD" w:rsidRDefault="00FE1CD7" w:rsidP="00FE1CD7">
      <w:pPr>
        <w:jc w:val="both"/>
        <w:rPr>
          <w:i w:val="0"/>
          <w:iCs w:val="0"/>
          <w:sz w:val="16"/>
          <w:szCs w:val="16"/>
          <w:highlight w:val="cyan"/>
          <w:lang w:val="kk-KZ"/>
        </w:rPr>
      </w:pPr>
    </w:p>
    <w:p w:rsidR="00FE1CD7" w:rsidRPr="00782BAD" w:rsidRDefault="00FE1CD7" w:rsidP="00FE1CD7">
      <w:pPr>
        <w:pStyle w:val="5"/>
        <w:spacing w:before="0"/>
        <w:jc w:val="both"/>
        <w:rPr>
          <w:rFonts w:ascii="Times New Roman" w:hAnsi="Times New Roman"/>
          <w:b w:val="0"/>
          <w:i w:val="0"/>
          <w:color w:val="auto"/>
          <w:sz w:val="24"/>
          <w:szCs w:val="24"/>
          <w:lang w:val="kk-KZ"/>
        </w:rPr>
      </w:pPr>
      <w:r w:rsidRPr="00782BAD">
        <w:rPr>
          <w:rFonts w:ascii="Times New Roman" w:hAnsi="Times New Roman"/>
          <w:i w:val="0"/>
          <w:color w:val="auto"/>
          <w:sz w:val="24"/>
          <w:szCs w:val="24"/>
          <w:lang w:val="kk-KZ"/>
        </w:rPr>
        <w:t xml:space="preserve">Қазақстан Республикасы Қаржы министрлігі Мемлекеттік кірістер комитеті Шымкент қаласы бойынша Мемлекеттік кірістер департаменті Тұран ауданы бойынша Мемлекеттік кірістер басқармасы, 160021, Шымкент қаласы, Театр көшесі, 33 үй, байланыс телефоны 8(7252) 56-08-35, электрондық мекен-жайы: </w:t>
      </w:r>
      <w:r w:rsidRPr="00782BAD">
        <w:rPr>
          <w:rFonts w:ascii="Times New Roman" w:hAnsi="Times New Roman"/>
          <w:b w:val="0"/>
          <w:i w:val="0"/>
          <w:color w:val="auto"/>
          <w:sz w:val="24"/>
          <w:szCs w:val="24"/>
          <w:u w:val="single"/>
          <w:lang w:val="kk-KZ"/>
        </w:rPr>
        <w:fldChar w:fldCharType="begin"/>
      </w:r>
      <w:r w:rsidRPr="00782BAD">
        <w:rPr>
          <w:rFonts w:ascii="Times New Roman" w:hAnsi="Times New Roman"/>
          <w:i w:val="0"/>
          <w:color w:val="auto"/>
          <w:sz w:val="24"/>
          <w:szCs w:val="24"/>
          <w:u w:val="single"/>
          <w:lang w:val="kk-KZ"/>
        </w:rPr>
        <w:instrText xml:space="preserve"> HYPERLINK "mailto:a.bekasyl@kgd.gov.kz</w:instrText>
      </w:r>
      <w:r w:rsidRPr="00782BAD">
        <w:rPr>
          <w:rFonts w:ascii="Times New Roman" w:hAnsi="Times New Roman"/>
          <w:i w:val="0"/>
          <w:color w:val="auto"/>
          <w:sz w:val="24"/>
          <w:szCs w:val="24"/>
          <w:lang w:val="kk-KZ"/>
        </w:rPr>
        <w:instrText xml:space="preserve">, </w:instrText>
      </w:r>
      <w:r w:rsidRPr="00782BAD">
        <w:rPr>
          <w:rFonts w:ascii="Times New Roman" w:hAnsi="Times New Roman"/>
          <w:i w:val="0"/>
          <w:color w:val="auto"/>
          <w:sz w:val="24"/>
          <w:szCs w:val="24"/>
          <w:u w:val="single"/>
          <w:lang w:val="kk-KZ"/>
        </w:rPr>
        <w:instrText xml:space="preserve">r.aldikova@kgd.gov.kz </w:instrText>
      </w:r>
    </w:p>
    <w:p w:rsidR="00FE1CD7" w:rsidRPr="00782BAD" w:rsidRDefault="00FE1CD7" w:rsidP="00FE1CD7">
      <w:pPr>
        <w:pStyle w:val="5"/>
        <w:spacing w:before="0"/>
        <w:jc w:val="both"/>
        <w:rPr>
          <w:rFonts w:ascii="Times New Roman" w:hAnsi="Times New Roman"/>
          <w:b w:val="0"/>
          <w:i w:val="0"/>
          <w:color w:val="auto"/>
          <w:sz w:val="24"/>
          <w:szCs w:val="24"/>
          <w:lang w:val="kk-KZ"/>
        </w:rPr>
      </w:pPr>
      <w:r w:rsidRPr="00782BAD">
        <w:rPr>
          <w:rFonts w:ascii="Times New Roman" w:hAnsi="Times New Roman"/>
          <w:i w:val="0"/>
          <w:color w:val="auto"/>
          <w:sz w:val="24"/>
          <w:szCs w:val="24"/>
          <w:u w:val="single"/>
          <w:lang w:val="kk-KZ"/>
        </w:rPr>
        <w:instrText xml:space="preserve">" </w:instrText>
      </w:r>
      <w:r w:rsidRPr="00782BAD">
        <w:rPr>
          <w:rFonts w:ascii="Times New Roman" w:hAnsi="Times New Roman"/>
          <w:b w:val="0"/>
          <w:i w:val="0"/>
          <w:color w:val="auto"/>
          <w:sz w:val="24"/>
          <w:szCs w:val="24"/>
          <w:u w:val="single"/>
          <w:lang w:val="kk-KZ"/>
        </w:rPr>
        <w:fldChar w:fldCharType="separate"/>
      </w:r>
      <w:r w:rsidRPr="00782BAD">
        <w:rPr>
          <w:rStyle w:val="ab"/>
          <w:rFonts w:ascii="Times New Roman" w:hAnsi="Times New Roman"/>
          <w:i w:val="0"/>
          <w:sz w:val="24"/>
          <w:szCs w:val="24"/>
          <w:lang w:val="kk-KZ"/>
        </w:rPr>
        <w:t xml:space="preserve">a.safarova@kgd.gov.kz </w:t>
      </w:r>
      <w:r w:rsidRPr="00782BAD">
        <w:rPr>
          <w:rFonts w:ascii="Times New Roman" w:hAnsi="Times New Roman"/>
          <w:b w:val="0"/>
          <w:i w:val="0"/>
          <w:sz w:val="24"/>
          <w:szCs w:val="24"/>
          <w:u w:val="single"/>
          <w:lang w:val="kk-KZ"/>
        </w:rPr>
        <w:fldChar w:fldCharType="end"/>
      </w:r>
      <w:r w:rsidRPr="00782BAD">
        <w:rPr>
          <w:rFonts w:ascii="Times New Roman" w:hAnsi="Times New Roman"/>
          <w:i w:val="0"/>
          <w:color w:val="auto"/>
          <w:sz w:val="24"/>
          <w:szCs w:val="24"/>
          <w:lang w:val="kk-KZ"/>
        </w:rPr>
        <w:t>«Б» корпусының бос әкімшілік мемлекеттік лауазымдарына орналасуға жалпы конкурс жариялайды:</w:t>
      </w:r>
    </w:p>
    <w:p w:rsidR="00FE1CD7" w:rsidRPr="00782BAD" w:rsidRDefault="00FE1CD7" w:rsidP="00FE1CD7">
      <w:pPr>
        <w:ind w:firstLine="708"/>
        <w:jc w:val="both"/>
        <w:rPr>
          <w:i w:val="0"/>
          <w:sz w:val="24"/>
          <w:szCs w:val="24"/>
          <w:lang w:val="kk-KZ"/>
        </w:rPr>
      </w:pPr>
    </w:p>
    <w:p w:rsidR="00FE1CD7" w:rsidRPr="00782BAD" w:rsidRDefault="00FE1CD7" w:rsidP="00782BAD">
      <w:pPr>
        <w:pStyle w:val="a3"/>
        <w:numPr>
          <w:ilvl w:val="0"/>
          <w:numId w:val="15"/>
        </w:numPr>
        <w:tabs>
          <w:tab w:val="left" w:pos="284"/>
        </w:tabs>
        <w:ind w:left="0" w:firstLine="0"/>
        <w:jc w:val="both"/>
        <w:rPr>
          <w:szCs w:val="24"/>
          <w:lang w:val="kk-KZ"/>
        </w:rPr>
      </w:pPr>
      <w:r w:rsidRPr="00782BAD">
        <w:rPr>
          <w:b/>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 Тұран ауданы   бойынша  Мемлекеттік  кірістер басқармасының Құқықтық және ұйымдастыру жұмысы бөлімінің бас маманы  (С-R-4 санаты, блок В) – 1 бірлік</w:t>
      </w:r>
      <w:r w:rsidRPr="00782BAD">
        <w:rPr>
          <w:szCs w:val="24"/>
          <w:lang w:val="kk-KZ"/>
        </w:rPr>
        <w:t>.</w:t>
      </w:r>
    </w:p>
    <w:p w:rsidR="00FE1CD7" w:rsidRPr="00782BAD" w:rsidRDefault="00FE1CD7" w:rsidP="00FE1CD7">
      <w:pPr>
        <w:spacing w:before="225" w:after="135"/>
        <w:jc w:val="both"/>
        <w:outlineLvl w:val="2"/>
        <w:rPr>
          <w:b w:val="0"/>
          <w:i w:val="0"/>
          <w:sz w:val="24"/>
          <w:szCs w:val="24"/>
          <w:lang w:val="kk-KZ"/>
        </w:rPr>
      </w:pPr>
      <w:r w:rsidRPr="00782BAD">
        <w:rPr>
          <w:i w:val="0"/>
          <w:sz w:val="24"/>
          <w:szCs w:val="24"/>
          <w:lang w:val="kk-KZ"/>
        </w:rPr>
        <w:t>Функционалды міндеттері:</w:t>
      </w:r>
      <w:r w:rsidRPr="009F10E6">
        <w:rPr>
          <w:sz w:val="24"/>
          <w:szCs w:val="24"/>
          <w:lang w:val="kk-KZ"/>
        </w:rPr>
        <w:t xml:space="preserve"> </w:t>
      </w:r>
      <w:r w:rsidRPr="00782BAD">
        <w:rPr>
          <w:b w:val="0"/>
          <w:i w:val="0"/>
          <w:sz w:val="24"/>
          <w:szCs w:val="24"/>
          <w:lang w:val="kk-KZ"/>
        </w:rPr>
        <w:t>Басқарманың кадр жұмыстарын жүргізу, оның ішінде біліктілік талаптар жинағын дайындау, қызметкерлердің лауазымдық нұсқаулықтары мен бөлім Ережелерінің жаңалануын қамтамасыз ету, қызметкерлерге тоқсан сайын бағалау жұмыстарын жүргізу, "Б" корпусының мемлекеттік әкімшілік лауазымына орналасуға арналған конкурсты өткізу қағидаларына сәйкес іс-шаралар жүргізу, сонымен қатар, персоналды басқарудың интеграцияланған ақпараттық жүйелер «Е-қызмет», «Е-минфин»  сапалы жүргізу, Қазақстан Республикасының заңнамасында көзделген өзге де функцияларды жүзеге асыру, Шымкент қаласының мемлекеттік кірістер Департаментінің хаттамаларын, тапсырмалырының орындау.</w:t>
      </w:r>
    </w:p>
    <w:p w:rsidR="00FE1CD7" w:rsidRPr="00782BAD" w:rsidRDefault="00FE1CD7" w:rsidP="00965666">
      <w:pPr>
        <w:ind w:firstLine="708"/>
        <w:jc w:val="both"/>
        <w:rPr>
          <w:b w:val="0"/>
          <w:i w:val="0"/>
          <w:sz w:val="24"/>
          <w:szCs w:val="24"/>
          <w:lang w:val="kk-KZ"/>
        </w:rPr>
      </w:pPr>
      <w:r w:rsidRPr="00782BAD">
        <w:rPr>
          <w:i w:val="0"/>
          <w:sz w:val="24"/>
          <w:szCs w:val="24"/>
          <w:lang w:val="kk-KZ"/>
        </w:rPr>
        <w:t>Конкурсқа қатысушыларға қойылатын талаптар</w:t>
      </w:r>
      <w:r w:rsidRPr="00F41777">
        <w:rPr>
          <w:sz w:val="24"/>
          <w:szCs w:val="24"/>
          <w:lang w:val="kk-KZ"/>
        </w:rPr>
        <w:t>:</w:t>
      </w:r>
      <w:r w:rsidRPr="009F10E6">
        <w:rPr>
          <w:sz w:val="24"/>
          <w:szCs w:val="24"/>
          <w:lang w:val="kk-KZ"/>
        </w:rPr>
        <w:t xml:space="preserve"> </w:t>
      </w:r>
      <w:r w:rsidR="00965666" w:rsidRPr="00FE1CD7">
        <w:rPr>
          <w:b w:val="0"/>
          <w:i w:val="0"/>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w:t>
      </w:r>
      <w:r w:rsidR="00965666">
        <w:rPr>
          <w:b w:val="0"/>
          <w:i w:val="0"/>
          <w:sz w:val="24"/>
          <w:szCs w:val="24"/>
          <w:lang w:val="kk-KZ"/>
        </w:rPr>
        <w:t xml:space="preserve"> білімі барларға рұқсат етіледі</w:t>
      </w:r>
      <w:r w:rsidRPr="00782BAD">
        <w:rPr>
          <w:b w:val="0"/>
          <w:i w:val="0"/>
          <w:sz w:val="24"/>
          <w:szCs w:val="24"/>
          <w:lang w:val="kk-KZ"/>
        </w:rPr>
        <w:t>;  бизнес, басқару және құқық</w:t>
      </w:r>
      <w:r w:rsidR="00965666">
        <w:rPr>
          <w:b w:val="0"/>
          <w:i w:val="0"/>
          <w:sz w:val="24"/>
          <w:szCs w:val="24"/>
          <w:lang w:val="kk-KZ"/>
        </w:rPr>
        <w:t xml:space="preserve"> </w:t>
      </w:r>
      <w:r w:rsidR="00965666">
        <w:rPr>
          <w:b w:val="0"/>
          <w:i w:val="0"/>
          <w:sz w:val="24"/>
          <w:szCs w:val="24"/>
          <w:lang w:val="kk-KZ"/>
        </w:rPr>
        <w:t>мамандықтар б</w:t>
      </w:r>
      <w:r w:rsidR="00965666">
        <w:rPr>
          <w:b w:val="0"/>
          <w:i w:val="0"/>
          <w:sz w:val="24"/>
          <w:szCs w:val="24"/>
          <w:lang w:val="kk-KZ"/>
        </w:rPr>
        <w:t>ойынша</w:t>
      </w:r>
      <w:bookmarkStart w:id="0" w:name="_GoBack"/>
      <w:bookmarkEnd w:id="0"/>
      <w:r w:rsidRPr="00782BAD">
        <w:rPr>
          <w:b w:val="0"/>
          <w:i w:val="0"/>
          <w:sz w:val="24"/>
          <w:szCs w:val="24"/>
          <w:lang w:val="kk-KZ"/>
        </w:rPr>
        <w:t xml:space="preserve"> (экономика,  әлемдік  экономика, есеп және аудит, қаржы, қаржы және кредит, бухгалтерлік есеп және </w:t>
      </w:r>
      <w:r w:rsidRPr="00782BAD">
        <w:rPr>
          <w:b w:val="0"/>
          <w:i w:val="0"/>
          <w:sz w:val="24"/>
          <w:szCs w:val="24"/>
          <w:lang w:val="kk-KZ"/>
        </w:rPr>
        <w:lastRenderedPageBreak/>
        <w:t xml:space="preserve">аудит, салық ісі, құқықтану).  </w:t>
      </w:r>
    </w:p>
    <w:p w:rsidR="00782BAD" w:rsidRDefault="00782BAD" w:rsidP="00FE1CD7">
      <w:pPr>
        <w:jc w:val="both"/>
        <w:rPr>
          <w:sz w:val="24"/>
          <w:szCs w:val="24"/>
          <w:lang w:val="kk-KZ"/>
        </w:rPr>
      </w:pPr>
    </w:p>
    <w:p w:rsidR="00FE1CD7" w:rsidRPr="00782BAD" w:rsidRDefault="00FE1CD7" w:rsidP="00FE1CD7">
      <w:pPr>
        <w:jc w:val="both"/>
        <w:rPr>
          <w:b w:val="0"/>
          <w:i w:val="0"/>
          <w:sz w:val="24"/>
          <w:szCs w:val="24"/>
          <w:lang w:val="kk-KZ"/>
        </w:rPr>
      </w:pPr>
      <w:r w:rsidRPr="00782BAD">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96398B" w:rsidRPr="00C36E8A" w:rsidRDefault="0096398B" w:rsidP="00D41E39">
      <w:pPr>
        <w:pStyle w:val="a3"/>
        <w:tabs>
          <w:tab w:val="left" w:pos="0"/>
          <w:tab w:val="left" w:pos="35"/>
          <w:tab w:val="left" w:pos="319"/>
        </w:tabs>
        <w:spacing w:line="259" w:lineRule="auto"/>
        <w:ind w:left="0"/>
        <w:jc w:val="both"/>
        <w:rPr>
          <w:b/>
          <w:i/>
          <w:szCs w:val="24"/>
          <w:lang w:val="kk-KZ"/>
        </w:rPr>
      </w:pPr>
      <w:r w:rsidRPr="00E7669B">
        <w:rPr>
          <w:bCs/>
          <w:iCs/>
          <w:szCs w:val="24"/>
          <w:lang w:val="kk-KZ" w:eastAsia="en-US"/>
        </w:rPr>
        <w:t>        Конкурс комиссиясы жұмысының ашықтылығы мен объективтілігін</w:t>
      </w:r>
      <w:r w:rsidRPr="00C36E8A">
        <w:rPr>
          <w:szCs w:val="24"/>
          <w:lang w:val="kk-KZ"/>
        </w:rPr>
        <w:t xml:space="preserve"> қамтамасыз ету үшін оның отырысына байқаушылар шақырылады.</w:t>
      </w:r>
    </w:p>
    <w:p w:rsidR="0096398B" w:rsidRPr="00C36E8A" w:rsidRDefault="0096398B" w:rsidP="00074723">
      <w:pPr>
        <w:spacing w:line="285" w:lineRule="atLeast"/>
        <w:jc w:val="both"/>
        <w:rPr>
          <w:b w:val="0"/>
          <w:i w:val="0"/>
          <w:spacing w:val="2"/>
          <w:sz w:val="24"/>
          <w:szCs w:val="24"/>
          <w:lang w:val="kk-KZ"/>
        </w:rPr>
      </w:pPr>
      <w:r w:rsidRPr="00C36E8A">
        <w:rPr>
          <w:b w:val="0"/>
          <w:i w:val="0"/>
          <w:sz w:val="24"/>
          <w:szCs w:val="24"/>
          <w:lang w:val="kk-KZ"/>
        </w:rPr>
        <w:t>   </w:t>
      </w:r>
      <w:r>
        <w:rPr>
          <w:b w:val="0"/>
          <w:i w:val="0"/>
          <w:sz w:val="24"/>
          <w:szCs w:val="24"/>
          <w:lang w:val="kk-KZ"/>
        </w:rPr>
        <w:t xml:space="preserve"> </w:t>
      </w:r>
      <w:r w:rsidRPr="00C36E8A">
        <w:rPr>
          <w:b w:val="0"/>
          <w:i w:val="0"/>
          <w:sz w:val="24"/>
          <w:szCs w:val="24"/>
          <w:lang w:val="kk-KZ"/>
        </w:rPr>
        <w:t> </w:t>
      </w:r>
      <w:r>
        <w:rPr>
          <w:b w:val="0"/>
          <w:i w:val="0"/>
          <w:sz w:val="24"/>
          <w:szCs w:val="24"/>
          <w:lang w:val="kk-KZ"/>
        </w:rPr>
        <w:t xml:space="preserve"> </w:t>
      </w: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96398B" w:rsidRPr="00E85B17" w:rsidRDefault="0096398B" w:rsidP="00074723">
      <w:pPr>
        <w:jc w:val="both"/>
        <w:rPr>
          <w:b w:val="0"/>
          <w:i w:val="0"/>
          <w:sz w:val="24"/>
          <w:szCs w:val="24"/>
          <w:lang w:val="kk-KZ"/>
        </w:rPr>
      </w:pPr>
      <w:r w:rsidRPr="008E0D98">
        <w:rPr>
          <w:b w:val="0"/>
          <w:i w:val="0"/>
          <w:sz w:val="24"/>
          <w:szCs w:val="24"/>
          <w:lang w:val="kk-KZ"/>
        </w:rPr>
        <w:t xml:space="preserve">       Байқаушылар әңгімелесу процесінде кандидаттарға сұрақтар қоймайды. </w:t>
      </w:r>
      <w:r w:rsidRPr="00E85B17">
        <w:rPr>
          <w:b w:val="0"/>
          <w:i w:val="0"/>
          <w:sz w:val="24"/>
          <w:szCs w:val="24"/>
          <w:lang w:val="kk-KZ"/>
        </w:rPr>
        <w:t>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96398B" w:rsidRPr="00E85B17" w:rsidRDefault="0096398B" w:rsidP="0096398B">
      <w:pPr>
        <w:jc w:val="both"/>
        <w:rPr>
          <w:b w:val="0"/>
          <w:i w:val="0"/>
          <w:sz w:val="24"/>
          <w:szCs w:val="24"/>
          <w:lang w:val="kk-KZ"/>
        </w:rPr>
      </w:pPr>
      <w:r w:rsidRPr="00E85B17">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96398B" w:rsidRPr="00E85B17" w:rsidRDefault="0096398B" w:rsidP="0096398B">
      <w:pPr>
        <w:jc w:val="both"/>
        <w:rPr>
          <w:b w:val="0"/>
          <w:i w:val="0"/>
          <w:sz w:val="24"/>
          <w:szCs w:val="24"/>
          <w:lang w:val="kk-KZ"/>
        </w:rPr>
      </w:pPr>
      <w:r w:rsidRPr="00E85B17">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rsidR="0096398B" w:rsidRPr="00BA3B3C" w:rsidRDefault="0096398B" w:rsidP="0096398B">
      <w:pPr>
        <w:jc w:val="both"/>
        <w:rPr>
          <w:b w:val="0"/>
          <w:i w:val="0"/>
          <w:sz w:val="24"/>
          <w:szCs w:val="24"/>
          <w:lang w:val="kk-KZ"/>
        </w:rPr>
      </w:pPr>
      <w:r w:rsidRPr="00E85B17">
        <w:rPr>
          <w:b w:val="0"/>
          <w:i w:val="0"/>
          <w:sz w:val="24"/>
          <w:szCs w:val="24"/>
          <w:lang w:val="kk-KZ"/>
        </w:rPr>
        <w:t xml:space="preserve">       </w:t>
      </w:r>
      <w:r w:rsidRPr="00BA3B3C">
        <w:rPr>
          <w:b w:val="0"/>
          <w:i w:val="0"/>
          <w:sz w:val="24"/>
          <w:szCs w:val="24"/>
          <w:lang w:val="kk-KZ"/>
        </w:rPr>
        <w:t xml:space="preserve">Конкурс комиссиясының хатшысы байқаушыларды әңгімелесу басталғанға дейін осы Қағидалардың </w:t>
      </w:r>
      <w:r>
        <w:fldChar w:fldCharType="begin"/>
      </w:r>
      <w:r w:rsidRPr="00BA3B3C">
        <w:rPr>
          <w:lang w:val="kk-KZ"/>
        </w:rPr>
        <w:instrText>HYPERLINK "http://10.61.42.188/kaz/docs/V1700014939" \l "z305"</w:instrText>
      </w:r>
      <w:r>
        <w:fldChar w:fldCharType="separate"/>
      </w:r>
      <w:r w:rsidRPr="00BA3B3C">
        <w:rPr>
          <w:b w:val="0"/>
          <w:i w:val="0"/>
          <w:color w:val="0000FF"/>
          <w:sz w:val="24"/>
          <w:szCs w:val="24"/>
          <w:u w:val="single"/>
          <w:lang w:val="kk-KZ"/>
        </w:rPr>
        <w:t>1-қосымшасына</w:t>
      </w:r>
      <w:r>
        <w:fldChar w:fldCharType="end"/>
      </w:r>
      <w:r w:rsidRPr="00BA3B3C">
        <w:rPr>
          <w:b w:val="0"/>
          <w:i w:val="0"/>
          <w:sz w:val="24"/>
          <w:szCs w:val="24"/>
          <w:lang w:val="kk-KZ"/>
        </w:rPr>
        <w:t xml:space="preserve"> сәйкес нысандағы байқаушыларға арналған жадынамамен таныстырады.</w:t>
      </w:r>
    </w:p>
    <w:p w:rsidR="0096398B" w:rsidRPr="00BA3B3C" w:rsidRDefault="0096398B" w:rsidP="0096398B">
      <w:pPr>
        <w:jc w:val="both"/>
        <w:rPr>
          <w:b w:val="0"/>
          <w:i w:val="0"/>
          <w:sz w:val="24"/>
          <w:szCs w:val="24"/>
          <w:lang w:val="kk-KZ"/>
        </w:rPr>
      </w:pPr>
      <w:r w:rsidRPr="00BA3B3C">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96398B" w:rsidRPr="00BA3B3C" w:rsidRDefault="0096398B" w:rsidP="0096398B">
      <w:pPr>
        <w:jc w:val="both"/>
        <w:rPr>
          <w:b w:val="0"/>
          <w:i w:val="0"/>
          <w:sz w:val="24"/>
          <w:szCs w:val="24"/>
          <w:lang w:val="kk-KZ"/>
        </w:rPr>
      </w:pPr>
      <w:r w:rsidRPr="00BA3B3C">
        <w:rPr>
          <w:b w:val="0"/>
          <w:i w:val="0"/>
          <w:sz w:val="24"/>
          <w:szCs w:val="24"/>
          <w:lang w:val="kk-KZ"/>
        </w:rPr>
        <w:t>       Конкурс өткізу барысында сарапшыларды шақыруға жол беріледі.</w:t>
      </w:r>
    </w:p>
    <w:p w:rsidR="0096398B" w:rsidRPr="00BA3B3C" w:rsidRDefault="0096398B" w:rsidP="0096398B">
      <w:pPr>
        <w:jc w:val="both"/>
        <w:rPr>
          <w:b w:val="0"/>
          <w:i w:val="0"/>
          <w:sz w:val="24"/>
          <w:szCs w:val="24"/>
          <w:lang w:val="kk-KZ"/>
        </w:rPr>
      </w:pPr>
      <w:r w:rsidRPr="00BA3B3C">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96398B" w:rsidRPr="00BA3B3C" w:rsidRDefault="0096398B" w:rsidP="0096398B">
      <w:pPr>
        <w:jc w:val="both"/>
        <w:rPr>
          <w:b w:val="0"/>
          <w:i w:val="0"/>
          <w:sz w:val="24"/>
          <w:szCs w:val="24"/>
          <w:lang w:val="kk-KZ"/>
        </w:rPr>
      </w:pPr>
      <w:r w:rsidRPr="00BA3B3C">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96398B" w:rsidRPr="00BA3B3C" w:rsidRDefault="0096398B" w:rsidP="0096398B">
      <w:pPr>
        <w:tabs>
          <w:tab w:val="left" w:pos="567"/>
        </w:tabs>
        <w:jc w:val="both"/>
        <w:rPr>
          <w:b w:val="0"/>
          <w:i w:val="0"/>
          <w:sz w:val="24"/>
          <w:szCs w:val="24"/>
          <w:lang w:val="kk-KZ"/>
        </w:rPr>
      </w:pPr>
    </w:p>
    <w:p w:rsidR="0096398B" w:rsidRDefault="0096398B" w:rsidP="0096398B">
      <w:pPr>
        <w:pStyle w:val="1"/>
        <w:rPr>
          <w:sz w:val="24"/>
          <w:szCs w:val="24"/>
          <w:lang w:val="kk-KZ"/>
        </w:rPr>
      </w:pPr>
      <w:r w:rsidRPr="002A1CB2">
        <w:rPr>
          <w:sz w:val="24"/>
          <w:szCs w:val="24"/>
          <w:lang w:val="kk-KZ"/>
        </w:rPr>
        <w:tab/>
      </w:r>
    </w:p>
    <w:p w:rsidR="00722BE1" w:rsidRDefault="00722BE1" w:rsidP="00722BE1">
      <w:pPr>
        <w:rPr>
          <w:lang w:val="kk-KZ"/>
        </w:rPr>
      </w:pPr>
    </w:p>
    <w:p w:rsidR="00722BE1" w:rsidRPr="00737279" w:rsidRDefault="00722BE1" w:rsidP="00722BE1">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rsidR="00722BE1" w:rsidRPr="00737279" w:rsidRDefault="00722BE1" w:rsidP="00722BE1">
      <w:pPr>
        <w:tabs>
          <w:tab w:val="left" w:pos="284"/>
          <w:tab w:val="left" w:pos="1134"/>
          <w:tab w:val="left" w:pos="3600"/>
          <w:tab w:val="left" w:pos="3780"/>
          <w:tab w:val="left" w:pos="9356"/>
        </w:tabs>
        <w:jc w:val="both"/>
        <w:rPr>
          <w:i w:val="0"/>
          <w:sz w:val="24"/>
          <w:szCs w:val="24"/>
          <w:u w:val="single"/>
          <w:lang w:val="kk-KZ"/>
        </w:rPr>
      </w:pPr>
    </w:p>
    <w:p w:rsidR="00722BE1" w:rsidRPr="0020403A" w:rsidRDefault="00722BE1" w:rsidP="00722BE1">
      <w:pPr>
        <w:jc w:val="both"/>
        <w:rPr>
          <w:b w:val="0"/>
          <w:i w:val="0"/>
          <w:sz w:val="24"/>
          <w:szCs w:val="24"/>
          <w:lang w:val="kk-KZ"/>
        </w:rPr>
      </w:pPr>
      <w:r w:rsidRPr="0020403A">
        <w:rPr>
          <w:b w:val="0"/>
          <w:i w:val="0"/>
          <w:sz w:val="24"/>
          <w:szCs w:val="24"/>
          <w:lang w:val="kk-KZ"/>
        </w:rPr>
        <w:t>      1) Өтініш;</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xml:space="preserve">      2) 3х4 үлгідегі түрлі түсті суретпен осы Қағидаларға </w:t>
      </w:r>
      <w:r>
        <w:fldChar w:fldCharType="begin"/>
      </w:r>
      <w:r w:rsidRPr="00BC36C0">
        <w:rPr>
          <w:lang w:val="kk-KZ"/>
        </w:rPr>
        <w:instrText>HYPERLINK "http://10.61.43.123/kaz/docs/V1700014939" \l "z303"</w:instrText>
      </w:r>
      <w:r>
        <w:fldChar w:fldCharType="separate"/>
      </w:r>
      <w:r w:rsidRPr="0020403A">
        <w:rPr>
          <w:b w:val="0"/>
          <w:i w:val="0"/>
          <w:color w:val="0000FF"/>
          <w:sz w:val="24"/>
          <w:szCs w:val="24"/>
          <w:u w:val="single"/>
          <w:lang w:val="kk-KZ"/>
        </w:rPr>
        <w:t>3-қосымшаға</w:t>
      </w:r>
      <w:r>
        <w:fldChar w:fldCharType="end"/>
      </w:r>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w:t>
      </w:r>
      <w:r w:rsidRPr="0020403A">
        <w:rPr>
          <w:b w:val="0"/>
          <w:i w:val="0"/>
          <w:sz w:val="24"/>
          <w:szCs w:val="24"/>
          <w:lang w:val="kk-KZ"/>
        </w:rPr>
        <w:lastRenderedPageBreak/>
        <w:t>құжаттарды нострификациялау немесе тану куәліктерінің көшірмелері қоса беріледі.</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722BE1" w:rsidRPr="00F906B3" w:rsidRDefault="00722BE1" w:rsidP="00722BE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722BE1" w:rsidRPr="00D15EB3" w:rsidRDefault="00722BE1" w:rsidP="00722BE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722BE1" w:rsidRPr="002C78AD" w:rsidRDefault="00722BE1" w:rsidP="00722BE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rsidR="00722BE1" w:rsidRPr="001C524A" w:rsidRDefault="00722BE1" w:rsidP="00722BE1">
      <w:pPr>
        <w:pStyle w:val="1"/>
        <w:rPr>
          <w:sz w:val="24"/>
          <w:szCs w:val="24"/>
          <w:lang w:val="kk-KZ"/>
        </w:rPr>
      </w:pPr>
    </w:p>
    <w:p w:rsidR="00722BE1" w:rsidRPr="000575A2" w:rsidRDefault="00091860" w:rsidP="009A7ACF">
      <w:pPr>
        <w:pStyle w:val="5"/>
        <w:spacing w:before="0"/>
        <w:jc w:val="both"/>
        <w:rPr>
          <w:rFonts w:ascii="Times New Roman" w:hAnsi="Times New Roman" w:cs="Times New Roman"/>
          <w:i w:val="0"/>
          <w:color w:val="auto"/>
          <w:sz w:val="24"/>
          <w:szCs w:val="24"/>
          <w:lang w:val="kk-KZ"/>
        </w:rPr>
      </w:pPr>
      <w:r>
        <w:rPr>
          <w:rFonts w:ascii="Times New Roman" w:hAnsi="Times New Roman" w:cs="Times New Roman"/>
          <w:b w:val="0"/>
          <w:i w:val="0"/>
          <w:color w:val="auto"/>
          <w:sz w:val="24"/>
          <w:szCs w:val="24"/>
          <w:lang w:val="kk-KZ"/>
        </w:rPr>
        <w:t>Жалпы</w:t>
      </w:r>
      <w:r w:rsidR="00722BE1" w:rsidRPr="009A7ACF">
        <w:rPr>
          <w:rFonts w:ascii="Times New Roman" w:hAnsi="Times New Roman" w:cs="Times New Roman"/>
          <w:b w:val="0"/>
          <w:i w:val="0"/>
          <w:color w:val="auto"/>
          <w:sz w:val="24"/>
          <w:szCs w:val="24"/>
          <w:lang w:val="kk-KZ"/>
        </w:rPr>
        <w:t xml:space="preserve"> конкурсқа қатысатын және әңгімелесуге жіберілген кандидаттар </w:t>
      </w:r>
      <w:r w:rsidR="00722BE1" w:rsidRPr="000575A2">
        <w:rPr>
          <w:rFonts w:ascii="Times New Roman" w:hAnsi="Times New Roman" w:cs="Times New Roman"/>
          <w:i w:val="0"/>
          <w:color w:val="auto"/>
          <w:sz w:val="24"/>
          <w:szCs w:val="24"/>
          <w:lang w:val="kk-KZ"/>
        </w:rPr>
        <w:t>Шымкент қаласы</w:t>
      </w:r>
      <w:r>
        <w:rPr>
          <w:rFonts w:ascii="Times New Roman" w:hAnsi="Times New Roman" w:cs="Times New Roman"/>
          <w:i w:val="0"/>
          <w:color w:val="auto"/>
          <w:sz w:val="24"/>
          <w:szCs w:val="24"/>
          <w:lang w:val="kk-KZ"/>
        </w:rPr>
        <w:t xml:space="preserve"> </w:t>
      </w:r>
      <w:r w:rsidR="00722BE1" w:rsidRPr="000575A2">
        <w:rPr>
          <w:rFonts w:ascii="Times New Roman" w:hAnsi="Times New Roman" w:cs="Times New Roman"/>
          <w:i w:val="0"/>
          <w:color w:val="auto"/>
          <w:sz w:val="24"/>
          <w:szCs w:val="24"/>
          <w:lang w:val="kk-KZ"/>
        </w:rPr>
        <w:t>бойынша Мемлекеттік кірістер департаменті</w:t>
      </w:r>
      <w:r w:rsidR="009A7ACF" w:rsidRPr="000575A2">
        <w:rPr>
          <w:rFonts w:ascii="Times New Roman" w:hAnsi="Times New Roman" w:cs="Times New Roman"/>
          <w:i w:val="0"/>
          <w:color w:val="auto"/>
          <w:sz w:val="24"/>
          <w:szCs w:val="24"/>
          <w:lang w:val="kk-KZ"/>
        </w:rPr>
        <w:t xml:space="preserve"> </w:t>
      </w:r>
      <w:r w:rsidR="009A7ACF" w:rsidRPr="000575A2">
        <w:rPr>
          <w:rFonts w:ascii="Times New Roman" w:eastAsia="Times New Roman" w:hAnsi="Times New Roman" w:cs="Times New Roman"/>
          <w:i w:val="0"/>
          <w:color w:val="auto"/>
          <w:sz w:val="24"/>
          <w:szCs w:val="24"/>
          <w:lang w:val="kk-KZ"/>
        </w:rPr>
        <w:t>Тұран ауданы бойынша Мемлекеттік кірістер басқармасы</w:t>
      </w:r>
      <w:r w:rsidR="009A7ACF" w:rsidRPr="000575A2">
        <w:rPr>
          <w:rFonts w:ascii="Times New Roman" w:hAnsi="Times New Roman" w:cs="Times New Roman"/>
          <w:i w:val="0"/>
          <w:color w:val="auto"/>
          <w:sz w:val="24"/>
          <w:szCs w:val="24"/>
          <w:lang w:val="kk-KZ"/>
        </w:rPr>
        <w:t>нда өтеді. Мекен жайы:</w:t>
      </w:r>
      <w:r w:rsidR="009A7ACF" w:rsidRPr="000575A2">
        <w:rPr>
          <w:rFonts w:ascii="Times New Roman" w:eastAsia="Times New Roman" w:hAnsi="Times New Roman" w:cs="Times New Roman"/>
          <w:i w:val="0"/>
          <w:color w:val="auto"/>
          <w:sz w:val="24"/>
          <w:szCs w:val="24"/>
          <w:lang w:val="kk-KZ"/>
        </w:rPr>
        <w:t xml:space="preserve"> 160021, Шымкент қаласы, Театр көшесі, 33 үй,</w:t>
      </w:r>
      <w:r w:rsidR="00722BE1" w:rsidRPr="009A7ACF">
        <w:rPr>
          <w:rFonts w:ascii="Times New Roman" w:hAnsi="Times New Roman" w:cs="Times New Roman"/>
          <w:b w:val="0"/>
          <w:i w:val="0"/>
          <w:color w:val="auto"/>
          <w:sz w:val="24"/>
          <w:szCs w:val="24"/>
          <w:lang w:val="kk-KZ"/>
        </w:rPr>
        <w:t xml:space="preserve"> </w:t>
      </w:r>
      <w:r w:rsidR="00722BE1" w:rsidRPr="000575A2">
        <w:rPr>
          <w:rFonts w:ascii="Times New Roman" w:hAnsi="Times New Roman" w:cs="Times New Roman"/>
          <w:i w:val="0"/>
          <w:color w:val="auto"/>
          <w:sz w:val="24"/>
          <w:szCs w:val="24"/>
          <w:lang w:val="kk-KZ"/>
        </w:rPr>
        <w:t xml:space="preserve">анықтама үшін телефон: </w:t>
      </w:r>
      <w:r w:rsidR="009A7ACF" w:rsidRPr="000575A2">
        <w:rPr>
          <w:rFonts w:ascii="Times New Roman" w:eastAsia="Times New Roman" w:hAnsi="Times New Roman" w:cs="Times New Roman"/>
          <w:i w:val="0"/>
          <w:color w:val="auto"/>
          <w:sz w:val="24"/>
          <w:szCs w:val="24"/>
          <w:lang w:val="kk-KZ"/>
        </w:rPr>
        <w:t>8(7252) 56-08-35</w:t>
      </w:r>
      <w:r w:rsidR="009A7ACF" w:rsidRPr="000575A2">
        <w:rPr>
          <w:rFonts w:ascii="Times New Roman" w:hAnsi="Times New Roman" w:cs="Times New Roman"/>
          <w:i w:val="0"/>
          <w:color w:val="auto"/>
          <w:sz w:val="24"/>
          <w:szCs w:val="24"/>
          <w:lang w:val="kk-KZ"/>
        </w:rPr>
        <w:t>.</w:t>
      </w:r>
    </w:p>
    <w:p w:rsidR="00722BE1" w:rsidRPr="00D329D6" w:rsidRDefault="00722BE1" w:rsidP="00722BE1">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w:t>
      </w:r>
      <w:r w:rsidR="00221F41">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гімелесу кезе</w:t>
      </w:r>
      <w:r w:rsidR="00221F41">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22BE1" w:rsidRPr="00DF4E5D" w:rsidRDefault="00722BE1" w:rsidP="00722BE1">
      <w:pPr>
        <w:shd w:val="clear" w:color="auto" w:fill="FFFFFF"/>
        <w:ind w:firstLine="567"/>
        <w:jc w:val="both"/>
        <w:rPr>
          <w:b w:val="0"/>
          <w:i w:val="0"/>
          <w:sz w:val="24"/>
          <w:szCs w:val="24"/>
          <w:lang w:val="kk-KZ"/>
        </w:rPr>
      </w:pPr>
      <w:r w:rsidRPr="00DF4E5D">
        <w:rPr>
          <w:b w:val="0"/>
          <w:i w:val="0"/>
          <w:sz w:val="24"/>
          <w:szCs w:val="24"/>
          <w:lang w:val="kk-KZ"/>
        </w:rPr>
        <w:t xml:space="preserve">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722BE1" w:rsidRPr="00DF4E5D" w:rsidRDefault="00722BE1" w:rsidP="00722BE1">
      <w:pPr>
        <w:pStyle w:val="1"/>
        <w:rPr>
          <w:sz w:val="24"/>
          <w:szCs w:val="24"/>
          <w:lang w:val="kk-KZ"/>
        </w:rPr>
      </w:pPr>
      <w:r w:rsidRPr="00DF4E5D">
        <w:rPr>
          <w:sz w:val="24"/>
          <w:szCs w:val="24"/>
          <w:lang w:val="kk-KZ"/>
        </w:rPr>
        <w:tab/>
      </w:r>
      <w:r w:rsidRPr="00DF4E5D">
        <w:rPr>
          <w:sz w:val="24"/>
          <w:szCs w:val="24"/>
          <w:lang w:val="kk-KZ"/>
        </w:rPr>
        <w:tab/>
      </w:r>
    </w:p>
    <w:p w:rsidR="00722BE1" w:rsidRPr="00DF4E5D" w:rsidRDefault="00722BE1" w:rsidP="00722BE1">
      <w:pPr>
        <w:pStyle w:val="1"/>
        <w:rPr>
          <w:sz w:val="24"/>
          <w:szCs w:val="24"/>
          <w:lang w:val="kk-KZ"/>
        </w:rPr>
      </w:pPr>
      <w:r w:rsidRPr="00DF4E5D">
        <w:rPr>
          <w:sz w:val="24"/>
          <w:szCs w:val="24"/>
          <w:lang w:val="kk-KZ"/>
        </w:rPr>
        <w:tab/>
      </w:r>
    </w:p>
    <w:p w:rsidR="00722BE1" w:rsidRDefault="00722BE1" w:rsidP="00722BE1">
      <w:pPr>
        <w:jc w:val="left"/>
        <w:rPr>
          <w:b w:val="0"/>
          <w:i w:val="0"/>
          <w:sz w:val="24"/>
          <w:szCs w:val="24"/>
          <w:highlight w:val="yellow"/>
          <w:lang w:val="kk-KZ"/>
        </w:rPr>
      </w:pPr>
    </w:p>
    <w:p w:rsidR="00722BE1" w:rsidRDefault="00722BE1"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p w:rsidR="00BA6507" w:rsidRDefault="00BA6507" w:rsidP="00722BE1">
      <w:pPr>
        <w:jc w:val="left"/>
        <w:rPr>
          <w:b w:val="0"/>
          <w:i w:val="0"/>
          <w:sz w:val="24"/>
          <w:szCs w:val="24"/>
          <w:highlight w:val="yellow"/>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126F10" w:rsidRPr="00965666" w:rsidTr="00892DD9">
        <w:trPr>
          <w:tblCellSpacing w:w="15" w:type="dxa"/>
          <w:jc w:val="right"/>
        </w:trPr>
        <w:tc>
          <w:tcPr>
            <w:tcW w:w="5595" w:type="dxa"/>
            <w:shd w:val="clear" w:color="auto" w:fill="auto"/>
            <w:hideMark/>
          </w:tcPr>
          <w:p w:rsidR="00126F10" w:rsidRPr="005233EF" w:rsidRDefault="00126F10" w:rsidP="00892DD9">
            <w:pPr>
              <w:jc w:val="both"/>
              <w:rPr>
                <w:color w:val="666666"/>
                <w:spacing w:val="2"/>
                <w:lang w:val="kk-KZ"/>
              </w:rPr>
            </w:pPr>
          </w:p>
        </w:tc>
        <w:tc>
          <w:tcPr>
            <w:tcW w:w="3670" w:type="dxa"/>
            <w:shd w:val="clear" w:color="auto" w:fill="auto"/>
            <w:hideMark/>
          </w:tcPr>
          <w:p w:rsidR="00126F10" w:rsidRPr="005233EF" w:rsidRDefault="00126F10" w:rsidP="00892DD9">
            <w:pPr>
              <w:jc w:val="both"/>
              <w:rPr>
                <w:b w:val="0"/>
                <w:i w:val="0"/>
                <w:color w:val="444444"/>
                <w:sz w:val="20"/>
                <w:szCs w:val="20"/>
                <w:lang w:val="kk-KZ"/>
              </w:rPr>
            </w:pPr>
            <w:r w:rsidRPr="005233EF">
              <w:rPr>
                <w:b w:val="0"/>
                <w:i w:val="0"/>
                <w:color w:val="444444"/>
                <w:sz w:val="20"/>
                <w:szCs w:val="20"/>
                <w:lang w:val="kk-KZ"/>
              </w:rPr>
              <w:t>Б" корпусының мемлекеттік</w:t>
            </w:r>
            <w:r w:rsidRPr="005233EF">
              <w:rPr>
                <w:b w:val="0"/>
                <w:i w:val="0"/>
                <w:color w:val="444444"/>
                <w:sz w:val="20"/>
                <w:szCs w:val="20"/>
                <w:lang w:val="kk-KZ"/>
              </w:rPr>
              <w:br/>
              <w:t>әкімшілік лауазымына орналасуға</w:t>
            </w:r>
            <w:r w:rsidRPr="005233EF">
              <w:rPr>
                <w:b w:val="0"/>
                <w:i w:val="0"/>
                <w:color w:val="444444"/>
                <w:sz w:val="20"/>
                <w:szCs w:val="20"/>
                <w:lang w:val="kk-KZ"/>
              </w:rPr>
              <w:br/>
              <w:t>конкурс өткізу қағидаларының</w:t>
            </w:r>
            <w:r w:rsidRPr="005233EF">
              <w:rPr>
                <w:b w:val="0"/>
                <w:i w:val="0"/>
                <w:color w:val="444444"/>
                <w:sz w:val="20"/>
                <w:szCs w:val="20"/>
                <w:lang w:val="kk-KZ"/>
              </w:rPr>
              <w:br/>
              <w:t>2-қосымшасы</w:t>
            </w:r>
          </w:p>
        </w:tc>
      </w:tr>
      <w:tr w:rsidR="00126F10" w:rsidRPr="00E5660F" w:rsidTr="00892DD9">
        <w:trPr>
          <w:tblCellSpacing w:w="15" w:type="dxa"/>
          <w:jc w:val="right"/>
        </w:trPr>
        <w:tc>
          <w:tcPr>
            <w:tcW w:w="5595" w:type="dxa"/>
            <w:shd w:val="clear" w:color="auto" w:fill="auto"/>
            <w:hideMark/>
          </w:tcPr>
          <w:p w:rsidR="00126F10" w:rsidRPr="005233EF" w:rsidRDefault="00126F10" w:rsidP="00892DD9">
            <w:pPr>
              <w:jc w:val="both"/>
              <w:rPr>
                <w:color w:val="666666"/>
                <w:spacing w:val="2"/>
                <w:lang w:val="kk-KZ"/>
              </w:rPr>
            </w:pPr>
          </w:p>
        </w:tc>
        <w:tc>
          <w:tcPr>
            <w:tcW w:w="3670" w:type="dxa"/>
            <w:shd w:val="clear" w:color="auto" w:fill="auto"/>
            <w:hideMark/>
          </w:tcPr>
          <w:p w:rsidR="00126F10" w:rsidRPr="005233EF" w:rsidRDefault="00126F10" w:rsidP="00892DD9">
            <w:pPr>
              <w:jc w:val="both"/>
              <w:rPr>
                <w:b w:val="0"/>
                <w:i w:val="0"/>
                <w:color w:val="444444"/>
                <w:sz w:val="20"/>
                <w:szCs w:val="20"/>
                <w:lang w:val="kk-KZ"/>
              </w:rPr>
            </w:pPr>
          </w:p>
          <w:p w:rsidR="00126F10" w:rsidRPr="005233EF" w:rsidRDefault="00126F10" w:rsidP="00892DD9">
            <w:pPr>
              <w:pBdr>
                <w:top w:val="single" w:sz="12" w:space="1" w:color="auto"/>
                <w:bottom w:val="single" w:sz="12" w:space="1" w:color="auto"/>
              </w:pBdr>
              <w:jc w:val="both"/>
              <w:rPr>
                <w:b w:val="0"/>
                <w:i w:val="0"/>
                <w:color w:val="444444"/>
                <w:sz w:val="20"/>
                <w:szCs w:val="20"/>
                <w:lang w:val="kk-KZ"/>
              </w:rPr>
            </w:pPr>
          </w:p>
          <w:p w:rsidR="00126F10" w:rsidRPr="00126F10" w:rsidRDefault="00126F10" w:rsidP="00892DD9">
            <w:pPr>
              <w:jc w:val="both"/>
              <w:rPr>
                <w:b w:val="0"/>
                <w:i w:val="0"/>
                <w:color w:val="444444"/>
                <w:sz w:val="20"/>
                <w:szCs w:val="20"/>
              </w:rPr>
            </w:pPr>
            <w:r w:rsidRPr="005233EF">
              <w:rPr>
                <w:b w:val="0"/>
                <w:i w:val="0"/>
                <w:color w:val="444444"/>
                <w:sz w:val="20"/>
                <w:szCs w:val="20"/>
                <w:lang w:val="kk-KZ"/>
              </w:rPr>
              <w:t xml:space="preserve">                  </w:t>
            </w:r>
            <w:r w:rsidRPr="00126F10">
              <w:rPr>
                <w:b w:val="0"/>
                <w:i w:val="0"/>
                <w:color w:val="444444"/>
                <w:sz w:val="20"/>
                <w:szCs w:val="20"/>
              </w:rPr>
              <w:t>(</w:t>
            </w:r>
            <w:proofErr w:type="spellStart"/>
            <w:r w:rsidRPr="00126F10">
              <w:rPr>
                <w:b w:val="0"/>
                <w:i w:val="0"/>
                <w:color w:val="444444"/>
                <w:sz w:val="20"/>
                <w:szCs w:val="20"/>
              </w:rPr>
              <w:t>мемлекеттік</w:t>
            </w:r>
            <w:proofErr w:type="spellEnd"/>
            <w:r w:rsidRPr="00126F10">
              <w:rPr>
                <w:b w:val="0"/>
                <w:i w:val="0"/>
                <w:color w:val="444444"/>
                <w:sz w:val="20"/>
                <w:szCs w:val="20"/>
              </w:rPr>
              <w:t xml:space="preserve"> орган)</w:t>
            </w:r>
          </w:p>
          <w:p w:rsidR="00126F10" w:rsidRPr="00126F10" w:rsidRDefault="00126F10" w:rsidP="00892DD9">
            <w:pPr>
              <w:jc w:val="both"/>
              <w:rPr>
                <w:b w:val="0"/>
                <w:i w:val="0"/>
                <w:color w:val="444444"/>
                <w:sz w:val="20"/>
                <w:szCs w:val="20"/>
              </w:rPr>
            </w:pPr>
          </w:p>
        </w:tc>
      </w:tr>
    </w:tbl>
    <w:p w:rsidR="00126F10" w:rsidRPr="00126F10" w:rsidRDefault="00126F10" w:rsidP="00126F10">
      <w:pPr>
        <w:spacing w:before="225"/>
        <w:outlineLvl w:val="2"/>
        <w:rPr>
          <w:b w:val="0"/>
          <w:i w:val="0"/>
          <w:color w:val="444444"/>
        </w:rPr>
      </w:pPr>
      <w:proofErr w:type="spellStart"/>
      <w:r w:rsidRPr="00126F10">
        <w:rPr>
          <w:b w:val="0"/>
          <w:i w:val="0"/>
          <w:color w:val="444444"/>
        </w:rPr>
        <w:t>Өтініш</w:t>
      </w:r>
      <w:proofErr w:type="spellEnd"/>
    </w:p>
    <w:p w:rsidR="00126F10" w:rsidRPr="00C7090D" w:rsidRDefault="00126F10" w:rsidP="00126F10">
      <w:pPr>
        <w:jc w:val="both"/>
        <w:rPr>
          <w:b w:val="0"/>
          <w:i w:val="0"/>
          <w:color w:val="666666"/>
          <w:spacing w:val="2"/>
          <w:sz w:val="24"/>
          <w:szCs w:val="24"/>
        </w:rPr>
      </w:pPr>
      <w:r>
        <w:rPr>
          <w:color w:val="666666"/>
          <w:spacing w:val="2"/>
          <w:lang w:val="kk-KZ"/>
        </w:rPr>
        <w:t xml:space="preserve">    </w:t>
      </w:r>
      <w:r w:rsidRPr="00C7090D">
        <w:rPr>
          <w:b w:val="0"/>
          <w:i w:val="0"/>
          <w:color w:val="666666"/>
          <w:spacing w:val="2"/>
          <w:sz w:val="24"/>
          <w:szCs w:val="24"/>
        </w:rPr>
        <w:t xml:space="preserve">Мені_________________________________________________________________________________________________________________________________________________________________________________________бос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конкурсына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қатысуға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жіберуіңізді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сұраймын</w:t>
      </w:r>
      <w:proofErr w:type="spellEnd"/>
      <w:r w:rsidRPr="00C7090D">
        <w:rPr>
          <w:b w:val="0"/>
          <w:i w:val="0"/>
          <w:color w:val="666666"/>
          <w:spacing w:val="2"/>
          <w:sz w:val="24"/>
          <w:szCs w:val="24"/>
        </w:rPr>
        <w:t xml:space="preserve">. </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 xml:space="preserve">             "Б" </w:t>
      </w:r>
      <w:proofErr w:type="spellStart"/>
      <w:r w:rsidRPr="00C7090D">
        <w:rPr>
          <w:b w:val="0"/>
          <w:i w:val="0"/>
          <w:color w:val="666666"/>
          <w:spacing w:val="2"/>
          <w:sz w:val="24"/>
          <w:szCs w:val="24"/>
        </w:rPr>
        <w:t>корпусының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конкурс </w:t>
      </w:r>
      <w:proofErr w:type="spellStart"/>
      <w:r w:rsidRPr="00C7090D">
        <w:rPr>
          <w:b w:val="0"/>
          <w:i w:val="0"/>
          <w:color w:val="666666"/>
          <w:spacing w:val="2"/>
          <w:sz w:val="24"/>
          <w:szCs w:val="24"/>
        </w:rPr>
        <w:t>өткізу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қағидаларының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негізгі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талаптарымен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олармен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келісемін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орындауға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міндеттенемін</w:t>
      </w:r>
      <w:proofErr w:type="spellEnd"/>
      <w:r w:rsidRPr="00C7090D">
        <w:rPr>
          <w:b w:val="0"/>
          <w:i w:val="0"/>
          <w:color w:val="666666"/>
          <w:spacing w:val="2"/>
          <w:sz w:val="24"/>
          <w:szCs w:val="24"/>
        </w:rPr>
        <w:t>.</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ішінде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психоневрологиялық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наркологиялық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ұйымдардан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жинауға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өңдеуге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білдіремін.Мемлекеттік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қызметші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өзінің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алушылары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алынған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әжелері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немерелері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алмайды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сондай-ақ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бағынысында</w:t>
      </w:r>
      <w:proofErr w:type="spellEnd"/>
      <w:r w:rsidRPr="00C7090D">
        <w:rPr>
          <w:b w:val="0"/>
          <w:i w:val="0"/>
          <w:color w:val="666666"/>
          <w:spacing w:val="2"/>
          <w:sz w:val="24"/>
          <w:szCs w:val="24"/>
        </w:rPr>
        <w:t xml:space="preserve"> бола </w:t>
      </w:r>
      <w:proofErr w:type="spellStart"/>
      <w:r w:rsidRPr="00C7090D">
        <w:rPr>
          <w:b w:val="0"/>
          <w:i w:val="0"/>
          <w:color w:val="666666"/>
          <w:spacing w:val="2"/>
          <w:sz w:val="24"/>
          <w:szCs w:val="24"/>
        </w:rPr>
        <w:t>алмайтыны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туралы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талаппен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органның</w:t>
      </w:r>
      <w:proofErr w:type="spellEnd"/>
      <w:r w:rsidRPr="00C7090D">
        <w:rPr>
          <w:b w:val="0"/>
          <w:i w:val="0"/>
          <w:color w:val="666666"/>
          <w:spacing w:val="2"/>
          <w:sz w:val="24"/>
          <w:szCs w:val="24"/>
        </w:rPr>
        <w:t xml:space="preserve"> интернет-</w:t>
      </w:r>
      <w:proofErr w:type="spellStart"/>
      <w:r w:rsidRPr="00C7090D">
        <w:rPr>
          <w:b w:val="0"/>
          <w:i w:val="0"/>
          <w:color w:val="666666"/>
          <w:spacing w:val="2"/>
          <w:sz w:val="24"/>
          <w:szCs w:val="24"/>
        </w:rPr>
        <w:t>ресурсында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әңгімелесуімнің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бейнежазбасын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тран</w:t>
      </w:r>
      <w:proofErr w:type="spellEnd"/>
      <w:r w:rsidR="005B6CE9">
        <w:rPr>
          <w:b w:val="0"/>
          <w:i w:val="0"/>
          <w:color w:val="666666"/>
          <w:spacing w:val="2"/>
          <w:sz w:val="24"/>
          <w:szCs w:val="24"/>
          <w:lang w:val="en-US"/>
        </w:rPr>
        <w:t>c</w:t>
      </w:r>
      <w:proofErr w:type="spellStart"/>
      <w:r w:rsidRPr="00C7090D">
        <w:rPr>
          <w:b w:val="0"/>
          <w:i w:val="0"/>
          <w:color w:val="666666"/>
          <w:spacing w:val="2"/>
          <w:sz w:val="24"/>
          <w:szCs w:val="24"/>
        </w:rPr>
        <w:t>ляциялауға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беремін</w:t>
      </w:r>
      <w:proofErr w:type="spellEnd"/>
      <w:r w:rsidRPr="00C7090D">
        <w:rPr>
          <w:b w:val="0"/>
          <w:i w:val="0"/>
          <w:color w:val="666666"/>
          <w:spacing w:val="2"/>
          <w:sz w:val="24"/>
          <w:szCs w:val="24"/>
        </w:rPr>
        <w:t xml:space="preserve"> __________________ </w:t>
      </w:r>
    </w:p>
    <w:p w:rsidR="00126F10" w:rsidRPr="00C7090D" w:rsidRDefault="00126F10" w:rsidP="00126F10">
      <w:pPr>
        <w:jc w:val="both"/>
        <w:rPr>
          <w:b w:val="0"/>
          <w:i w:val="0"/>
          <w:color w:val="666666"/>
          <w:spacing w:val="2"/>
          <w:sz w:val="24"/>
          <w:szCs w:val="24"/>
          <w:lang w:val="kk-KZ"/>
        </w:rPr>
      </w:pPr>
      <w:r w:rsidRPr="00C7090D">
        <w:rPr>
          <w:b w:val="0"/>
          <w:i w:val="0"/>
          <w:color w:val="666666"/>
          <w:spacing w:val="2"/>
          <w:sz w:val="24"/>
          <w:szCs w:val="24"/>
          <w:lang w:val="kk-KZ"/>
        </w:rPr>
        <w:t xml:space="preserve">        </w:t>
      </w:r>
      <w:r w:rsidR="005B6CE9" w:rsidRPr="005B6CE9">
        <w:rPr>
          <w:b w:val="0"/>
          <w:i w:val="0"/>
          <w:color w:val="666666"/>
          <w:spacing w:val="2"/>
          <w:sz w:val="24"/>
          <w:szCs w:val="24"/>
        </w:rPr>
        <w:t xml:space="preserve">                                                                                   </w:t>
      </w:r>
      <w:r w:rsidRPr="00C7090D">
        <w:rPr>
          <w:b w:val="0"/>
          <w:i w:val="0"/>
          <w:color w:val="666666"/>
          <w:spacing w:val="2"/>
          <w:sz w:val="24"/>
          <w:szCs w:val="24"/>
          <w:lang w:val="kk-KZ"/>
        </w:rPr>
        <w:t>(иә/жоқ)</w:t>
      </w:r>
    </w:p>
    <w:p w:rsidR="00126F10" w:rsidRPr="00C7090D" w:rsidRDefault="00126F10" w:rsidP="00126F10">
      <w:pPr>
        <w:jc w:val="both"/>
        <w:rPr>
          <w:b w:val="0"/>
          <w:i w:val="0"/>
          <w:color w:val="666666"/>
          <w:spacing w:val="2"/>
          <w:sz w:val="24"/>
          <w:szCs w:val="24"/>
          <w:lang w:val="kk-KZ"/>
        </w:rPr>
      </w:pPr>
      <w:r w:rsidRPr="00C7090D">
        <w:rPr>
          <w:b w:val="0"/>
          <w:i w:val="0"/>
          <w:color w:val="666666"/>
          <w:spacing w:val="2"/>
          <w:sz w:val="24"/>
          <w:szCs w:val="24"/>
          <w:lang w:val="kk-KZ"/>
        </w:rPr>
        <w:t>Ұсынылып отырған құжаттарымның дәйектілігіне жауап беремін.</w:t>
      </w:r>
    </w:p>
    <w:p w:rsidR="00126F10" w:rsidRPr="00C7090D" w:rsidRDefault="00126F10" w:rsidP="00126F10">
      <w:pPr>
        <w:jc w:val="both"/>
        <w:rPr>
          <w:b w:val="0"/>
          <w:i w:val="0"/>
          <w:color w:val="666666"/>
          <w:spacing w:val="2"/>
          <w:sz w:val="24"/>
          <w:szCs w:val="24"/>
        </w:rPr>
      </w:pPr>
      <w:proofErr w:type="spellStart"/>
      <w:r w:rsidRPr="00C7090D">
        <w:rPr>
          <w:b w:val="0"/>
          <w:i w:val="0"/>
          <w:color w:val="666666"/>
          <w:spacing w:val="2"/>
          <w:sz w:val="24"/>
          <w:szCs w:val="24"/>
        </w:rPr>
        <w:t>Қоса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берілген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құжаттар</w:t>
      </w:r>
      <w:proofErr w:type="spellEnd"/>
      <w:r w:rsidRPr="00C7090D">
        <w:rPr>
          <w:b w:val="0"/>
          <w:i w:val="0"/>
          <w:color w:val="666666"/>
          <w:spacing w:val="2"/>
          <w:sz w:val="24"/>
          <w:szCs w:val="24"/>
        </w:rPr>
        <w:t>:</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rsidR="00126F10" w:rsidRPr="00C7090D" w:rsidRDefault="00126F10" w:rsidP="00126F10">
      <w:pPr>
        <w:jc w:val="both"/>
        <w:rPr>
          <w:b w:val="0"/>
          <w:i w:val="0"/>
          <w:color w:val="666666"/>
          <w:spacing w:val="2"/>
          <w:sz w:val="24"/>
          <w:szCs w:val="24"/>
        </w:rPr>
      </w:pPr>
      <w:proofErr w:type="spellStart"/>
      <w:r w:rsidRPr="00C7090D">
        <w:rPr>
          <w:b w:val="0"/>
          <w:i w:val="0"/>
          <w:color w:val="666666"/>
          <w:spacing w:val="2"/>
          <w:sz w:val="24"/>
          <w:szCs w:val="24"/>
        </w:rPr>
        <w:t>Мекенжайы</w:t>
      </w:r>
      <w:proofErr w:type="spellEnd"/>
      <w:r w:rsidRPr="00C7090D">
        <w:rPr>
          <w:b w:val="0"/>
          <w:i w:val="0"/>
          <w:color w:val="666666"/>
          <w:spacing w:val="2"/>
          <w:sz w:val="24"/>
          <w:szCs w:val="24"/>
        </w:rPr>
        <w:t>: ___________________________________________________</w:t>
      </w:r>
    </w:p>
    <w:p w:rsidR="00126F10" w:rsidRPr="00C7090D" w:rsidRDefault="00126F10" w:rsidP="00126F10">
      <w:pPr>
        <w:jc w:val="both"/>
        <w:rPr>
          <w:b w:val="0"/>
          <w:i w:val="0"/>
          <w:color w:val="666666"/>
          <w:spacing w:val="2"/>
          <w:sz w:val="24"/>
          <w:szCs w:val="24"/>
        </w:rPr>
      </w:pPr>
      <w:proofErr w:type="spellStart"/>
      <w:r w:rsidRPr="00C7090D">
        <w:rPr>
          <w:b w:val="0"/>
          <w:i w:val="0"/>
          <w:color w:val="666666"/>
          <w:spacing w:val="2"/>
          <w:sz w:val="24"/>
          <w:szCs w:val="24"/>
        </w:rPr>
        <w:t>Байланыс</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телефондары</w:t>
      </w:r>
      <w:proofErr w:type="spellEnd"/>
      <w:r w:rsidRPr="00C7090D">
        <w:rPr>
          <w:b w:val="0"/>
          <w:i w:val="0"/>
          <w:color w:val="666666"/>
          <w:spacing w:val="2"/>
          <w:sz w:val="24"/>
          <w:szCs w:val="24"/>
        </w:rPr>
        <w:t>: __________________________________________</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e-</w:t>
      </w:r>
      <w:proofErr w:type="spellStart"/>
      <w:r w:rsidRPr="00C7090D">
        <w:rPr>
          <w:b w:val="0"/>
          <w:i w:val="0"/>
          <w:color w:val="666666"/>
          <w:spacing w:val="2"/>
          <w:sz w:val="24"/>
          <w:szCs w:val="24"/>
        </w:rPr>
        <w:t>mail</w:t>
      </w:r>
      <w:proofErr w:type="spellEnd"/>
      <w:r w:rsidRPr="00C7090D">
        <w:rPr>
          <w:b w:val="0"/>
          <w:i w:val="0"/>
          <w:color w:val="666666"/>
          <w:spacing w:val="2"/>
          <w:sz w:val="24"/>
          <w:szCs w:val="24"/>
        </w:rPr>
        <w:t>: _________________________________________________________</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ЖСН: __________________________________________________________</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 xml:space="preserve">_______________             __________________________________________ </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w:t>
      </w:r>
      <w:proofErr w:type="spellStart"/>
      <w:proofErr w:type="gramStart"/>
      <w:r w:rsidRPr="00C7090D">
        <w:rPr>
          <w:b w:val="0"/>
          <w:i w:val="0"/>
          <w:color w:val="666666"/>
          <w:spacing w:val="2"/>
          <w:sz w:val="24"/>
          <w:szCs w:val="24"/>
        </w:rPr>
        <w:t>қолы</w:t>
      </w:r>
      <w:proofErr w:type="spellEnd"/>
      <w:r w:rsidRPr="00C7090D">
        <w:rPr>
          <w:b w:val="0"/>
          <w:i w:val="0"/>
          <w:color w:val="666666"/>
          <w:spacing w:val="2"/>
          <w:sz w:val="24"/>
          <w:szCs w:val="24"/>
        </w:rPr>
        <w:t xml:space="preserve">)   </w:t>
      </w:r>
      <w:proofErr w:type="gramEnd"/>
      <w:r w:rsidRPr="00C7090D">
        <w:rPr>
          <w:b w:val="0"/>
          <w:i w:val="0"/>
          <w:color w:val="666666"/>
          <w:spacing w:val="2"/>
          <w:sz w:val="24"/>
          <w:szCs w:val="24"/>
        </w:rPr>
        <w:t xml:space="preserve">                                      (</w:t>
      </w:r>
      <w:proofErr w:type="spellStart"/>
      <w:r w:rsidRPr="00C7090D">
        <w:rPr>
          <w:b w:val="0"/>
          <w:i w:val="0"/>
          <w:color w:val="666666"/>
          <w:spacing w:val="2"/>
          <w:sz w:val="24"/>
          <w:szCs w:val="24"/>
        </w:rPr>
        <w:t>Тегі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әкесінің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жағдайда</w:t>
      </w:r>
      <w:proofErr w:type="spellEnd"/>
      <w:r w:rsidRPr="00C7090D">
        <w:rPr>
          <w:b w:val="0"/>
          <w:i w:val="0"/>
          <w:color w:val="666666"/>
          <w:spacing w:val="2"/>
          <w:sz w:val="24"/>
          <w:szCs w:val="24"/>
        </w:rPr>
        <w:t>))</w:t>
      </w:r>
    </w:p>
    <w:p w:rsidR="00126F10" w:rsidRPr="00C7090D" w:rsidRDefault="00126F10" w:rsidP="00126F10">
      <w:pPr>
        <w:jc w:val="both"/>
        <w:rPr>
          <w:b w:val="0"/>
          <w:i w:val="0"/>
          <w:color w:val="666666"/>
          <w:spacing w:val="2"/>
          <w:sz w:val="24"/>
          <w:szCs w:val="24"/>
        </w:rPr>
      </w:pP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 xml:space="preserve">20 __ ж. "___"_______________ </w:t>
      </w:r>
    </w:p>
    <w:p w:rsidR="00126F10" w:rsidRPr="00C7090D" w:rsidRDefault="00126F10" w:rsidP="00126F10">
      <w:pPr>
        <w:jc w:val="both"/>
        <w:rPr>
          <w:b w:val="0"/>
          <w:i w:val="0"/>
          <w:sz w:val="24"/>
          <w:szCs w:val="24"/>
        </w:rPr>
      </w:pPr>
    </w:p>
    <w:p w:rsidR="00722BE1" w:rsidRPr="00ED19B9" w:rsidRDefault="00722BE1" w:rsidP="00722BE1">
      <w:pPr>
        <w:jc w:val="both"/>
        <w:rPr>
          <w:i w:val="0"/>
          <w:sz w:val="24"/>
          <w:szCs w:val="24"/>
          <w:highlight w:val="yellow"/>
          <w:lang w:val="kk-KZ"/>
        </w:rPr>
      </w:pPr>
    </w:p>
    <w:p w:rsidR="00722BE1" w:rsidRPr="00ED19B9" w:rsidRDefault="00722BE1" w:rsidP="00722BE1">
      <w:pPr>
        <w:jc w:val="both"/>
        <w:rPr>
          <w:i w:val="0"/>
          <w:sz w:val="24"/>
          <w:szCs w:val="24"/>
          <w:highlight w:val="yellow"/>
          <w:lang w:val="kk-KZ"/>
        </w:rPr>
      </w:pPr>
    </w:p>
    <w:p w:rsidR="00722BE1" w:rsidRDefault="00722BE1" w:rsidP="00722BE1">
      <w:pPr>
        <w:jc w:val="both"/>
        <w:rPr>
          <w:i w:val="0"/>
          <w:sz w:val="24"/>
          <w:szCs w:val="24"/>
          <w:highlight w:val="yellow"/>
          <w:lang w:val="en-US"/>
        </w:rPr>
      </w:pPr>
    </w:p>
    <w:p w:rsidR="00722BE1" w:rsidRDefault="00722BE1" w:rsidP="00722BE1">
      <w:pPr>
        <w:jc w:val="both"/>
        <w:rPr>
          <w:i w:val="0"/>
          <w:sz w:val="24"/>
          <w:szCs w:val="24"/>
          <w:highlight w:val="yellow"/>
          <w:lang w:val="en-US"/>
        </w:rPr>
      </w:pPr>
    </w:p>
    <w:p w:rsidR="00722BE1" w:rsidRDefault="00722BE1" w:rsidP="00722BE1">
      <w:pPr>
        <w:jc w:val="both"/>
        <w:rPr>
          <w:i w:val="0"/>
          <w:sz w:val="24"/>
          <w:szCs w:val="24"/>
          <w:highlight w:val="yellow"/>
          <w:lang w:val="en-US"/>
        </w:rPr>
      </w:pPr>
    </w:p>
    <w:p w:rsidR="00722BE1" w:rsidRPr="00404C27" w:rsidRDefault="00722BE1" w:rsidP="00722BE1">
      <w:pPr>
        <w:jc w:val="both"/>
        <w:rPr>
          <w:i w:val="0"/>
          <w:sz w:val="24"/>
          <w:szCs w:val="24"/>
          <w:highlight w:val="yellow"/>
          <w:lang w:val="en-US"/>
        </w:rPr>
      </w:pPr>
    </w:p>
    <w:p w:rsidR="00722BE1" w:rsidRDefault="00722BE1" w:rsidP="00722BE1">
      <w:pPr>
        <w:jc w:val="both"/>
        <w:rPr>
          <w:i w:val="0"/>
          <w:sz w:val="24"/>
          <w:szCs w:val="24"/>
          <w:highlight w:val="yellow"/>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22BE1" w:rsidRPr="0020403A" w:rsidTr="00986A1B">
        <w:trPr>
          <w:tblCellSpacing w:w="15" w:type="dxa"/>
        </w:trPr>
        <w:tc>
          <w:tcPr>
            <w:tcW w:w="5805" w:type="dxa"/>
            <w:vAlign w:val="center"/>
            <w:hideMark/>
          </w:tcPr>
          <w:p w:rsidR="00722BE1" w:rsidRPr="0020403A" w:rsidRDefault="00722BE1" w:rsidP="00986A1B">
            <w:pPr>
              <w:rPr>
                <w:b w:val="0"/>
                <w:i w:val="0"/>
                <w:sz w:val="24"/>
                <w:szCs w:val="24"/>
                <w:lang w:val="en-US"/>
              </w:rPr>
            </w:pPr>
            <w:r w:rsidRPr="0020403A">
              <w:rPr>
                <w:b w:val="0"/>
                <w:i w:val="0"/>
                <w:sz w:val="24"/>
                <w:szCs w:val="24"/>
              </w:rPr>
              <w:lastRenderedPageBreak/>
              <w:t> </w:t>
            </w:r>
          </w:p>
        </w:tc>
        <w:tc>
          <w:tcPr>
            <w:tcW w:w="3420" w:type="dxa"/>
            <w:vAlign w:val="center"/>
            <w:hideMark/>
          </w:tcPr>
          <w:p w:rsidR="00722BE1" w:rsidRPr="0020403A" w:rsidRDefault="00722BE1" w:rsidP="00986A1B">
            <w:pPr>
              <w:rPr>
                <w:b w:val="0"/>
                <w:i w:val="0"/>
                <w:sz w:val="24"/>
                <w:szCs w:val="24"/>
              </w:rPr>
            </w:pPr>
          </w:p>
        </w:tc>
      </w:tr>
      <w:tr w:rsidR="00722BE1" w:rsidRPr="0020403A" w:rsidTr="00986A1B">
        <w:trPr>
          <w:tblCellSpacing w:w="15" w:type="dxa"/>
        </w:trPr>
        <w:tc>
          <w:tcPr>
            <w:tcW w:w="5805" w:type="dxa"/>
            <w:vAlign w:val="center"/>
            <w:hideMark/>
          </w:tcPr>
          <w:p w:rsidR="00722BE1" w:rsidRPr="0020403A" w:rsidRDefault="00722BE1" w:rsidP="00986A1B">
            <w:pPr>
              <w:rPr>
                <w:b w:val="0"/>
                <w:i w:val="0"/>
                <w:sz w:val="24"/>
                <w:szCs w:val="24"/>
              </w:rPr>
            </w:pPr>
            <w:r w:rsidRPr="0020403A">
              <w:rPr>
                <w:b w:val="0"/>
                <w:i w:val="0"/>
                <w:sz w:val="24"/>
                <w:szCs w:val="24"/>
              </w:rPr>
              <w:t> </w:t>
            </w:r>
          </w:p>
        </w:tc>
        <w:tc>
          <w:tcPr>
            <w:tcW w:w="3420" w:type="dxa"/>
            <w:vAlign w:val="center"/>
            <w:hideMark/>
          </w:tcPr>
          <w:p w:rsidR="00722BE1" w:rsidRPr="0020403A" w:rsidRDefault="00722BE1" w:rsidP="00986A1B">
            <w:pPr>
              <w:rPr>
                <w:b w:val="0"/>
                <w:i w:val="0"/>
                <w:sz w:val="24"/>
                <w:szCs w:val="24"/>
              </w:rPr>
            </w:pPr>
            <w:bookmarkStart w:id="1" w:name="z303"/>
            <w:bookmarkEnd w:id="1"/>
            <w:r w:rsidRPr="0020403A">
              <w:rPr>
                <w:b w:val="0"/>
                <w:i w:val="0"/>
                <w:sz w:val="24"/>
                <w:szCs w:val="24"/>
              </w:rPr>
              <w:t xml:space="preserve">"Б" </w:t>
            </w:r>
            <w:proofErr w:type="spellStart"/>
            <w:r w:rsidRPr="0020403A">
              <w:rPr>
                <w:b w:val="0"/>
                <w:i w:val="0"/>
                <w:sz w:val="24"/>
                <w:szCs w:val="24"/>
              </w:rPr>
              <w:t>корпусының</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br/>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лауазымына</w:t>
            </w:r>
            <w:proofErr w:type="spellEnd"/>
            <w:r w:rsidRPr="0020403A">
              <w:rPr>
                <w:b w:val="0"/>
                <w:i w:val="0"/>
                <w:sz w:val="24"/>
                <w:szCs w:val="24"/>
              </w:rPr>
              <w:br/>
            </w:r>
            <w:proofErr w:type="spellStart"/>
            <w:r w:rsidRPr="0020403A">
              <w:rPr>
                <w:b w:val="0"/>
                <w:i w:val="0"/>
                <w:sz w:val="24"/>
                <w:szCs w:val="24"/>
              </w:rPr>
              <w:t>орналасуға</w:t>
            </w:r>
            <w:proofErr w:type="spellEnd"/>
            <w:r w:rsidRPr="0020403A">
              <w:rPr>
                <w:b w:val="0"/>
                <w:i w:val="0"/>
                <w:sz w:val="24"/>
                <w:szCs w:val="24"/>
              </w:rPr>
              <w:t xml:space="preserve"> конкурс </w:t>
            </w:r>
            <w:proofErr w:type="spellStart"/>
            <w:r w:rsidRPr="0020403A">
              <w:rPr>
                <w:b w:val="0"/>
                <w:i w:val="0"/>
                <w:sz w:val="24"/>
                <w:szCs w:val="24"/>
              </w:rPr>
              <w:t>өткізу</w:t>
            </w:r>
            <w:proofErr w:type="spellEnd"/>
            <w:r w:rsidRPr="0020403A">
              <w:rPr>
                <w:b w:val="0"/>
                <w:i w:val="0"/>
                <w:sz w:val="24"/>
                <w:szCs w:val="24"/>
              </w:rPr>
              <w:br/>
            </w:r>
            <w:proofErr w:type="spellStart"/>
            <w:r w:rsidRPr="0020403A">
              <w:rPr>
                <w:b w:val="0"/>
                <w:i w:val="0"/>
                <w:sz w:val="24"/>
                <w:szCs w:val="24"/>
              </w:rPr>
              <w:t>қағидаларының</w:t>
            </w:r>
            <w:proofErr w:type="spellEnd"/>
            <w:r w:rsidRPr="0020403A">
              <w:rPr>
                <w:b w:val="0"/>
                <w:i w:val="0"/>
                <w:sz w:val="24"/>
                <w:szCs w:val="24"/>
              </w:rPr>
              <w:t xml:space="preserve"> </w:t>
            </w:r>
            <w:r w:rsidRPr="0020403A">
              <w:rPr>
                <w:b w:val="0"/>
                <w:i w:val="0"/>
                <w:sz w:val="24"/>
                <w:szCs w:val="24"/>
              </w:rPr>
              <w:br/>
              <w:t>3-қосымшасы</w:t>
            </w:r>
          </w:p>
        </w:tc>
      </w:tr>
      <w:tr w:rsidR="00722BE1" w:rsidRPr="0020403A" w:rsidTr="00986A1B">
        <w:trPr>
          <w:tblCellSpacing w:w="15" w:type="dxa"/>
        </w:trPr>
        <w:tc>
          <w:tcPr>
            <w:tcW w:w="5805" w:type="dxa"/>
            <w:vAlign w:val="center"/>
            <w:hideMark/>
          </w:tcPr>
          <w:p w:rsidR="00722BE1" w:rsidRPr="0020403A" w:rsidRDefault="00722BE1" w:rsidP="00986A1B">
            <w:pPr>
              <w:rPr>
                <w:b w:val="0"/>
                <w:i w:val="0"/>
                <w:sz w:val="24"/>
                <w:szCs w:val="24"/>
              </w:rPr>
            </w:pPr>
            <w:r w:rsidRPr="0020403A">
              <w:rPr>
                <w:b w:val="0"/>
                <w:i w:val="0"/>
                <w:sz w:val="24"/>
                <w:szCs w:val="24"/>
              </w:rPr>
              <w:t> </w:t>
            </w:r>
          </w:p>
        </w:tc>
        <w:tc>
          <w:tcPr>
            <w:tcW w:w="3420" w:type="dxa"/>
            <w:vAlign w:val="center"/>
            <w:hideMark/>
          </w:tcPr>
          <w:p w:rsidR="00722BE1" w:rsidRPr="0020403A" w:rsidRDefault="00722BE1" w:rsidP="00986A1B">
            <w:pPr>
              <w:rPr>
                <w:b w:val="0"/>
                <w:i w:val="0"/>
                <w:sz w:val="24"/>
                <w:szCs w:val="24"/>
              </w:rPr>
            </w:pPr>
            <w:proofErr w:type="spellStart"/>
            <w:r w:rsidRPr="0020403A">
              <w:rPr>
                <w:b w:val="0"/>
                <w:i w:val="0"/>
                <w:sz w:val="24"/>
                <w:szCs w:val="24"/>
              </w:rPr>
              <w:t>Нысан</w:t>
            </w:r>
            <w:proofErr w:type="spellEnd"/>
          </w:p>
        </w:tc>
      </w:tr>
    </w:tbl>
    <w:p w:rsidR="00722BE1" w:rsidRPr="0020403A" w:rsidRDefault="00722BE1" w:rsidP="00722BE1">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722BE1" w:rsidRPr="0020403A" w:rsidTr="00986A1B">
        <w:trPr>
          <w:tblCellSpacing w:w="15" w:type="dxa"/>
        </w:trPr>
        <w:tc>
          <w:tcPr>
            <w:tcW w:w="6045" w:type="dxa"/>
            <w:gridSpan w:val="6"/>
            <w:vAlign w:val="center"/>
            <w:hideMark/>
          </w:tcPr>
          <w:p w:rsidR="00722BE1" w:rsidRPr="0020403A" w:rsidRDefault="00722BE1" w:rsidP="00986A1B">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тегі</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және</w:t>
            </w:r>
            <w:proofErr w:type="spellEnd"/>
            <w:r w:rsidRPr="0020403A">
              <w:rPr>
                <w:b w:val="0"/>
                <w:i w:val="0"/>
                <w:sz w:val="20"/>
                <w:szCs w:val="20"/>
              </w:rPr>
              <w:t xml:space="preserve"> </w:t>
            </w:r>
            <w:proofErr w:type="spellStart"/>
            <w:r w:rsidRPr="0020403A">
              <w:rPr>
                <w:b w:val="0"/>
                <w:i w:val="0"/>
                <w:sz w:val="20"/>
                <w:szCs w:val="20"/>
              </w:rPr>
              <w:t>әкесінің</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722BE1" w:rsidRPr="0020403A" w:rsidTr="00986A1B">
              <w:trPr>
                <w:tblCellSpacing w:w="15" w:type="dxa"/>
              </w:trPr>
              <w:tc>
                <w:tcPr>
                  <w:tcW w:w="3454" w:type="dxa"/>
                  <w:vAlign w:val="center"/>
                  <w:hideMark/>
                </w:tcPr>
                <w:p w:rsidR="00722BE1" w:rsidRPr="0020403A" w:rsidRDefault="00722BE1" w:rsidP="00986A1B">
                  <w:pPr>
                    <w:spacing w:before="100" w:beforeAutospacing="1" w:after="100" w:afterAutospacing="1"/>
                    <w:rPr>
                      <w:rStyle w:val="aa"/>
                      <w:b w:val="0"/>
                    </w:rPr>
                  </w:pPr>
                  <w:r w:rsidRPr="0020403A">
                    <w:rPr>
                      <w:rStyle w:val="aa"/>
                      <w:b w:val="0"/>
                    </w:rPr>
                    <w:t>ФОТО</w:t>
                  </w:r>
                  <w:r w:rsidRPr="0020403A">
                    <w:rPr>
                      <w:rStyle w:val="aa"/>
                      <w:b w:val="0"/>
                    </w:rPr>
                    <w:br/>
                    <w:t>(</w:t>
                  </w:r>
                  <w:proofErr w:type="spellStart"/>
                  <w:r w:rsidRPr="0020403A">
                    <w:rPr>
                      <w:rStyle w:val="aa"/>
                      <w:b w:val="0"/>
                    </w:rPr>
                    <w:t>түрлі</w:t>
                  </w:r>
                  <w:proofErr w:type="spellEnd"/>
                  <w:r w:rsidRPr="0020403A">
                    <w:rPr>
                      <w:rStyle w:val="aa"/>
                      <w:b w:val="0"/>
                    </w:rPr>
                    <w:t xml:space="preserve"> </w:t>
                  </w:r>
                  <w:proofErr w:type="spellStart"/>
                  <w:r w:rsidRPr="0020403A">
                    <w:rPr>
                      <w:rStyle w:val="aa"/>
                      <w:b w:val="0"/>
                    </w:rPr>
                    <w:t>түсті</w:t>
                  </w:r>
                  <w:proofErr w:type="spellEnd"/>
                  <w:r w:rsidRPr="0020403A">
                    <w:rPr>
                      <w:rStyle w:val="aa"/>
                      <w:b w:val="0"/>
                    </w:rPr>
                    <w:t>/ цветное,</w:t>
                  </w:r>
                  <w:r w:rsidRPr="0020403A">
                    <w:rPr>
                      <w:rStyle w:val="aa"/>
                      <w:b w:val="0"/>
                    </w:rPr>
                    <w:br/>
                    <w:t>3х4)</w:t>
                  </w:r>
                </w:p>
              </w:tc>
            </w:tr>
          </w:tbl>
          <w:p w:rsidR="00722BE1" w:rsidRPr="0020403A" w:rsidRDefault="00722BE1" w:rsidP="00986A1B">
            <w:pPr>
              <w:rPr>
                <w:b w:val="0"/>
                <w:i w:val="0"/>
                <w:sz w:val="24"/>
                <w:szCs w:val="24"/>
              </w:rPr>
            </w:pPr>
          </w:p>
        </w:tc>
      </w:tr>
      <w:tr w:rsidR="00722BE1" w:rsidRPr="0020403A" w:rsidTr="00986A1B">
        <w:trPr>
          <w:tblCellSpacing w:w="15" w:type="dxa"/>
        </w:trPr>
        <w:tc>
          <w:tcPr>
            <w:tcW w:w="6045" w:type="dxa"/>
            <w:gridSpan w:val="6"/>
            <w:vAlign w:val="center"/>
            <w:hideMark/>
          </w:tcPr>
          <w:p w:rsidR="00722BE1" w:rsidRPr="0020403A" w:rsidRDefault="00722BE1" w:rsidP="00986A1B">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лауазымы</w:t>
            </w:r>
            <w:proofErr w:type="spellEnd"/>
            <w:r w:rsidRPr="0020403A">
              <w:rPr>
                <w:b w:val="0"/>
                <w:i w:val="0"/>
                <w:sz w:val="20"/>
                <w:szCs w:val="20"/>
              </w:rPr>
              <w:t xml:space="preserve">/должность, </w:t>
            </w:r>
            <w:proofErr w:type="spellStart"/>
            <w:r w:rsidRPr="0020403A">
              <w:rPr>
                <w:b w:val="0"/>
                <w:i w:val="0"/>
                <w:sz w:val="20"/>
                <w:szCs w:val="20"/>
              </w:rPr>
              <w:t>санаты</w:t>
            </w:r>
            <w:proofErr w:type="spellEnd"/>
            <w:r w:rsidRPr="0020403A">
              <w:rPr>
                <w:b w:val="0"/>
                <w:i w:val="0"/>
                <w:sz w:val="20"/>
                <w:szCs w:val="20"/>
              </w:rPr>
              <w:t>/категория</w:t>
            </w:r>
            <w:r w:rsidRPr="0020403A">
              <w:rPr>
                <w:b w:val="0"/>
                <w:i w:val="0"/>
                <w:sz w:val="20"/>
                <w:szCs w:val="20"/>
              </w:rPr>
              <w:br/>
              <w:t>(</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/при наличии)</w:t>
            </w:r>
          </w:p>
        </w:tc>
        <w:tc>
          <w:tcPr>
            <w:tcW w:w="3788" w:type="dxa"/>
            <w:gridSpan w:val="2"/>
            <w:vMerge/>
            <w:vAlign w:val="center"/>
            <w:hideMark/>
          </w:tcPr>
          <w:p w:rsidR="00722BE1" w:rsidRPr="0020403A" w:rsidRDefault="00722BE1" w:rsidP="00986A1B">
            <w:pPr>
              <w:rPr>
                <w:b w:val="0"/>
                <w:i w:val="0"/>
                <w:sz w:val="24"/>
                <w:szCs w:val="24"/>
              </w:rPr>
            </w:pPr>
          </w:p>
        </w:tc>
      </w:tr>
      <w:tr w:rsidR="00722BE1" w:rsidRPr="0020403A" w:rsidTr="00986A1B">
        <w:trPr>
          <w:tblCellSpacing w:w="15" w:type="dxa"/>
        </w:trPr>
        <w:tc>
          <w:tcPr>
            <w:tcW w:w="6045" w:type="dxa"/>
            <w:gridSpan w:val="6"/>
            <w:vAlign w:val="center"/>
            <w:hideMark/>
          </w:tcPr>
          <w:p w:rsidR="00722BE1" w:rsidRPr="0020403A" w:rsidRDefault="00722BE1" w:rsidP="00986A1B">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w:t>
            </w:r>
            <w:proofErr w:type="spellStart"/>
            <w:r w:rsidRPr="0020403A">
              <w:rPr>
                <w:b w:val="0"/>
                <w:i w:val="0"/>
                <w:sz w:val="20"/>
                <w:szCs w:val="20"/>
              </w:rPr>
              <w:t>жеке</w:t>
            </w:r>
            <w:proofErr w:type="spellEnd"/>
            <w:r w:rsidRPr="0020403A">
              <w:rPr>
                <w:b w:val="0"/>
                <w:i w:val="0"/>
                <w:sz w:val="20"/>
                <w:szCs w:val="20"/>
              </w:rPr>
              <w:t xml:space="preserve"> </w:t>
            </w:r>
            <w:proofErr w:type="spellStart"/>
            <w:r w:rsidRPr="0020403A">
              <w:rPr>
                <w:b w:val="0"/>
                <w:i w:val="0"/>
                <w:sz w:val="20"/>
                <w:szCs w:val="20"/>
              </w:rPr>
              <w:t>сәйкестендіру</w:t>
            </w:r>
            <w:proofErr w:type="spellEnd"/>
            <w:r w:rsidRPr="0020403A">
              <w:rPr>
                <w:b w:val="0"/>
                <w:i w:val="0"/>
                <w:sz w:val="20"/>
                <w:szCs w:val="20"/>
              </w:rPr>
              <w:t xml:space="preserve"> </w:t>
            </w:r>
            <w:proofErr w:type="spellStart"/>
            <w:r w:rsidRPr="0020403A">
              <w:rPr>
                <w:b w:val="0"/>
                <w:i w:val="0"/>
                <w:sz w:val="20"/>
                <w:szCs w:val="20"/>
              </w:rPr>
              <w:t>нөмірі</w:t>
            </w:r>
            <w:proofErr w:type="spellEnd"/>
            <w:r w:rsidRPr="0020403A">
              <w:rPr>
                <w:b w:val="0"/>
                <w:i w:val="0"/>
                <w:sz w:val="20"/>
                <w:szCs w:val="20"/>
              </w:rPr>
              <w:t xml:space="preserve"> / индивидуальный</w:t>
            </w:r>
            <w:r w:rsidRPr="0020403A">
              <w:rPr>
                <w:b w:val="0"/>
                <w:i w:val="0"/>
                <w:sz w:val="20"/>
                <w:szCs w:val="20"/>
              </w:rPr>
              <w:br/>
              <w:t>идентификационный номер)</w:t>
            </w:r>
          </w:p>
          <w:p w:rsidR="00722BE1" w:rsidRPr="0020403A" w:rsidRDefault="00722BE1" w:rsidP="00986A1B">
            <w:pPr>
              <w:spacing w:before="100" w:beforeAutospacing="1" w:after="100" w:afterAutospacing="1"/>
              <w:rPr>
                <w:b w:val="0"/>
                <w:i w:val="0"/>
                <w:sz w:val="20"/>
                <w:szCs w:val="20"/>
                <w:lang w:val="kk-KZ"/>
              </w:rPr>
            </w:pPr>
          </w:p>
        </w:tc>
        <w:tc>
          <w:tcPr>
            <w:tcW w:w="3788" w:type="dxa"/>
            <w:gridSpan w:val="2"/>
            <w:vMerge/>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9595" w:type="dxa"/>
            <w:gridSpan w:val="7"/>
            <w:vAlign w:val="center"/>
            <w:hideMark/>
          </w:tcPr>
          <w:p w:rsidR="00722BE1" w:rsidRPr="0020403A" w:rsidRDefault="00722BE1" w:rsidP="00986A1B">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Туған</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Ұлты</w:t>
            </w:r>
            <w:proofErr w:type="spellEnd"/>
            <w:r w:rsidRPr="0020403A">
              <w:rPr>
                <w:b w:val="0"/>
                <w:i w:val="0"/>
                <w:sz w:val="24"/>
                <w:szCs w:val="24"/>
              </w:rPr>
              <w:t xml:space="preserve"> (</w:t>
            </w:r>
            <w:proofErr w:type="spellStart"/>
            <w:r w:rsidRPr="0020403A">
              <w:rPr>
                <w:b w:val="0"/>
                <w:i w:val="0"/>
                <w:sz w:val="24"/>
                <w:szCs w:val="24"/>
              </w:rPr>
              <w:t>қалауы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Отбасылық</w:t>
            </w:r>
            <w:proofErr w:type="spellEnd"/>
            <w:r w:rsidRPr="0020403A">
              <w:rPr>
                <w:b w:val="0"/>
                <w:i w:val="0"/>
                <w:sz w:val="24"/>
                <w:szCs w:val="24"/>
              </w:rPr>
              <w:t xml:space="preserve"> </w:t>
            </w:r>
            <w:proofErr w:type="spellStart"/>
            <w:r w:rsidRPr="0020403A">
              <w:rPr>
                <w:b w:val="0"/>
                <w:i w:val="0"/>
                <w:sz w:val="24"/>
                <w:szCs w:val="24"/>
              </w:rPr>
              <w:t>жағдайы</w:t>
            </w:r>
            <w:proofErr w:type="spellEnd"/>
            <w:r w:rsidRPr="0020403A">
              <w:rPr>
                <w:b w:val="0"/>
                <w:i w:val="0"/>
                <w:sz w:val="24"/>
                <w:szCs w:val="24"/>
              </w:rPr>
              <w:t xml:space="preserve">, </w:t>
            </w:r>
            <w:proofErr w:type="spellStart"/>
            <w:r w:rsidRPr="0020403A">
              <w:rPr>
                <w:b w:val="0"/>
                <w:i w:val="0"/>
                <w:sz w:val="24"/>
                <w:szCs w:val="24"/>
              </w:rPr>
              <w:t>балалардың</w:t>
            </w:r>
            <w:proofErr w:type="spellEnd"/>
            <w:r w:rsidRPr="0020403A">
              <w:rPr>
                <w:b w:val="0"/>
                <w:i w:val="0"/>
                <w:sz w:val="24"/>
                <w:szCs w:val="24"/>
              </w:rPr>
              <w:t xml:space="preserve"> бар </w:t>
            </w:r>
            <w:proofErr w:type="spellStart"/>
            <w:r w:rsidRPr="0020403A">
              <w:rPr>
                <w:b w:val="0"/>
                <w:i w:val="0"/>
                <w:sz w:val="24"/>
                <w:szCs w:val="24"/>
              </w:rPr>
              <w:t>болуы</w:t>
            </w:r>
            <w:proofErr w:type="spellEnd"/>
            <w:r w:rsidRPr="0020403A">
              <w:rPr>
                <w:b w:val="0"/>
                <w:i w:val="0"/>
                <w:sz w:val="24"/>
                <w:szCs w:val="24"/>
              </w:rPr>
              <w:t xml:space="preserve">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Оқу</w:t>
            </w:r>
            <w:proofErr w:type="spellEnd"/>
            <w:r w:rsidRPr="0020403A">
              <w:rPr>
                <w:b w:val="0"/>
                <w:i w:val="0"/>
                <w:sz w:val="24"/>
                <w:szCs w:val="24"/>
              </w:rPr>
              <w:t xml:space="preserve"> </w:t>
            </w:r>
            <w:proofErr w:type="spellStart"/>
            <w:r w:rsidRPr="0020403A">
              <w:rPr>
                <w:b w:val="0"/>
                <w:i w:val="0"/>
                <w:sz w:val="24"/>
                <w:szCs w:val="24"/>
              </w:rPr>
              <w:t>орнын</w:t>
            </w:r>
            <w:proofErr w:type="spellEnd"/>
            <w:r w:rsidRPr="0020403A">
              <w:rPr>
                <w:b w:val="0"/>
                <w:i w:val="0"/>
                <w:sz w:val="24"/>
                <w:szCs w:val="24"/>
              </w:rPr>
              <w:t xml:space="preserve"> </w:t>
            </w:r>
            <w:proofErr w:type="spellStart"/>
            <w:r w:rsidRPr="0020403A">
              <w:rPr>
                <w:b w:val="0"/>
                <w:i w:val="0"/>
                <w:sz w:val="24"/>
                <w:szCs w:val="24"/>
              </w:rPr>
              <w:t>бітірген</w:t>
            </w:r>
            <w:proofErr w:type="spellEnd"/>
            <w:r w:rsidRPr="0020403A">
              <w:rPr>
                <w:b w:val="0"/>
                <w:i w:val="0"/>
                <w:sz w:val="24"/>
                <w:szCs w:val="24"/>
              </w:rPr>
              <w:t xml:space="preserve"> </w:t>
            </w:r>
            <w:proofErr w:type="spellStart"/>
            <w:r w:rsidRPr="0020403A">
              <w:rPr>
                <w:b w:val="0"/>
                <w:i w:val="0"/>
                <w:sz w:val="24"/>
                <w:szCs w:val="24"/>
              </w:rPr>
              <w:t>жылы</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оныңатауы</w:t>
            </w:r>
            <w:proofErr w:type="spellEnd"/>
            <w:r w:rsidRPr="0020403A">
              <w:rPr>
                <w:b w:val="0"/>
                <w:i w:val="0"/>
                <w:sz w:val="24"/>
                <w:szCs w:val="24"/>
              </w:rPr>
              <w:t xml:space="preserve">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Мамандығы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xml:space="preserve"> </w:t>
            </w:r>
            <w:proofErr w:type="spellStart"/>
            <w:r w:rsidRPr="0020403A">
              <w:rPr>
                <w:b w:val="0"/>
                <w:i w:val="0"/>
                <w:sz w:val="24"/>
                <w:szCs w:val="24"/>
              </w:rPr>
              <w:t>біліктілігі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атағы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Шетел</w:t>
            </w:r>
            <w:proofErr w:type="spellEnd"/>
            <w:r w:rsidRPr="0020403A">
              <w:rPr>
                <w:b w:val="0"/>
                <w:i w:val="0"/>
                <w:sz w:val="24"/>
                <w:szCs w:val="24"/>
              </w:rPr>
              <w:t xml:space="preserve"> </w:t>
            </w:r>
            <w:proofErr w:type="spellStart"/>
            <w:r w:rsidRPr="0020403A">
              <w:rPr>
                <w:b w:val="0"/>
                <w:i w:val="0"/>
                <w:sz w:val="24"/>
                <w:szCs w:val="24"/>
              </w:rPr>
              <w:t>тілдерін</w:t>
            </w:r>
            <w:proofErr w:type="spellEnd"/>
            <w:r w:rsidRPr="0020403A">
              <w:rPr>
                <w:b w:val="0"/>
                <w:i w:val="0"/>
                <w:sz w:val="24"/>
                <w:szCs w:val="24"/>
              </w:rPr>
              <w:t xml:space="preserve"> </w:t>
            </w:r>
            <w:proofErr w:type="spellStart"/>
            <w:r w:rsidRPr="0020403A">
              <w:rPr>
                <w:b w:val="0"/>
                <w:i w:val="0"/>
                <w:sz w:val="24"/>
                <w:szCs w:val="24"/>
              </w:rPr>
              <w:t>білуі</w:t>
            </w:r>
            <w:proofErr w:type="spellEnd"/>
            <w:r w:rsidRPr="0020403A">
              <w:rPr>
                <w:b w:val="0"/>
                <w:i w:val="0"/>
                <w:sz w:val="24"/>
                <w:szCs w:val="24"/>
              </w:rPr>
              <w:t xml:space="preserve">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наградалары</w:t>
            </w:r>
            <w:proofErr w:type="spellEnd"/>
            <w:r w:rsidRPr="0020403A">
              <w:rPr>
                <w:b w:val="0"/>
                <w:i w:val="0"/>
                <w:sz w:val="24"/>
                <w:szCs w:val="24"/>
              </w:rPr>
              <w:t xml:space="preserve">, </w:t>
            </w:r>
            <w:proofErr w:type="spellStart"/>
            <w:r w:rsidRPr="0020403A">
              <w:rPr>
                <w:b w:val="0"/>
                <w:i w:val="0"/>
                <w:sz w:val="24"/>
                <w:szCs w:val="24"/>
              </w:rPr>
              <w:t>құрметті</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Дипломатиялық</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әскери</w:t>
            </w:r>
            <w:proofErr w:type="spellEnd"/>
            <w:r w:rsidRPr="0020403A">
              <w:rPr>
                <w:b w:val="0"/>
                <w:i w:val="0"/>
                <w:sz w:val="24"/>
                <w:szCs w:val="24"/>
              </w:rPr>
              <w:t xml:space="preserve">, </w:t>
            </w:r>
            <w:proofErr w:type="spellStart"/>
            <w:r w:rsidRPr="0020403A">
              <w:rPr>
                <w:b w:val="0"/>
                <w:i w:val="0"/>
                <w:sz w:val="24"/>
                <w:szCs w:val="24"/>
              </w:rPr>
              <w:t>арнайы</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сыныптық</w:t>
            </w:r>
            <w:proofErr w:type="spellEnd"/>
            <w:r w:rsidRPr="0020403A">
              <w:rPr>
                <w:b w:val="0"/>
                <w:i w:val="0"/>
                <w:sz w:val="24"/>
                <w:szCs w:val="24"/>
              </w:rPr>
              <w:t xml:space="preserve"> </w:t>
            </w:r>
            <w:proofErr w:type="spellStart"/>
            <w:r w:rsidRPr="0020403A">
              <w:rPr>
                <w:b w:val="0"/>
                <w:i w:val="0"/>
                <w:sz w:val="24"/>
                <w:szCs w:val="24"/>
              </w:rPr>
              <w:t>шені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lastRenderedPageBreak/>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Жаза</w:t>
            </w:r>
            <w:proofErr w:type="spellEnd"/>
            <w:r w:rsidRPr="0020403A">
              <w:rPr>
                <w:b w:val="0"/>
                <w:i w:val="0"/>
                <w:sz w:val="24"/>
                <w:szCs w:val="24"/>
              </w:rPr>
              <w:t xml:space="preserve"> </w:t>
            </w:r>
            <w:proofErr w:type="spellStart"/>
            <w:r w:rsidRPr="0020403A">
              <w:rPr>
                <w:b w:val="0"/>
                <w:i w:val="0"/>
                <w:sz w:val="24"/>
                <w:szCs w:val="24"/>
              </w:rPr>
              <w:t>түрі</w:t>
            </w:r>
            <w:proofErr w:type="spellEnd"/>
            <w:r w:rsidRPr="0020403A">
              <w:rPr>
                <w:b w:val="0"/>
                <w:i w:val="0"/>
                <w:sz w:val="24"/>
                <w:szCs w:val="24"/>
              </w:rPr>
              <w:t xml:space="preserve">, оны </w:t>
            </w:r>
            <w:proofErr w:type="spellStart"/>
            <w:r w:rsidRPr="0020403A">
              <w:rPr>
                <w:b w:val="0"/>
                <w:i w:val="0"/>
                <w:sz w:val="24"/>
                <w:szCs w:val="24"/>
              </w:rPr>
              <w:t>тағайындау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негізі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Вид взыскания, дата и основания его 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Соңғы</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жылдағы</w:t>
            </w:r>
            <w:proofErr w:type="spellEnd"/>
            <w:r w:rsidRPr="0020403A">
              <w:rPr>
                <w:b w:val="0"/>
                <w:i w:val="0"/>
                <w:sz w:val="24"/>
                <w:szCs w:val="24"/>
              </w:rPr>
              <w:t xml:space="preserve"> </w:t>
            </w:r>
            <w:proofErr w:type="spellStart"/>
            <w:r w:rsidRPr="0020403A">
              <w:rPr>
                <w:b w:val="0"/>
                <w:i w:val="0"/>
                <w:sz w:val="24"/>
                <w:szCs w:val="24"/>
              </w:rPr>
              <w:t>қызметінің</w:t>
            </w:r>
            <w:proofErr w:type="spellEnd"/>
            <w:r w:rsidRPr="0020403A">
              <w:rPr>
                <w:b w:val="0"/>
                <w:i w:val="0"/>
                <w:sz w:val="24"/>
                <w:szCs w:val="24"/>
              </w:rPr>
              <w:t xml:space="preserve"> </w:t>
            </w:r>
            <w:proofErr w:type="spellStart"/>
            <w:r w:rsidRPr="0020403A">
              <w:rPr>
                <w:b w:val="0"/>
                <w:i w:val="0"/>
                <w:sz w:val="24"/>
                <w:szCs w:val="24"/>
              </w:rPr>
              <w:t>тиімділігін</w:t>
            </w:r>
            <w:proofErr w:type="spellEnd"/>
            <w:r w:rsidRPr="0020403A">
              <w:rPr>
                <w:b w:val="0"/>
                <w:i w:val="0"/>
                <w:sz w:val="24"/>
                <w:szCs w:val="24"/>
              </w:rPr>
              <w:t xml:space="preserve"> </w:t>
            </w:r>
            <w:proofErr w:type="spellStart"/>
            <w:r w:rsidRPr="0020403A">
              <w:rPr>
                <w:b w:val="0"/>
                <w:i w:val="0"/>
                <w:sz w:val="24"/>
                <w:szCs w:val="24"/>
              </w:rPr>
              <w:t>жыл</w:t>
            </w:r>
            <w:proofErr w:type="spellEnd"/>
            <w:r w:rsidRPr="0020403A">
              <w:rPr>
                <w:b w:val="0"/>
                <w:i w:val="0"/>
                <w:sz w:val="24"/>
                <w:szCs w:val="24"/>
              </w:rPr>
              <w:t xml:space="preserve"> </w:t>
            </w:r>
            <w:proofErr w:type="spellStart"/>
            <w:r w:rsidRPr="0020403A">
              <w:rPr>
                <w:b w:val="0"/>
                <w:i w:val="0"/>
                <w:sz w:val="24"/>
                <w:szCs w:val="24"/>
              </w:rPr>
              <w:t>сайынғы</w:t>
            </w:r>
            <w:proofErr w:type="spellEnd"/>
            <w:r w:rsidRPr="0020403A">
              <w:rPr>
                <w:b w:val="0"/>
                <w:i w:val="0"/>
                <w:sz w:val="24"/>
                <w:szCs w:val="24"/>
              </w:rPr>
              <w:t xml:space="preserve"> </w:t>
            </w:r>
            <w:proofErr w:type="spellStart"/>
            <w:r w:rsidRPr="0020403A">
              <w:rPr>
                <w:b w:val="0"/>
                <w:i w:val="0"/>
                <w:sz w:val="24"/>
                <w:szCs w:val="24"/>
              </w:rPr>
              <w:t>бағалау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нәтижесі</w:t>
            </w:r>
            <w:proofErr w:type="spellEnd"/>
            <w:r w:rsidRPr="0020403A">
              <w:rPr>
                <w:b w:val="0"/>
                <w:i w:val="0"/>
                <w:sz w:val="24"/>
                <w:szCs w:val="24"/>
              </w:rPr>
              <w:t xml:space="preserve">, </w:t>
            </w:r>
            <w:proofErr w:type="spellStart"/>
            <w:r w:rsidRPr="0020403A">
              <w:rPr>
                <w:b w:val="0"/>
                <w:i w:val="0"/>
                <w:sz w:val="24"/>
                <w:szCs w:val="24"/>
              </w:rPr>
              <w:t>егер</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жылдан</w:t>
            </w:r>
            <w:proofErr w:type="spellEnd"/>
            <w:r w:rsidRPr="0020403A">
              <w:rPr>
                <w:b w:val="0"/>
                <w:i w:val="0"/>
                <w:sz w:val="24"/>
                <w:szCs w:val="24"/>
              </w:rPr>
              <w:t xml:space="preserve"> кем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w:t>
            </w:r>
            <w:proofErr w:type="spellStart"/>
            <w:r w:rsidRPr="0020403A">
              <w:rPr>
                <w:b w:val="0"/>
                <w:i w:val="0"/>
                <w:sz w:val="24"/>
                <w:szCs w:val="24"/>
              </w:rPr>
              <w:t>нақты</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кезеңіндегі</w:t>
            </w:r>
            <w:proofErr w:type="spellEnd"/>
            <w:r w:rsidRPr="0020403A">
              <w:rPr>
                <w:b w:val="0"/>
                <w:i w:val="0"/>
                <w:sz w:val="24"/>
                <w:szCs w:val="24"/>
              </w:rPr>
              <w:t xml:space="preserve"> </w:t>
            </w:r>
            <w:proofErr w:type="spellStart"/>
            <w:r w:rsidRPr="0020403A">
              <w:rPr>
                <w:b w:val="0"/>
                <w:i w:val="0"/>
                <w:sz w:val="24"/>
                <w:szCs w:val="24"/>
              </w:rPr>
              <w:t>бағасы</w:t>
            </w:r>
            <w:proofErr w:type="spellEnd"/>
            <w:r w:rsidRPr="0020403A">
              <w:rPr>
                <w:b w:val="0"/>
                <w:i w:val="0"/>
                <w:sz w:val="24"/>
                <w:szCs w:val="24"/>
              </w:rPr>
              <w:t xml:space="preserve"> </w:t>
            </w:r>
            <w:proofErr w:type="spellStart"/>
            <w:r w:rsidRPr="0020403A">
              <w:rPr>
                <w:b w:val="0"/>
                <w:i w:val="0"/>
                <w:sz w:val="24"/>
                <w:szCs w:val="24"/>
              </w:rPr>
              <w:t>көрсетіледі</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қызметшілер</w:t>
            </w:r>
            <w:proofErr w:type="spellEnd"/>
            <w:r w:rsidRPr="0020403A">
              <w:rPr>
                <w:b w:val="0"/>
                <w:i w:val="0"/>
                <w:sz w:val="24"/>
                <w:szCs w:val="24"/>
              </w:rPr>
              <w:t xml:space="preserve"> </w:t>
            </w:r>
            <w:proofErr w:type="spellStart"/>
            <w:r w:rsidRPr="0020403A">
              <w:rPr>
                <w:b w:val="0"/>
                <w:i w:val="0"/>
                <w:sz w:val="24"/>
                <w:szCs w:val="24"/>
              </w:rPr>
              <w:t>толтырады</w:t>
            </w:r>
            <w:proofErr w:type="spellEnd"/>
            <w:r w:rsidRPr="0020403A">
              <w:rPr>
                <w:b w:val="0"/>
                <w:i w:val="0"/>
                <w:sz w:val="24"/>
                <w:szCs w:val="24"/>
              </w:rPr>
              <w:t>) /</w:t>
            </w:r>
            <w:r w:rsidRPr="0020403A">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9418" w:type="dxa"/>
            <w:gridSpan w:val="6"/>
            <w:vAlign w:val="center"/>
            <w:hideMark/>
          </w:tcPr>
          <w:p w:rsidR="00722BE1" w:rsidRPr="0020403A" w:rsidRDefault="00722BE1" w:rsidP="00986A1B">
            <w:pPr>
              <w:spacing w:before="100" w:beforeAutospacing="1" w:after="100" w:afterAutospacing="1"/>
              <w:rPr>
                <w:b w:val="0"/>
                <w:i w:val="0"/>
                <w:sz w:val="24"/>
                <w:szCs w:val="24"/>
              </w:rPr>
            </w:pPr>
          </w:p>
          <w:p w:rsidR="00722BE1" w:rsidRPr="0020403A" w:rsidRDefault="00722BE1" w:rsidP="00986A1B">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Күні</w:t>
            </w:r>
            <w:proofErr w:type="spellEnd"/>
            <w:r w:rsidRPr="0020403A">
              <w:rPr>
                <w:b w:val="0"/>
                <w:i w:val="0"/>
                <w:sz w:val="24"/>
                <w:szCs w:val="24"/>
              </w:rPr>
              <w:t xml:space="preserve">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қызметі</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орны</w:t>
            </w:r>
            <w:proofErr w:type="spellEnd"/>
            <w:r w:rsidRPr="0020403A">
              <w:rPr>
                <w:b w:val="0"/>
                <w:i w:val="0"/>
                <w:sz w:val="24"/>
                <w:szCs w:val="24"/>
              </w:rPr>
              <w:t xml:space="preserve">, </w:t>
            </w:r>
            <w:proofErr w:type="spellStart"/>
            <w:r w:rsidRPr="0020403A">
              <w:rPr>
                <w:b w:val="0"/>
                <w:i w:val="0"/>
                <w:sz w:val="24"/>
                <w:szCs w:val="24"/>
              </w:rPr>
              <w:t>мекеменің</w:t>
            </w:r>
            <w:proofErr w:type="spellEnd"/>
            <w:r w:rsidRPr="0020403A">
              <w:rPr>
                <w:b w:val="0"/>
                <w:i w:val="0"/>
                <w:sz w:val="24"/>
                <w:szCs w:val="24"/>
              </w:rPr>
              <w:t xml:space="preserve"> </w:t>
            </w:r>
            <w:proofErr w:type="spellStart"/>
            <w:r w:rsidRPr="0020403A">
              <w:rPr>
                <w:b w:val="0"/>
                <w:i w:val="0"/>
                <w:sz w:val="24"/>
                <w:szCs w:val="24"/>
              </w:rPr>
              <w:t>орналасқан</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должность*, место работы, местонахождение организации</w:t>
            </w: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қабылданған</w:t>
            </w:r>
            <w:proofErr w:type="spellEnd"/>
            <w:r w:rsidRPr="0020403A">
              <w:rPr>
                <w:b w:val="0"/>
                <w:i w:val="0"/>
                <w:sz w:val="24"/>
                <w:szCs w:val="24"/>
              </w:rPr>
              <w:t xml:space="preserve">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босатылған</w:t>
            </w:r>
            <w:proofErr w:type="spellEnd"/>
            <w:r w:rsidRPr="0020403A">
              <w:rPr>
                <w:b w:val="0"/>
                <w:i w:val="0"/>
                <w:sz w:val="24"/>
                <w:szCs w:val="24"/>
              </w:rPr>
              <w:t xml:space="preserve">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47"/>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61"/>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501"/>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lang w:val="en-US"/>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lang w:val="en-US"/>
              </w:rPr>
            </w:pPr>
          </w:p>
          <w:p w:rsidR="00722BE1" w:rsidRPr="0020403A" w:rsidRDefault="00722BE1" w:rsidP="00986A1B">
            <w:pPr>
              <w:rPr>
                <w:b w:val="0"/>
                <w:i w:val="0"/>
                <w:sz w:val="24"/>
                <w:szCs w:val="24"/>
                <w:lang w:val="en-US"/>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vAlign w:val="center"/>
            <w:hideMark/>
          </w:tcPr>
          <w:p w:rsidR="00722BE1" w:rsidRPr="0020403A" w:rsidRDefault="00722BE1" w:rsidP="00986A1B">
            <w:pPr>
              <w:rPr>
                <w:b w:val="0"/>
                <w:i w:val="0"/>
                <w:sz w:val="24"/>
                <w:szCs w:val="24"/>
              </w:rPr>
            </w:pPr>
          </w:p>
        </w:tc>
        <w:tc>
          <w:tcPr>
            <w:tcW w:w="2001" w:type="dxa"/>
            <w:vAlign w:val="center"/>
            <w:hideMark/>
          </w:tcPr>
          <w:p w:rsidR="00722BE1" w:rsidRPr="0020403A" w:rsidRDefault="00722BE1" w:rsidP="00986A1B">
            <w:pPr>
              <w:rPr>
                <w:b w:val="0"/>
                <w:i w:val="0"/>
                <w:sz w:val="24"/>
                <w:szCs w:val="24"/>
              </w:rPr>
            </w:pPr>
          </w:p>
        </w:tc>
        <w:tc>
          <w:tcPr>
            <w:tcW w:w="4673" w:type="dxa"/>
            <w:gridSpan w:val="3"/>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4715" w:type="dxa"/>
            <w:gridSpan w:val="3"/>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r>
            <w:proofErr w:type="spellStart"/>
            <w:r w:rsidRPr="0020403A">
              <w:rPr>
                <w:b w:val="0"/>
                <w:i w:val="0"/>
                <w:sz w:val="24"/>
                <w:szCs w:val="24"/>
              </w:rPr>
              <w:t>Кандидаттың</w:t>
            </w:r>
            <w:proofErr w:type="spellEnd"/>
            <w:r w:rsidRPr="0020403A">
              <w:rPr>
                <w:b w:val="0"/>
                <w:i w:val="0"/>
                <w:sz w:val="24"/>
                <w:szCs w:val="24"/>
              </w:rPr>
              <w:t xml:space="preserve"> </w:t>
            </w:r>
            <w:proofErr w:type="spellStart"/>
            <w:r w:rsidRPr="0020403A">
              <w:rPr>
                <w:b w:val="0"/>
                <w:i w:val="0"/>
                <w:sz w:val="24"/>
                <w:szCs w:val="24"/>
              </w:rPr>
              <w:t>қолы</w:t>
            </w:r>
            <w:proofErr w:type="spellEnd"/>
            <w:r w:rsidRPr="0020403A">
              <w:rPr>
                <w:b w:val="0"/>
                <w:i w:val="0"/>
                <w:sz w:val="24"/>
                <w:szCs w:val="24"/>
              </w:rPr>
              <w:t xml:space="preserve"> /Подпись кандидата</w:t>
            </w:r>
          </w:p>
        </w:tc>
        <w:tc>
          <w:tcPr>
            <w:tcW w:w="4673" w:type="dxa"/>
            <w:gridSpan w:val="3"/>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r>
            <w:proofErr w:type="spellStart"/>
            <w:r w:rsidRPr="0020403A">
              <w:rPr>
                <w:b w:val="0"/>
                <w:i w:val="0"/>
                <w:sz w:val="24"/>
                <w:szCs w:val="24"/>
              </w:rPr>
              <w:t>күні</w:t>
            </w:r>
            <w:proofErr w:type="spellEnd"/>
            <w:r w:rsidRPr="0020403A">
              <w:rPr>
                <w:b w:val="0"/>
                <w:i w:val="0"/>
                <w:sz w:val="24"/>
                <w:szCs w:val="24"/>
              </w:rPr>
              <w:t xml:space="preserve"> /дата</w:t>
            </w:r>
          </w:p>
        </w:tc>
      </w:tr>
    </w:tbl>
    <w:p w:rsidR="00101045" w:rsidRPr="00722BE1" w:rsidRDefault="00722BE1" w:rsidP="009A7ACF">
      <w:pPr>
        <w:spacing w:before="100" w:beforeAutospacing="1" w:after="100" w:afterAutospacing="1"/>
        <w:rPr>
          <w:lang w:val="kk-KZ"/>
        </w:rPr>
      </w:pPr>
      <w:r w:rsidRPr="0020403A">
        <w:rPr>
          <w:b w:val="0"/>
          <w:i w:val="0"/>
          <w:sz w:val="24"/>
          <w:szCs w:val="24"/>
        </w:rPr>
        <w:t xml:space="preserve">      * </w:t>
      </w:r>
      <w:proofErr w:type="spellStart"/>
      <w:r w:rsidRPr="0020403A">
        <w:rPr>
          <w:b w:val="0"/>
          <w:i w:val="0"/>
          <w:sz w:val="24"/>
          <w:szCs w:val="24"/>
        </w:rPr>
        <w:t>Ескертпе</w:t>
      </w:r>
      <w:proofErr w:type="spellEnd"/>
      <w:r w:rsidRPr="0020403A">
        <w:rPr>
          <w:b w:val="0"/>
          <w:i w:val="0"/>
          <w:sz w:val="24"/>
          <w:szCs w:val="24"/>
        </w:rPr>
        <w:t xml:space="preserve">: </w:t>
      </w:r>
      <w:proofErr w:type="spellStart"/>
      <w:r w:rsidRPr="0020403A">
        <w:rPr>
          <w:b w:val="0"/>
          <w:i w:val="0"/>
          <w:sz w:val="24"/>
          <w:szCs w:val="24"/>
        </w:rPr>
        <w:t>қызметтік</w:t>
      </w:r>
      <w:proofErr w:type="spellEnd"/>
      <w:r w:rsidRPr="0020403A">
        <w:rPr>
          <w:b w:val="0"/>
          <w:i w:val="0"/>
          <w:sz w:val="24"/>
          <w:szCs w:val="24"/>
        </w:rPr>
        <w:t xml:space="preserve"> </w:t>
      </w:r>
      <w:proofErr w:type="spellStart"/>
      <w:r w:rsidRPr="0020403A">
        <w:rPr>
          <w:b w:val="0"/>
          <w:i w:val="0"/>
          <w:sz w:val="24"/>
          <w:szCs w:val="24"/>
        </w:rPr>
        <w:t>тізімде</w:t>
      </w:r>
      <w:proofErr w:type="spellEnd"/>
      <w:r w:rsidRPr="0020403A">
        <w:rPr>
          <w:b w:val="0"/>
          <w:i w:val="0"/>
          <w:sz w:val="24"/>
          <w:szCs w:val="24"/>
        </w:rPr>
        <w:t xml:space="preserve"> </w:t>
      </w:r>
      <w:proofErr w:type="spellStart"/>
      <w:r w:rsidRPr="0020403A">
        <w:rPr>
          <w:b w:val="0"/>
          <w:i w:val="0"/>
          <w:sz w:val="24"/>
          <w:szCs w:val="24"/>
        </w:rPr>
        <w:t>әрбір</w:t>
      </w:r>
      <w:proofErr w:type="spellEnd"/>
      <w:r w:rsidRPr="0020403A">
        <w:rPr>
          <w:b w:val="0"/>
          <w:i w:val="0"/>
          <w:sz w:val="24"/>
          <w:szCs w:val="24"/>
        </w:rPr>
        <w:t xml:space="preserve"> </w:t>
      </w:r>
      <w:proofErr w:type="spellStart"/>
      <w:r w:rsidRPr="0020403A">
        <w:rPr>
          <w:b w:val="0"/>
          <w:i w:val="0"/>
          <w:sz w:val="24"/>
          <w:szCs w:val="24"/>
        </w:rPr>
        <w:t>атқаратын</w:t>
      </w:r>
      <w:proofErr w:type="spellEnd"/>
      <w:r w:rsidRPr="0020403A">
        <w:rPr>
          <w:b w:val="0"/>
          <w:i w:val="0"/>
          <w:sz w:val="24"/>
          <w:szCs w:val="24"/>
        </w:rPr>
        <w:t xml:space="preserve"> </w:t>
      </w:r>
      <w:proofErr w:type="spellStart"/>
      <w:r w:rsidRPr="0020403A">
        <w:rPr>
          <w:b w:val="0"/>
          <w:i w:val="0"/>
          <w:sz w:val="24"/>
          <w:szCs w:val="24"/>
        </w:rPr>
        <w:t>лауазым</w:t>
      </w:r>
      <w:proofErr w:type="spellEnd"/>
      <w:r w:rsidRPr="0020403A">
        <w:rPr>
          <w:b w:val="0"/>
          <w:i w:val="0"/>
          <w:sz w:val="24"/>
          <w:szCs w:val="24"/>
        </w:rPr>
        <w:t xml:space="preserve"> </w:t>
      </w:r>
      <w:proofErr w:type="spellStart"/>
      <w:r w:rsidRPr="0020403A">
        <w:rPr>
          <w:b w:val="0"/>
          <w:i w:val="0"/>
          <w:sz w:val="24"/>
          <w:szCs w:val="24"/>
        </w:rPr>
        <w:t>бөлек</w:t>
      </w:r>
      <w:proofErr w:type="spellEnd"/>
      <w:r w:rsidRPr="0020403A">
        <w:rPr>
          <w:b w:val="0"/>
          <w:i w:val="0"/>
          <w:sz w:val="24"/>
          <w:szCs w:val="24"/>
        </w:rPr>
        <w:t xml:space="preserve"> </w:t>
      </w:r>
      <w:proofErr w:type="spellStart"/>
      <w:r w:rsidRPr="0020403A">
        <w:rPr>
          <w:b w:val="0"/>
          <w:i w:val="0"/>
          <w:sz w:val="24"/>
          <w:szCs w:val="24"/>
        </w:rPr>
        <w:t>жолда</w:t>
      </w:r>
      <w:proofErr w:type="spellEnd"/>
      <w:r w:rsidRPr="0020403A">
        <w:rPr>
          <w:b w:val="0"/>
          <w:i w:val="0"/>
          <w:sz w:val="24"/>
          <w:szCs w:val="24"/>
        </w:rPr>
        <w:t xml:space="preserve"> </w:t>
      </w:r>
      <w:proofErr w:type="spellStart"/>
      <w:r w:rsidRPr="0020403A">
        <w:rPr>
          <w:b w:val="0"/>
          <w:i w:val="0"/>
          <w:sz w:val="24"/>
          <w:szCs w:val="24"/>
        </w:rPr>
        <w:t>толтырылады</w:t>
      </w:r>
      <w:proofErr w:type="spellEnd"/>
      <w:r>
        <w:rPr>
          <w:lang w:val="kk-KZ"/>
        </w:rPr>
        <w:tab/>
      </w:r>
      <w:r>
        <w:rPr>
          <w:lang w:val="kk-KZ"/>
        </w:rPr>
        <w:tab/>
      </w:r>
    </w:p>
    <w:sectPr w:rsidR="00101045" w:rsidRPr="00722BE1" w:rsidSect="00166D0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0A30"/>
    <w:multiLevelType w:val="hybridMultilevel"/>
    <w:tmpl w:val="D29EA8D0"/>
    <w:lvl w:ilvl="0" w:tplc="4FFA90EA">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30456"/>
    <w:multiLevelType w:val="hybridMultilevel"/>
    <w:tmpl w:val="950448F2"/>
    <w:lvl w:ilvl="0" w:tplc="0419000F">
      <w:start w:val="1"/>
      <w:numFmt w:val="decimal"/>
      <w:lvlText w:val="%1."/>
      <w:lvlJc w:val="left"/>
      <w:pPr>
        <w:ind w:left="111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9C438C"/>
    <w:multiLevelType w:val="hybridMultilevel"/>
    <w:tmpl w:val="C75A7AEE"/>
    <w:lvl w:ilvl="0" w:tplc="C45218EE">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50338"/>
    <w:multiLevelType w:val="hybridMultilevel"/>
    <w:tmpl w:val="6B96EBFE"/>
    <w:lvl w:ilvl="0" w:tplc="87CC2F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641C45"/>
    <w:multiLevelType w:val="hybridMultilevel"/>
    <w:tmpl w:val="96663938"/>
    <w:lvl w:ilvl="0" w:tplc="87CC2F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6289E"/>
    <w:multiLevelType w:val="hybridMultilevel"/>
    <w:tmpl w:val="03CE4642"/>
    <w:lvl w:ilvl="0" w:tplc="87CC2FBC">
      <w:start w:val="3"/>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0F11195"/>
    <w:multiLevelType w:val="hybridMultilevel"/>
    <w:tmpl w:val="48B6E7B8"/>
    <w:lvl w:ilvl="0" w:tplc="87CC2FBC">
      <w:start w:val="3"/>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566E7540"/>
    <w:multiLevelType w:val="hybridMultilevel"/>
    <w:tmpl w:val="1B26C3F6"/>
    <w:lvl w:ilvl="0" w:tplc="7040B436">
      <w:start w:val="1"/>
      <w:numFmt w:val="decimal"/>
      <w:lvlText w:val="%1."/>
      <w:lvlJc w:val="left"/>
      <w:pPr>
        <w:ind w:left="1428" w:hanging="360"/>
      </w:pPr>
      <w:rPr>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72493430"/>
    <w:multiLevelType w:val="hybridMultilevel"/>
    <w:tmpl w:val="B0E4CC78"/>
    <w:lvl w:ilvl="0" w:tplc="87CC2F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A5938"/>
    <w:multiLevelType w:val="hybridMultilevel"/>
    <w:tmpl w:val="C8D879C0"/>
    <w:lvl w:ilvl="0" w:tplc="4FFA90EA">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93446B"/>
    <w:multiLevelType w:val="hybridMultilevel"/>
    <w:tmpl w:val="1586F63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
  </w:num>
  <w:num w:numId="2">
    <w:abstractNumId w:val="8"/>
  </w:num>
  <w:num w:numId="3">
    <w:abstractNumId w:val="9"/>
  </w:num>
  <w:num w:numId="4">
    <w:abstractNumId w:val="3"/>
  </w:num>
  <w:num w:numId="5">
    <w:abstractNumId w:val="0"/>
  </w:num>
  <w:num w:numId="6">
    <w:abstractNumId w:val="6"/>
  </w:num>
  <w:num w:numId="7">
    <w:abstractNumId w:val="10"/>
  </w:num>
  <w:num w:numId="8">
    <w:abstractNumId w:val="7"/>
  </w:num>
  <w:num w:numId="9">
    <w:abstractNumId w:val="12"/>
  </w:num>
  <w:num w:numId="10">
    <w:abstractNumId w:val="5"/>
  </w:num>
  <w:num w:numId="11">
    <w:abstractNumId w:val="4"/>
  </w:num>
  <w:num w:numId="12">
    <w:abstractNumId w:val="1"/>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8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2A"/>
    <w:rsid w:val="00010E4A"/>
    <w:rsid w:val="00011EB0"/>
    <w:rsid w:val="000148AB"/>
    <w:rsid w:val="0001727D"/>
    <w:rsid w:val="00024689"/>
    <w:rsid w:val="00026767"/>
    <w:rsid w:val="00031FB5"/>
    <w:rsid w:val="00033C3A"/>
    <w:rsid w:val="00035CC6"/>
    <w:rsid w:val="0005222A"/>
    <w:rsid w:val="00053A86"/>
    <w:rsid w:val="00056A80"/>
    <w:rsid w:val="000575A2"/>
    <w:rsid w:val="000612BF"/>
    <w:rsid w:val="00066FB0"/>
    <w:rsid w:val="000706DD"/>
    <w:rsid w:val="00071359"/>
    <w:rsid w:val="00074723"/>
    <w:rsid w:val="00076984"/>
    <w:rsid w:val="00090622"/>
    <w:rsid w:val="00091860"/>
    <w:rsid w:val="0009244A"/>
    <w:rsid w:val="000C2409"/>
    <w:rsid w:val="000D10D0"/>
    <w:rsid w:val="000D7D2C"/>
    <w:rsid w:val="000E0C05"/>
    <w:rsid w:val="000E2352"/>
    <w:rsid w:val="000F1B4B"/>
    <w:rsid w:val="000F20E5"/>
    <w:rsid w:val="000F5820"/>
    <w:rsid w:val="000F672D"/>
    <w:rsid w:val="00101045"/>
    <w:rsid w:val="001067EF"/>
    <w:rsid w:val="00123944"/>
    <w:rsid w:val="00126F10"/>
    <w:rsid w:val="00127904"/>
    <w:rsid w:val="00135D1A"/>
    <w:rsid w:val="00143BF9"/>
    <w:rsid w:val="00151223"/>
    <w:rsid w:val="001541D2"/>
    <w:rsid w:val="00166D05"/>
    <w:rsid w:val="00180917"/>
    <w:rsid w:val="00197A6E"/>
    <w:rsid w:val="001A7A40"/>
    <w:rsid w:val="001B6410"/>
    <w:rsid w:val="001C0C5B"/>
    <w:rsid w:val="001C3103"/>
    <w:rsid w:val="001D0500"/>
    <w:rsid w:val="001E45E0"/>
    <w:rsid w:val="001E6563"/>
    <w:rsid w:val="001F4BEE"/>
    <w:rsid w:val="00201EB9"/>
    <w:rsid w:val="002020A7"/>
    <w:rsid w:val="00206BB0"/>
    <w:rsid w:val="0022086F"/>
    <w:rsid w:val="00221F41"/>
    <w:rsid w:val="0022393D"/>
    <w:rsid w:val="00241711"/>
    <w:rsid w:val="002575AC"/>
    <w:rsid w:val="00260844"/>
    <w:rsid w:val="00261FE8"/>
    <w:rsid w:val="00270B22"/>
    <w:rsid w:val="002733AB"/>
    <w:rsid w:val="00281075"/>
    <w:rsid w:val="00286A81"/>
    <w:rsid w:val="002871EC"/>
    <w:rsid w:val="002959D1"/>
    <w:rsid w:val="002A1CB2"/>
    <w:rsid w:val="002C78AD"/>
    <w:rsid w:val="002D453C"/>
    <w:rsid w:val="002D59B6"/>
    <w:rsid w:val="002E5AC1"/>
    <w:rsid w:val="002F30D5"/>
    <w:rsid w:val="002F388E"/>
    <w:rsid w:val="003041C3"/>
    <w:rsid w:val="00320DE3"/>
    <w:rsid w:val="00327CC9"/>
    <w:rsid w:val="00333233"/>
    <w:rsid w:val="00334649"/>
    <w:rsid w:val="00334A6D"/>
    <w:rsid w:val="00334CDB"/>
    <w:rsid w:val="003366D4"/>
    <w:rsid w:val="00351A5C"/>
    <w:rsid w:val="003640D7"/>
    <w:rsid w:val="0036418C"/>
    <w:rsid w:val="00365DB4"/>
    <w:rsid w:val="00373D0E"/>
    <w:rsid w:val="00387BAF"/>
    <w:rsid w:val="00393BF3"/>
    <w:rsid w:val="003A14EB"/>
    <w:rsid w:val="003B3B59"/>
    <w:rsid w:val="003C7765"/>
    <w:rsid w:val="003D1960"/>
    <w:rsid w:val="003F4F77"/>
    <w:rsid w:val="004177BB"/>
    <w:rsid w:val="00425202"/>
    <w:rsid w:val="00426922"/>
    <w:rsid w:val="0043508A"/>
    <w:rsid w:val="00451D0B"/>
    <w:rsid w:val="0046291F"/>
    <w:rsid w:val="004640A1"/>
    <w:rsid w:val="00477545"/>
    <w:rsid w:val="00477D02"/>
    <w:rsid w:val="00492D21"/>
    <w:rsid w:val="00497965"/>
    <w:rsid w:val="004A2B49"/>
    <w:rsid w:val="004C1C46"/>
    <w:rsid w:val="004C6727"/>
    <w:rsid w:val="00504A2B"/>
    <w:rsid w:val="00507500"/>
    <w:rsid w:val="005202E2"/>
    <w:rsid w:val="005233EF"/>
    <w:rsid w:val="00523401"/>
    <w:rsid w:val="00533F65"/>
    <w:rsid w:val="00541BE9"/>
    <w:rsid w:val="00550F72"/>
    <w:rsid w:val="00552867"/>
    <w:rsid w:val="00552959"/>
    <w:rsid w:val="005610F6"/>
    <w:rsid w:val="00561866"/>
    <w:rsid w:val="0058033F"/>
    <w:rsid w:val="005A401E"/>
    <w:rsid w:val="005B6342"/>
    <w:rsid w:val="005B6C15"/>
    <w:rsid w:val="005B6CE9"/>
    <w:rsid w:val="005B7DC5"/>
    <w:rsid w:val="005D1433"/>
    <w:rsid w:val="005D52AD"/>
    <w:rsid w:val="005E0967"/>
    <w:rsid w:val="005E3D80"/>
    <w:rsid w:val="00602861"/>
    <w:rsid w:val="006159C8"/>
    <w:rsid w:val="00615A7D"/>
    <w:rsid w:val="006201E0"/>
    <w:rsid w:val="006357F2"/>
    <w:rsid w:val="00647A96"/>
    <w:rsid w:val="00651631"/>
    <w:rsid w:val="0065406C"/>
    <w:rsid w:val="00655D76"/>
    <w:rsid w:val="0066145E"/>
    <w:rsid w:val="00671086"/>
    <w:rsid w:val="006B0BDE"/>
    <w:rsid w:val="006B0CBE"/>
    <w:rsid w:val="006B2229"/>
    <w:rsid w:val="006B434B"/>
    <w:rsid w:val="006C011F"/>
    <w:rsid w:val="006F4DBD"/>
    <w:rsid w:val="007224C6"/>
    <w:rsid w:val="00722BE1"/>
    <w:rsid w:val="00724C9B"/>
    <w:rsid w:val="00737DD5"/>
    <w:rsid w:val="00737FEC"/>
    <w:rsid w:val="00751081"/>
    <w:rsid w:val="00761434"/>
    <w:rsid w:val="00767D02"/>
    <w:rsid w:val="00782BAD"/>
    <w:rsid w:val="007847C7"/>
    <w:rsid w:val="0079567C"/>
    <w:rsid w:val="00796B71"/>
    <w:rsid w:val="007A19DC"/>
    <w:rsid w:val="007B65B3"/>
    <w:rsid w:val="007B770E"/>
    <w:rsid w:val="007D5BA0"/>
    <w:rsid w:val="007D5F67"/>
    <w:rsid w:val="007D67BB"/>
    <w:rsid w:val="007E49FC"/>
    <w:rsid w:val="00801C12"/>
    <w:rsid w:val="0081566C"/>
    <w:rsid w:val="00836B3F"/>
    <w:rsid w:val="0086119C"/>
    <w:rsid w:val="00867405"/>
    <w:rsid w:val="008676CE"/>
    <w:rsid w:val="0087261D"/>
    <w:rsid w:val="00884586"/>
    <w:rsid w:val="00891204"/>
    <w:rsid w:val="008C5E06"/>
    <w:rsid w:val="008D3053"/>
    <w:rsid w:val="008D4F87"/>
    <w:rsid w:val="008E7E16"/>
    <w:rsid w:val="008F032B"/>
    <w:rsid w:val="00911212"/>
    <w:rsid w:val="009208AB"/>
    <w:rsid w:val="0092563E"/>
    <w:rsid w:val="00931801"/>
    <w:rsid w:val="00943523"/>
    <w:rsid w:val="009527EE"/>
    <w:rsid w:val="0096398B"/>
    <w:rsid w:val="00965666"/>
    <w:rsid w:val="00973591"/>
    <w:rsid w:val="0097731B"/>
    <w:rsid w:val="00977A50"/>
    <w:rsid w:val="00980286"/>
    <w:rsid w:val="00983833"/>
    <w:rsid w:val="009860D9"/>
    <w:rsid w:val="009A7ACF"/>
    <w:rsid w:val="009B641D"/>
    <w:rsid w:val="009D6B85"/>
    <w:rsid w:val="009F76B6"/>
    <w:rsid w:val="00A034B7"/>
    <w:rsid w:val="00A06ACB"/>
    <w:rsid w:val="00A13A7A"/>
    <w:rsid w:val="00A1437F"/>
    <w:rsid w:val="00A14F77"/>
    <w:rsid w:val="00A243F6"/>
    <w:rsid w:val="00A40B7C"/>
    <w:rsid w:val="00A40C4C"/>
    <w:rsid w:val="00A41C5D"/>
    <w:rsid w:val="00A43637"/>
    <w:rsid w:val="00A51AD7"/>
    <w:rsid w:val="00A54892"/>
    <w:rsid w:val="00A5705B"/>
    <w:rsid w:val="00A67F27"/>
    <w:rsid w:val="00AC30B1"/>
    <w:rsid w:val="00AD50C3"/>
    <w:rsid w:val="00AE0710"/>
    <w:rsid w:val="00AE6ECA"/>
    <w:rsid w:val="00B01588"/>
    <w:rsid w:val="00B05F4E"/>
    <w:rsid w:val="00B077B4"/>
    <w:rsid w:val="00B07F21"/>
    <w:rsid w:val="00B34EF1"/>
    <w:rsid w:val="00B3625A"/>
    <w:rsid w:val="00B42350"/>
    <w:rsid w:val="00B46183"/>
    <w:rsid w:val="00B47D9B"/>
    <w:rsid w:val="00B579DB"/>
    <w:rsid w:val="00B676B5"/>
    <w:rsid w:val="00B81BEB"/>
    <w:rsid w:val="00B92A76"/>
    <w:rsid w:val="00B9672E"/>
    <w:rsid w:val="00B97F46"/>
    <w:rsid w:val="00BA12A7"/>
    <w:rsid w:val="00BA6507"/>
    <w:rsid w:val="00BB529B"/>
    <w:rsid w:val="00BC15F0"/>
    <w:rsid w:val="00BD0D46"/>
    <w:rsid w:val="00BD5455"/>
    <w:rsid w:val="00BE0FF0"/>
    <w:rsid w:val="00BE5B0A"/>
    <w:rsid w:val="00BE6E70"/>
    <w:rsid w:val="00BF19BD"/>
    <w:rsid w:val="00BF4BD2"/>
    <w:rsid w:val="00C008C3"/>
    <w:rsid w:val="00C05DBB"/>
    <w:rsid w:val="00C12604"/>
    <w:rsid w:val="00C1318A"/>
    <w:rsid w:val="00C1435D"/>
    <w:rsid w:val="00C3355E"/>
    <w:rsid w:val="00C7090D"/>
    <w:rsid w:val="00C80FA5"/>
    <w:rsid w:val="00CC484F"/>
    <w:rsid w:val="00CD69C5"/>
    <w:rsid w:val="00D05383"/>
    <w:rsid w:val="00D12920"/>
    <w:rsid w:val="00D25B3B"/>
    <w:rsid w:val="00D32673"/>
    <w:rsid w:val="00D343F5"/>
    <w:rsid w:val="00D37420"/>
    <w:rsid w:val="00D40AB7"/>
    <w:rsid w:val="00D41E39"/>
    <w:rsid w:val="00D44828"/>
    <w:rsid w:val="00D6346B"/>
    <w:rsid w:val="00D66D14"/>
    <w:rsid w:val="00D809A9"/>
    <w:rsid w:val="00D818E0"/>
    <w:rsid w:val="00D95508"/>
    <w:rsid w:val="00D95A37"/>
    <w:rsid w:val="00DA4C13"/>
    <w:rsid w:val="00DC799B"/>
    <w:rsid w:val="00DD00C5"/>
    <w:rsid w:val="00DD2890"/>
    <w:rsid w:val="00DE0251"/>
    <w:rsid w:val="00DF0531"/>
    <w:rsid w:val="00DF4413"/>
    <w:rsid w:val="00DF7A96"/>
    <w:rsid w:val="00E0289F"/>
    <w:rsid w:val="00E0439C"/>
    <w:rsid w:val="00E10B2A"/>
    <w:rsid w:val="00E12DE3"/>
    <w:rsid w:val="00E35C10"/>
    <w:rsid w:val="00E37369"/>
    <w:rsid w:val="00E46487"/>
    <w:rsid w:val="00E46B1F"/>
    <w:rsid w:val="00E653F9"/>
    <w:rsid w:val="00E70177"/>
    <w:rsid w:val="00E7669B"/>
    <w:rsid w:val="00E9530B"/>
    <w:rsid w:val="00E97BC4"/>
    <w:rsid w:val="00EB7CBB"/>
    <w:rsid w:val="00EF31E7"/>
    <w:rsid w:val="00EF52B7"/>
    <w:rsid w:val="00F004BF"/>
    <w:rsid w:val="00F07E25"/>
    <w:rsid w:val="00F21D1E"/>
    <w:rsid w:val="00F22434"/>
    <w:rsid w:val="00F226ED"/>
    <w:rsid w:val="00F41731"/>
    <w:rsid w:val="00F43A37"/>
    <w:rsid w:val="00F52EBF"/>
    <w:rsid w:val="00F906B3"/>
    <w:rsid w:val="00FA3A7E"/>
    <w:rsid w:val="00FB157D"/>
    <w:rsid w:val="00FD6ACE"/>
    <w:rsid w:val="00FE1CD7"/>
    <w:rsid w:val="00FE6DFA"/>
    <w:rsid w:val="00FF3FCD"/>
    <w:rsid w:val="00FF4C85"/>
    <w:rsid w:val="00FF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9E90"/>
  <w15:docId w15:val="{213D8717-1C0C-402A-845F-A937687F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666"/>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iPriority w:val="9"/>
    <w:unhideWhenUsed/>
    <w:qFormat/>
    <w:rsid w:val="00BB529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link w:val="a4"/>
    <w:uiPriority w:val="99"/>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9"/>
    <w:rsid w:val="002A1CB2"/>
    <w:rPr>
      <w:rFonts w:asciiTheme="majorHAnsi" w:eastAsiaTheme="majorEastAsia" w:hAnsiTheme="majorHAnsi" w:cstheme="majorBidi"/>
      <w:i/>
      <w:iCs/>
      <w:color w:val="4F81BD" w:themeColor="accent1"/>
      <w:sz w:val="26"/>
      <w:szCs w:val="26"/>
      <w:lang w:eastAsia="ru-RU"/>
    </w:rPr>
  </w:style>
  <w:style w:type="paragraph" w:customStyle="1" w:styleId="a5">
    <w:name w:val="Готовый"/>
    <w:basedOn w:val="a"/>
    <w:uiPriority w:val="99"/>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6">
    <w:name w:val="Body Text"/>
    <w:basedOn w:val="a"/>
    <w:link w:val="a7"/>
    <w:rsid w:val="00AD50C3"/>
    <w:pPr>
      <w:widowControl/>
      <w:snapToGrid/>
      <w:jc w:val="both"/>
    </w:pPr>
    <w:rPr>
      <w:rFonts w:ascii="Tahoma" w:hAnsi="Tahoma" w:cs="Tahoma"/>
      <w:b w:val="0"/>
      <w:bCs w:val="0"/>
      <w:i w:val="0"/>
      <w:iCs w:val="0"/>
      <w:sz w:val="24"/>
      <w:szCs w:val="20"/>
    </w:rPr>
  </w:style>
  <w:style w:type="character" w:customStyle="1" w:styleId="a7">
    <w:name w:val="Основной текст Знак"/>
    <w:basedOn w:val="a0"/>
    <w:link w:val="a6"/>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8">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9"/>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9">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8"/>
    <w:uiPriority w:val="99"/>
    <w:locked/>
    <w:rsid w:val="004640A1"/>
    <w:rPr>
      <w:rFonts w:ascii="Times New Roman" w:eastAsia="Times New Roman" w:hAnsi="Times New Roman" w:cs="Times New Roman"/>
      <w:sz w:val="24"/>
      <w:szCs w:val="24"/>
      <w:lang w:eastAsia="ru-RU"/>
    </w:rPr>
  </w:style>
  <w:style w:type="paragraph" w:customStyle="1" w:styleId="FR1">
    <w:name w:val="FR1"/>
    <w:rsid w:val="0086119C"/>
    <w:pPr>
      <w:widowControl w:val="0"/>
      <w:snapToGrid w:val="0"/>
      <w:spacing w:after="40"/>
      <w:jc w:val="center"/>
    </w:pPr>
    <w:rPr>
      <w:rFonts w:ascii="Arial" w:eastAsia="Times New Roman" w:hAnsi="Arial" w:cs="Arial"/>
      <w:b/>
      <w:bCs/>
      <w:i/>
      <w:iCs/>
      <w:sz w:val="24"/>
      <w:szCs w:val="24"/>
      <w:lang w:eastAsia="ru-RU"/>
    </w:rPr>
  </w:style>
  <w:style w:type="character" w:styleId="aa">
    <w:name w:val="Emphasis"/>
    <w:basedOn w:val="a0"/>
    <w:uiPriority w:val="20"/>
    <w:qFormat/>
    <w:rsid w:val="00722BE1"/>
    <w:rPr>
      <w:i/>
      <w:iCs/>
    </w:rPr>
  </w:style>
  <w:style w:type="character" w:customStyle="1" w:styleId="50">
    <w:name w:val="Заголовок 5 Знак"/>
    <w:basedOn w:val="a0"/>
    <w:link w:val="5"/>
    <w:uiPriority w:val="9"/>
    <w:rsid w:val="00BB529B"/>
    <w:rPr>
      <w:rFonts w:asciiTheme="majorHAnsi" w:eastAsiaTheme="majorEastAsia" w:hAnsiTheme="majorHAnsi" w:cstheme="majorBidi"/>
      <w:b/>
      <w:bCs/>
      <w:i/>
      <w:iCs/>
      <w:color w:val="365F91" w:themeColor="accent1" w:themeShade="BF"/>
      <w:sz w:val="28"/>
      <w:szCs w:val="28"/>
      <w:lang w:eastAsia="ru-RU"/>
    </w:rPr>
  </w:style>
  <w:style w:type="character" w:styleId="ab">
    <w:name w:val="Hyperlink"/>
    <w:basedOn w:val="a0"/>
    <w:uiPriority w:val="99"/>
    <w:rsid w:val="00BB529B"/>
    <w:rPr>
      <w:rFonts w:cs="Times New Roman"/>
      <w:color w:val="0000FF"/>
      <w:u w:val="single"/>
    </w:rPr>
  </w:style>
  <w:style w:type="character" w:customStyle="1" w:styleId="a4">
    <w:name w:val="Абзац списка Знак"/>
    <w:link w:val="a3"/>
    <w:uiPriority w:val="99"/>
    <w:locked/>
    <w:rsid w:val="00C3355E"/>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965666"/>
    <w:rPr>
      <w:rFonts w:ascii="Segoe UI" w:hAnsi="Segoe UI" w:cs="Segoe UI"/>
      <w:sz w:val="18"/>
      <w:szCs w:val="18"/>
    </w:rPr>
  </w:style>
  <w:style w:type="character" w:customStyle="1" w:styleId="ad">
    <w:name w:val="Текст выноски Знак"/>
    <w:basedOn w:val="a0"/>
    <w:link w:val="ac"/>
    <w:uiPriority w:val="99"/>
    <w:semiHidden/>
    <w:rsid w:val="00965666"/>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6</Pages>
  <Words>1920</Words>
  <Characters>10949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Сафарова Асем Айтбаевна</cp:lastModifiedBy>
  <cp:revision>220</cp:revision>
  <cp:lastPrinted>2024-11-27T11:10:00Z</cp:lastPrinted>
  <dcterms:created xsi:type="dcterms:W3CDTF">2023-07-05T05:25:00Z</dcterms:created>
  <dcterms:modified xsi:type="dcterms:W3CDTF">2024-11-27T12:18:00Z</dcterms:modified>
</cp:coreProperties>
</file>