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CA" w:rsidRPr="00937B18" w:rsidRDefault="00762FCA" w:rsidP="003F68AF">
      <w:pPr>
        <w:tabs>
          <w:tab w:val="left" w:pos="426"/>
          <w:tab w:val="left" w:pos="709"/>
        </w:tabs>
        <w:ind w:right="140"/>
        <w:jc w:val="both"/>
        <w:rPr>
          <w:sz w:val="10"/>
          <w:szCs w:val="10"/>
          <w:lang w:val="kk-KZ"/>
        </w:rPr>
      </w:pPr>
    </w:p>
    <w:p w:rsidR="00C70E77" w:rsidRPr="00937B18" w:rsidRDefault="00992A52" w:rsidP="006E26D2">
      <w:pPr>
        <w:ind w:firstLine="708"/>
        <w:jc w:val="both"/>
        <w:rPr>
          <w:rStyle w:val="FontStyle14"/>
          <w:sz w:val="28"/>
          <w:szCs w:val="28"/>
          <w:lang w:val="kk-KZ"/>
        </w:rPr>
      </w:pPr>
      <w:r w:rsidRPr="00992A52">
        <w:rPr>
          <w:sz w:val="28"/>
          <w:szCs w:val="28"/>
          <w:lang w:val="kk-KZ"/>
        </w:rPr>
        <w:t xml:space="preserve">«СМУ Шымкентгазмонтаж» </w:t>
      </w:r>
      <w:r>
        <w:rPr>
          <w:sz w:val="28"/>
          <w:szCs w:val="28"/>
          <w:lang w:val="kk-KZ"/>
        </w:rPr>
        <w:t>АҚ</w:t>
      </w:r>
      <w:r w:rsidR="00C70E77" w:rsidRPr="00937B18">
        <w:rPr>
          <w:sz w:val="28"/>
          <w:szCs w:val="28"/>
          <w:lang w:val="kk-KZ"/>
        </w:rPr>
        <w:t xml:space="preserve">-ның </w:t>
      </w:r>
      <w:r w:rsidR="003847EF">
        <w:rPr>
          <w:sz w:val="28"/>
          <w:szCs w:val="28"/>
          <w:lang w:val="kk-KZ"/>
        </w:rPr>
        <w:t>банкроттық</w:t>
      </w:r>
      <w:r w:rsidR="00C70E77" w:rsidRPr="00937B18">
        <w:rPr>
          <w:sz w:val="28"/>
          <w:szCs w:val="28"/>
          <w:lang w:val="kk-KZ"/>
        </w:rPr>
        <w:t xml:space="preserve"> басқарушысы </w:t>
      </w:r>
      <w:r w:rsidR="00851B15">
        <w:rPr>
          <w:sz w:val="28"/>
          <w:szCs w:val="28"/>
          <w:lang w:val="kk-KZ"/>
        </w:rPr>
        <w:t>Сатыбалдиев Ерлан Абдигаппарович</w:t>
      </w:r>
      <w:r w:rsidR="00DC28DD">
        <w:rPr>
          <w:sz w:val="28"/>
          <w:szCs w:val="28"/>
          <w:lang w:val="kk-KZ"/>
        </w:rPr>
        <w:t xml:space="preserve">, ЖСН </w:t>
      </w:r>
      <w:r w:rsidR="00851B15">
        <w:rPr>
          <w:sz w:val="28"/>
          <w:szCs w:val="28"/>
          <w:lang w:val="kk-KZ"/>
        </w:rPr>
        <w:t xml:space="preserve">790513300973 </w:t>
      </w:r>
      <w:r w:rsidR="00C70E77" w:rsidRPr="00937B18">
        <w:rPr>
          <w:rStyle w:val="FontStyle14"/>
          <w:sz w:val="28"/>
          <w:szCs w:val="28"/>
          <w:lang w:val="kk-KZ"/>
        </w:rPr>
        <w:t xml:space="preserve">(заңды мекен-жайы: </w:t>
      </w:r>
      <w:r w:rsidR="006E26D2" w:rsidRPr="00937B18">
        <w:rPr>
          <w:sz w:val="28"/>
          <w:szCs w:val="28"/>
          <w:lang w:val="kk-KZ"/>
        </w:rPr>
        <w:t xml:space="preserve">Шымкент қаласы, </w:t>
      </w:r>
      <w:r>
        <w:rPr>
          <w:sz w:val="28"/>
          <w:szCs w:val="28"/>
          <w:lang w:val="kk-KZ"/>
        </w:rPr>
        <w:t>Әл-Фараби ауданы</w:t>
      </w:r>
      <w:r w:rsidR="006E26D2" w:rsidRPr="00937B18">
        <w:rPr>
          <w:sz w:val="28"/>
          <w:szCs w:val="28"/>
          <w:lang w:val="kk-KZ"/>
        </w:rPr>
        <w:t xml:space="preserve">, </w:t>
      </w:r>
      <w:r>
        <w:rPr>
          <w:sz w:val="28"/>
          <w:szCs w:val="28"/>
          <w:lang w:val="kk-KZ"/>
        </w:rPr>
        <w:t>Жолдасбеков көшесі</w:t>
      </w:r>
      <w:r w:rsidR="006E26D2" w:rsidRPr="00937B18">
        <w:rPr>
          <w:sz w:val="28"/>
          <w:szCs w:val="28"/>
          <w:lang w:val="kk-KZ"/>
        </w:rPr>
        <w:t>,</w:t>
      </w:r>
      <w:r>
        <w:rPr>
          <w:sz w:val="28"/>
          <w:szCs w:val="28"/>
          <w:lang w:val="kk-KZ"/>
        </w:rPr>
        <w:t xml:space="preserve"> </w:t>
      </w:r>
      <w:r w:rsidR="00851B15">
        <w:rPr>
          <w:sz w:val="28"/>
          <w:szCs w:val="28"/>
          <w:lang w:val="kk-KZ"/>
        </w:rPr>
        <w:t>№</w:t>
      </w:r>
      <w:r>
        <w:rPr>
          <w:sz w:val="28"/>
          <w:szCs w:val="28"/>
          <w:lang w:val="kk-KZ"/>
        </w:rPr>
        <w:t>63</w:t>
      </w:r>
      <w:r w:rsidR="006E26D2" w:rsidRPr="00937B18">
        <w:rPr>
          <w:sz w:val="28"/>
          <w:szCs w:val="28"/>
          <w:lang w:val="kk-KZ"/>
        </w:rPr>
        <w:t xml:space="preserve"> үй</w:t>
      </w:r>
      <w:r w:rsidR="00C70E77" w:rsidRPr="00937B18">
        <w:rPr>
          <w:rStyle w:val="FontStyle14"/>
          <w:sz w:val="28"/>
          <w:szCs w:val="28"/>
          <w:lang w:val="kk-KZ"/>
        </w:rPr>
        <w:t>, БСН:</w:t>
      </w:r>
      <w:r w:rsidRPr="00992A52">
        <w:rPr>
          <w:sz w:val="28"/>
          <w:szCs w:val="28"/>
          <w:lang w:val="kk-KZ"/>
        </w:rPr>
        <w:t>931240001194</w:t>
      </w:r>
      <w:r w:rsidR="00C70E77" w:rsidRPr="00937B18">
        <w:rPr>
          <w:rStyle w:val="FontStyle14"/>
          <w:sz w:val="28"/>
          <w:szCs w:val="28"/>
          <w:lang w:val="kk-KZ"/>
        </w:rPr>
        <w:t>) мекен</w:t>
      </w:r>
      <w:r w:rsidR="00851B15">
        <w:rPr>
          <w:rStyle w:val="FontStyle14"/>
          <w:sz w:val="28"/>
          <w:szCs w:val="28"/>
          <w:lang w:val="kk-KZ"/>
        </w:rPr>
        <w:t xml:space="preserve"> </w:t>
      </w:r>
      <w:r w:rsidR="00C70E77" w:rsidRPr="00937B18">
        <w:rPr>
          <w:rStyle w:val="FontStyle14"/>
          <w:sz w:val="28"/>
          <w:szCs w:val="28"/>
          <w:lang w:val="kk-KZ"/>
        </w:rPr>
        <w:t>жайы бойынша орналасқан</w:t>
      </w:r>
      <w:r w:rsidR="00DC28DD" w:rsidRPr="00DC28DD">
        <w:rPr>
          <w:sz w:val="28"/>
          <w:szCs w:val="28"/>
          <w:lang w:val="kk-KZ"/>
        </w:rPr>
        <w:t xml:space="preserve"> </w:t>
      </w:r>
      <w:r>
        <w:rPr>
          <w:sz w:val="28"/>
          <w:szCs w:val="28"/>
          <w:lang w:val="kk-KZ"/>
        </w:rPr>
        <w:t xml:space="preserve">                                          </w:t>
      </w:r>
      <w:r w:rsidRPr="00992A52">
        <w:rPr>
          <w:sz w:val="28"/>
          <w:szCs w:val="28"/>
          <w:lang w:val="kk-KZ"/>
        </w:rPr>
        <w:t xml:space="preserve">«СМУ Шымкентгазмонтаж» </w:t>
      </w:r>
      <w:r>
        <w:rPr>
          <w:sz w:val="28"/>
          <w:szCs w:val="28"/>
          <w:lang w:val="kk-KZ"/>
        </w:rPr>
        <w:t>АҚ</w:t>
      </w:r>
      <w:r w:rsidR="00DC28DD" w:rsidRPr="00937B18">
        <w:rPr>
          <w:sz w:val="28"/>
          <w:szCs w:val="28"/>
          <w:lang w:val="kk-KZ"/>
        </w:rPr>
        <w:t>-н</w:t>
      </w:r>
      <w:r>
        <w:rPr>
          <w:sz w:val="28"/>
          <w:szCs w:val="28"/>
          <w:lang w:val="kk-KZ"/>
        </w:rPr>
        <w:t>ы</w:t>
      </w:r>
      <w:r w:rsidR="00DC28DD" w:rsidRPr="00937B18">
        <w:rPr>
          <w:sz w:val="28"/>
          <w:szCs w:val="28"/>
          <w:lang w:val="kk-KZ"/>
        </w:rPr>
        <w:t>ң</w:t>
      </w:r>
      <w:r w:rsidR="00C70E77" w:rsidRPr="00937B18">
        <w:rPr>
          <w:rStyle w:val="FontStyle14"/>
          <w:sz w:val="28"/>
          <w:szCs w:val="28"/>
          <w:lang w:val="kk-KZ"/>
        </w:rPr>
        <w:t xml:space="preserve"> борышкердің мүлкін (активтерін) бағалау бойынша көрсетілетін қызметтерді сатып алу жөніндегі конкурсты жариялайды. </w:t>
      </w:r>
    </w:p>
    <w:p w:rsidR="007D6532" w:rsidRPr="00937B18" w:rsidRDefault="007D6532" w:rsidP="007D6532">
      <w:pPr>
        <w:pStyle w:val="a3"/>
        <w:rPr>
          <w:sz w:val="10"/>
          <w:szCs w:val="10"/>
          <w:lang w:val="kk-KZ"/>
        </w:rPr>
      </w:pPr>
    </w:p>
    <w:p w:rsidR="00C70E77" w:rsidRPr="00937B18" w:rsidRDefault="00C70E77" w:rsidP="007A50FE">
      <w:pPr>
        <w:ind w:firstLine="360"/>
        <w:jc w:val="center"/>
        <w:rPr>
          <w:rStyle w:val="FontStyle14"/>
          <w:sz w:val="28"/>
          <w:szCs w:val="28"/>
          <w:lang w:val="en-US"/>
        </w:rPr>
      </w:pPr>
      <w:r w:rsidRPr="00937B18">
        <w:rPr>
          <w:rStyle w:val="FontStyle14"/>
          <w:sz w:val="28"/>
          <w:szCs w:val="28"/>
          <w:lang w:val="kk-KZ"/>
        </w:rPr>
        <w:t>Борышкер мүлкінің (активтерін) құрамына:</w:t>
      </w:r>
    </w:p>
    <w:tbl>
      <w:tblPr>
        <w:tblW w:w="9371" w:type="dxa"/>
        <w:tblInd w:w="93" w:type="dxa"/>
        <w:tblBorders>
          <w:top w:val="single" w:sz="4" w:space="0" w:color="auto"/>
        </w:tblBorders>
        <w:tblLook w:val="0000" w:firstRow="0" w:lastRow="0" w:firstColumn="0" w:lastColumn="0" w:noHBand="0" w:noVBand="0"/>
      </w:tblPr>
      <w:tblGrid>
        <w:gridCol w:w="498"/>
        <w:gridCol w:w="4257"/>
        <w:gridCol w:w="1923"/>
        <w:gridCol w:w="2693"/>
      </w:tblGrid>
      <w:tr w:rsidR="00C70E77" w:rsidRPr="00937B18" w:rsidTr="006E26D2">
        <w:trPr>
          <w:trHeight w:val="100"/>
        </w:trPr>
        <w:tc>
          <w:tcPr>
            <w:tcW w:w="498" w:type="dxa"/>
            <w:tcBorders>
              <w:top w:val="single" w:sz="4" w:space="0" w:color="auto"/>
              <w:left w:val="single" w:sz="4" w:space="0" w:color="auto"/>
              <w:bottom w:val="single" w:sz="4" w:space="0" w:color="auto"/>
              <w:right w:val="single" w:sz="4" w:space="0" w:color="auto"/>
            </w:tcBorders>
            <w:vAlign w:val="center"/>
          </w:tcPr>
          <w:p w:rsidR="00C70E77" w:rsidRPr="00937B18" w:rsidRDefault="00C70E77" w:rsidP="006E26D2">
            <w:pPr>
              <w:jc w:val="center"/>
              <w:rPr>
                <w:b/>
                <w:color w:val="000000"/>
                <w:sz w:val="28"/>
                <w:szCs w:val="28"/>
              </w:rPr>
            </w:pPr>
            <w:r w:rsidRPr="00937B18">
              <w:rPr>
                <w:b/>
                <w:color w:val="000000"/>
                <w:sz w:val="28"/>
                <w:szCs w:val="28"/>
              </w:rPr>
              <w:t>№</w:t>
            </w:r>
          </w:p>
        </w:tc>
        <w:tc>
          <w:tcPr>
            <w:tcW w:w="4257" w:type="dxa"/>
            <w:tcBorders>
              <w:left w:val="single" w:sz="4" w:space="0" w:color="auto"/>
              <w:bottom w:val="single" w:sz="4" w:space="0" w:color="auto"/>
              <w:right w:val="single" w:sz="4" w:space="0" w:color="auto"/>
            </w:tcBorders>
            <w:vAlign w:val="center"/>
          </w:tcPr>
          <w:p w:rsidR="00C70E77" w:rsidRPr="00937B18" w:rsidRDefault="00C70E77" w:rsidP="00025D5F">
            <w:pPr>
              <w:jc w:val="center"/>
              <w:rPr>
                <w:b/>
                <w:color w:val="000000"/>
                <w:sz w:val="28"/>
                <w:szCs w:val="28"/>
                <w:lang w:val="kk-KZ"/>
              </w:rPr>
            </w:pPr>
            <w:r w:rsidRPr="00937B18">
              <w:rPr>
                <w:b/>
                <w:color w:val="000000"/>
                <w:sz w:val="28"/>
                <w:szCs w:val="28"/>
                <w:lang w:val="kk-KZ"/>
              </w:rPr>
              <w:t>Жылжитын мүлік атауы</w:t>
            </w:r>
          </w:p>
        </w:tc>
        <w:tc>
          <w:tcPr>
            <w:tcW w:w="1923" w:type="dxa"/>
            <w:tcBorders>
              <w:left w:val="single" w:sz="4" w:space="0" w:color="auto"/>
              <w:bottom w:val="single" w:sz="4" w:space="0" w:color="auto"/>
            </w:tcBorders>
            <w:vAlign w:val="center"/>
          </w:tcPr>
          <w:p w:rsidR="00C70E77" w:rsidRPr="00937B18" w:rsidRDefault="00C70E77" w:rsidP="00025D5F">
            <w:pPr>
              <w:jc w:val="center"/>
              <w:rPr>
                <w:b/>
                <w:color w:val="000000"/>
                <w:sz w:val="28"/>
                <w:szCs w:val="28"/>
                <w:lang w:val="kk-KZ"/>
              </w:rPr>
            </w:pPr>
            <w:r w:rsidRPr="00937B18">
              <w:rPr>
                <w:b/>
                <w:color w:val="000000"/>
                <w:sz w:val="28"/>
                <w:szCs w:val="28"/>
                <w:lang w:val="kk-KZ"/>
              </w:rPr>
              <w:t>Шыққан жылы</w:t>
            </w:r>
          </w:p>
        </w:tc>
        <w:tc>
          <w:tcPr>
            <w:tcW w:w="2693" w:type="dxa"/>
            <w:tcBorders>
              <w:left w:val="single" w:sz="4" w:space="0" w:color="auto"/>
              <w:bottom w:val="single" w:sz="4" w:space="0" w:color="auto"/>
              <w:right w:val="single" w:sz="4" w:space="0" w:color="auto"/>
            </w:tcBorders>
            <w:vAlign w:val="center"/>
          </w:tcPr>
          <w:p w:rsidR="00C70E77" w:rsidRPr="00937B18" w:rsidRDefault="006A14FD" w:rsidP="00025D5F">
            <w:pPr>
              <w:jc w:val="center"/>
              <w:rPr>
                <w:b/>
                <w:color w:val="000000"/>
                <w:sz w:val="28"/>
                <w:szCs w:val="28"/>
                <w:lang w:val="kk-KZ"/>
              </w:rPr>
            </w:pPr>
            <w:r>
              <w:rPr>
                <w:b/>
                <w:color w:val="000000"/>
                <w:sz w:val="28"/>
                <w:szCs w:val="28"/>
                <w:lang w:val="kk-KZ"/>
              </w:rPr>
              <w:t xml:space="preserve">Саны </w:t>
            </w:r>
          </w:p>
        </w:tc>
      </w:tr>
      <w:tr w:rsidR="007A50FE" w:rsidRPr="00937B18" w:rsidTr="00C334FC">
        <w:tblPrEx>
          <w:tblBorders>
            <w:top w:val="none" w:sz="0" w:space="0" w:color="auto"/>
          </w:tblBorders>
          <w:tblLook w:val="04A0" w:firstRow="1" w:lastRow="0" w:firstColumn="1" w:lastColumn="0" w:noHBand="0" w:noVBand="1"/>
        </w:tblPrEx>
        <w:trPr>
          <w:trHeight w:val="571"/>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FE" w:rsidRPr="00937B18" w:rsidRDefault="007A50FE" w:rsidP="007A50FE">
            <w:pPr>
              <w:jc w:val="center"/>
              <w:rPr>
                <w:color w:val="000000"/>
                <w:sz w:val="28"/>
                <w:szCs w:val="28"/>
              </w:rPr>
            </w:pPr>
            <w:r w:rsidRPr="00937B18">
              <w:rPr>
                <w:color w:val="000000"/>
                <w:sz w:val="28"/>
                <w:szCs w:val="28"/>
              </w:rPr>
              <w:t>1</w:t>
            </w:r>
          </w:p>
        </w:tc>
        <w:tc>
          <w:tcPr>
            <w:tcW w:w="4257" w:type="dxa"/>
            <w:tcBorders>
              <w:top w:val="single" w:sz="4" w:space="0" w:color="auto"/>
              <w:left w:val="nil"/>
              <w:bottom w:val="single" w:sz="4" w:space="0" w:color="auto"/>
              <w:right w:val="single" w:sz="4" w:space="0" w:color="auto"/>
            </w:tcBorders>
            <w:shd w:val="clear" w:color="auto" w:fill="auto"/>
            <w:noWrap/>
            <w:hideMark/>
          </w:tcPr>
          <w:p w:rsidR="007A50FE" w:rsidRPr="007A50FE" w:rsidRDefault="007A50FE" w:rsidP="007A50FE">
            <w:pPr>
              <w:rPr>
                <w:sz w:val="28"/>
                <w:szCs w:val="28"/>
              </w:rPr>
            </w:pPr>
            <w:proofErr w:type="spellStart"/>
            <w:r w:rsidRPr="007A50FE">
              <w:rPr>
                <w:sz w:val="28"/>
                <w:szCs w:val="28"/>
              </w:rPr>
              <w:t>Экскватор</w:t>
            </w:r>
            <w:proofErr w:type="spellEnd"/>
            <w:r w:rsidRPr="007A50FE">
              <w:rPr>
                <w:sz w:val="28"/>
                <w:szCs w:val="28"/>
              </w:rPr>
              <w:t xml:space="preserve"> JCB 4CX</w:t>
            </w:r>
          </w:p>
        </w:tc>
        <w:tc>
          <w:tcPr>
            <w:tcW w:w="1923" w:type="dxa"/>
            <w:tcBorders>
              <w:top w:val="single" w:sz="4" w:space="0" w:color="auto"/>
              <w:left w:val="nil"/>
              <w:bottom w:val="single" w:sz="4" w:space="0" w:color="auto"/>
              <w:right w:val="single" w:sz="4" w:space="0" w:color="auto"/>
            </w:tcBorders>
            <w:shd w:val="clear" w:color="auto" w:fill="auto"/>
            <w:noWrap/>
            <w:hideMark/>
          </w:tcPr>
          <w:p w:rsidR="007A50FE" w:rsidRPr="007A50FE" w:rsidRDefault="007A50FE" w:rsidP="007A50FE">
            <w:pPr>
              <w:jc w:val="center"/>
              <w:rPr>
                <w:sz w:val="28"/>
                <w:szCs w:val="28"/>
                <w:lang w:val="kk-KZ"/>
              </w:rPr>
            </w:pPr>
            <w:r w:rsidRPr="007A50FE">
              <w:rPr>
                <w:sz w:val="28"/>
                <w:szCs w:val="28"/>
              </w:rPr>
              <w:t xml:space="preserve">2009 </w:t>
            </w:r>
            <w:r>
              <w:rPr>
                <w:sz w:val="28"/>
                <w:szCs w:val="28"/>
                <w:lang w:val="kk-KZ"/>
              </w:rPr>
              <w:t>жыл</w:t>
            </w:r>
          </w:p>
        </w:tc>
        <w:tc>
          <w:tcPr>
            <w:tcW w:w="2693" w:type="dxa"/>
            <w:tcBorders>
              <w:top w:val="single" w:sz="4" w:space="0" w:color="auto"/>
              <w:left w:val="nil"/>
              <w:bottom w:val="single" w:sz="4" w:space="0" w:color="auto"/>
              <w:right w:val="single" w:sz="4" w:space="0" w:color="auto"/>
            </w:tcBorders>
            <w:shd w:val="clear" w:color="auto" w:fill="auto"/>
            <w:noWrap/>
            <w:hideMark/>
          </w:tcPr>
          <w:p w:rsidR="007A50FE" w:rsidRPr="007A50FE" w:rsidRDefault="007A50FE" w:rsidP="007A50FE">
            <w:pPr>
              <w:jc w:val="center"/>
              <w:rPr>
                <w:sz w:val="28"/>
                <w:szCs w:val="28"/>
              </w:rPr>
            </w:pPr>
            <w:r w:rsidRPr="007A50FE">
              <w:rPr>
                <w:sz w:val="28"/>
                <w:szCs w:val="28"/>
              </w:rPr>
              <w:t xml:space="preserve">1 </w:t>
            </w:r>
            <w:r>
              <w:rPr>
                <w:sz w:val="28"/>
                <w:szCs w:val="28"/>
                <w:lang w:val="kk-KZ"/>
              </w:rPr>
              <w:t>дана</w:t>
            </w:r>
          </w:p>
        </w:tc>
      </w:tr>
      <w:tr w:rsidR="007A50FE" w:rsidRPr="00937B18" w:rsidTr="00C334FC">
        <w:tblPrEx>
          <w:tblBorders>
            <w:top w:val="none" w:sz="0" w:space="0" w:color="auto"/>
          </w:tblBorders>
          <w:tblLook w:val="04A0" w:firstRow="1" w:lastRow="0" w:firstColumn="1" w:lastColumn="0" w:noHBand="0" w:noVBand="1"/>
        </w:tblPrEx>
        <w:trPr>
          <w:trHeight w:val="571"/>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FE" w:rsidRPr="009A0414" w:rsidRDefault="007A50FE" w:rsidP="007A50FE">
            <w:pPr>
              <w:jc w:val="center"/>
              <w:rPr>
                <w:color w:val="000000"/>
                <w:sz w:val="28"/>
                <w:szCs w:val="28"/>
                <w:lang w:val="en-US"/>
              </w:rPr>
            </w:pPr>
            <w:r>
              <w:rPr>
                <w:color w:val="000000"/>
                <w:sz w:val="28"/>
                <w:szCs w:val="28"/>
                <w:lang w:val="en-US"/>
              </w:rPr>
              <w:t>2</w:t>
            </w:r>
          </w:p>
        </w:tc>
        <w:tc>
          <w:tcPr>
            <w:tcW w:w="4257" w:type="dxa"/>
            <w:tcBorders>
              <w:top w:val="single" w:sz="4" w:space="0" w:color="auto"/>
              <w:left w:val="nil"/>
              <w:bottom w:val="single" w:sz="4" w:space="0" w:color="auto"/>
              <w:right w:val="single" w:sz="4" w:space="0" w:color="auto"/>
            </w:tcBorders>
            <w:shd w:val="clear" w:color="auto" w:fill="auto"/>
            <w:noWrap/>
            <w:hideMark/>
          </w:tcPr>
          <w:p w:rsidR="007A50FE" w:rsidRPr="007A50FE" w:rsidRDefault="007A50FE" w:rsidP="007A50FE">
            <w:pPr>
              <w:rPr>
                <w:sz w:val="28"/>
                <w:szCs w:val="28"/>
              </w:rPr>
            </w:pPr>
            <w:r w:rsidRPr="007A50FE">
              <w:rPr>
                <w:sz w:val="28"/>
                <w:szCs w:val="28"/>
              </w:rPr>
              <w:t>Погрузчик ZL 50E-3</w:t>
            </w:r>
          </w:p>
        </w:tc>
        <w:tc>
          <w:tcPr>
            <w:tcW w:w="1923" w:type="dxa"/>
            <w:tcBorders>
              <w:top w:val="single" w:sz="4" w:space="0" w:color="auto"/>
              <w:left w:val="nil"/>
              <w:bottom w:val="single" w:sz="4" w:space="0" w:color="auto"/>
              <w:right w:val="single" w:sz="4" w:space="0" w:color="auto"/>
            </w:tcBorders>
            <w:shd w:val="clear" w:color="auto" w:fill="auto"/>
            <w:noWrap/>
            <w:hideMark/>
          </w:tcPr>
          <w:p w:rsidR="007A50FE" w:rsidRPr="007A50FE" w:rsidRDefault="007A50FE" w:rsidP="007A50FE">
            <w:pPr>
              <w:jc w:val="center"/>
              <w:rPr>
                <w:sz w:val="28"/>
                <w:szCs w:val="28"/>
                <w:lang w:val="kk-KZ"/>
              </w:rPr>
            </w:pPr>
            <w:r w:rsidRPr="007A50FE">
              <w:rPr>
                <w:sz w:val="28"/>
                <w:szCs w:val="28"/>
              </w:rPr>
              <w:t xml:space="preserve">2010 </w:t>
            </w:r>
            <w:r>
              <w:rPr>
                <w:sz w:val="28"/>
                <w:szCs w:val="28"/>
                <w:lang w:val="kk-KZ"/>
              </w:rPr>
              <w:t>жыл</w:t>
            </w:r>
          </w:p>
        </w:tc>
        <w:tc>
          <w:tcPr>
            <w:tcW w:w="2693" w:type="dxa"/>
            <w:tcBorders>
              <w:top w:val="single" w:sz="4" w:space="0" w:color="auto"/>
              <w:left w:val="nil"/>
              <w:bottom w:val="single" w:sz="4" w:space="0" w:color="auto"/>
              <w:right w:val="single" w:sz="4" w:space="0" w:color="auto"/>
            </w:tcBorders>
            <w:shd w:val="clear" w:color="auto" w:fill="auto"/>
            <w:noWrap/>
            <w:hideMark/>
          </w:tcPr>
          <w:p w:rsidR="007A50FE" w:rsidRPr="007A50FE" w:rsidRDefault="007A50FE" w:rsidP="007A50FE">
            <w:pPr>
              <w:jc w:val="center"/>
              <w:rPr>
                <w:sz w:val="28"/>
                <w:szCs w:val="28"/>
                <w:lang w:val="kk-KZ"/>
              </w:rPr>
            </w:pPr>
            <w:r w:rsidRPr="007A50FE">
              <w:rPr>
                <w:sz w:val="28"/>
                <w:szCs w:val="28"/>
              </w:rPr>
              <w:t xml:space="preserve">1 </w:t>
            </w:r>
            <w:r>
              <w:rPr>
                <w:sz w:val="28"/>
                <w:szCs w:val="28"/>
                <w:lang w:val="kk-KZ"/>
              </w:rPr>
              <w:t>дана</w:t>
            </w:r>
          </w:p>
        </w:tc>
      </w:tr>
      <w:tr w:rsidR="007A50FE" w:rsidRPr="00937B18" w:rsidTr="00C334FC">
        <w:tblPrEx>
          <w:tblBorders>
            <w:top w:val="none" w:sz="0" w:space="0" w:color="auto"/>
          </w:tblBorders>
          <w:tblLook w:val="04A0" w:firstRow="1" w:lastRow="0" w:firstColumn="1" w:lastColumn="0" w:noHBand="0" w:noVBand="1"/>
        </w:tblPrEx>
        <w:trPr>
          <w:trHeight w:val="571"/>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0FE" w:rsidRDefault="007A50FE" w:rsidP="007A50FE">
            <w:pPr>
              <w:jc w:val="center"/>
              <w:rPr>
                <w:color w:val="000000"/>
                <w:sz w:val="28"/>
                <w:szCs w:val="28"/>
                <w:lang w:val="en-US"/>
              </w:rPr>
            </w:pPr>
            <w:r>
              <w:rPr>
                <w:color w:val="000000"/>
                <w:sz w:val="28"/>
                <w:szCs w:val="28"/>
                <w:lang w:val="en-US"/>
              </w:rPr>
              <w:t>3</w:t>
            </w:r>
          </w:p>
        </w:tc>
        <w:tc>
          <w:tcPr>
            <w:tcW w:w="4257" w:type="dxa"/>
            <w:tcBorders>
              <w:top w:val="single" w:sz="4" w:space="0" w:color="auto"/>
              <w:left w:val="nil"/>
              <w:bottom w:val="single" w:sz="4" w:space="0" w:color="auto"/>
              <w:right w:val="single" w:sz="4" w:space="0" w:color="auto"/>
            </w:tcBorders>
            <w:shd w:val="clear" w:color="auto" w:fill="auto"/>
            <w:noWrap/>
          </w:tcPr>
          <w:p w:rsidR="007A50FE" w:rsidRPr="007A50FE" w:rsidRDefault="00992A52" w:rsidP="00992A52">
            <w:pPr>
              <w:rPr>
                <w:sz w:val="28"/>
                <w:szCs w:val="28"/>
              </w:rPr>
            </w:pPr>
            <w:r>
              <w:rPr>
                <w:sz w:val="28"/>
                <w:szCs w:val="28"/>
                <w:lang w:val="kk-KZ"/>
              </w:rPr>
              <w:t>Тіркеме</w:t>
            </w:r>
            <w:r w:rsidR="007A50FE" w:rsidRPr="007A50FE">
              <w:rPr>
                <w:sz w:val="28"/>
                <w:szCs w:val="28"/>
              </w:rPr>
              <w:t xml:space="preserve"> KRONE</w:t>
            </w:r>
          </w:p>
        </w:tc>
        <w:tc>
          <w:tcPr>
            <w:tcW w:w="1923" w:type="dxa"/>
            <w:tcBorders>
              <w:top w:val="single" w:sz="4" w:space="0" w:color="auto"/>
              <w:left w:val="nil"/>
              <w:bottom w:val="single" w:sz="4" w:space="0" w:color="auto"/>
              <w:right w:val="single" w:sz="4" w:space="0" w:color="auto"/>
            </w:tcBorders>
            <w:shd w:val="clear" w:color="auto" w:fill="auto"/>
            <w:noWrap/>
          </w:tcPr>
          <w:p w:rsidR="007A50FE" w:rsidRPr="007A50FE" w:rsidRDefault="007A50FE" w:rsidP="007A50FE">
            <w:pPr>
              <w:jc w:val="center"/>
              <w:rPr>
                <w:sz w:val="28"/>
                <w:szCs w:val="28"/>
                <w:lang w:val="kk-KZ"/>
              </w:rPr>
            </w:pPr>
            <w:r w:rsidRPr="007A50FE">
              <w:rPr>
                <w:sz w:val="28"/>
                <w:szCs w:val="28"/>
              </w:rPr>
              <w:t xml:space="preserve">2013 </w:t>
            </w:r>
            <w:r>
              <w:rPr>
                <w:sz w:val="28"/>
                <w:szCs w:val="28"/>
                <w:lang w:val="kk-KZ"/>
              </w:rPr>
              <w:t>жыл</w:t>
            </w:r>
          </w:p>
        </w:tc>
        <w:tc>
          <w:tcPr>
            <w:tcW w:w="2693" w:type="dxa"/>
            <w:tcBorders>
              <w:top w:val="single" w:sz="4" w:space="0" w:color="auto"/>
              <w:left w:val="nil"/>
              <w:bottom w:val="single" w:sz="4" w:space="0" w:color="auto"/>
              <w:right w:val="single" w:sz="4" w:space="0" w:color="auto"/>
            </w:tcBorders>
            <w:shd w:val="clear" w:color="auto" w:fill="auto"/>
            <w:noWrap/>
          </w:tcPr>
          <w:p w:rsidR="007A50FE" w:rsidRPr="007A50FE" w:rsidRDefault="007A50FE" w:rsidP="007A50FE">
            <w:pPr>
              <w:jc w:val="center"/>
              <w:rPr>
                <w:sz w:val="28"/>
                <w:szCs w:val="28"/>
                <w:lang w:val="kk-KZ"/>
              </w:rPr>
            </w:pPr>
            <w:r w:rsidRPr="007A50FE">
              <w:rPr>
                <w:sz w:val="28"/>
                <w:szCs w:val="28"/>
              </w:rPr>
              <w:t xml:space="preserve">1 </w:t>
            </w:r>
            <w:r>
              <w:rPr>
                <w:sz w:val="28"/>
                <w:szCs w:val="28"/>
                <w:lang w:val="kk-KZ"/>
              </w:rPr>
              <w:t>дана</w:t>
            </w:r>
          </w:p>
        </w:tc>
      </w:tr>
      <w:tr w:rsidR="007A50FE" w:rsidRPr="00937B18" w:rsidTr="00C334FC">
        <w:tblPrEx>
          <w:tblBorders>
            <w:top w:val="none" w:sz="0" w:space="0" w:color="auto"/>
          </w:tblBorders>
          <w:tblLook w:val="04A0" w:firstRow="1" w:lastRow="0" w:firstColumn="1" w:lastColumn="0" w:noHBand="0" w:noVBand="1"/>
        </w:tblPrEx>
        <w:trPr>
          <w:trHeight w:val="571"/>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0FE" w:rsidRDefault="007A50FE" w:rsidP="007A50FE">
            <w:pPr>
              <w:jc w:val="center"/>
              <w:rPr>
                <w:color w:val="000000"/>
                <w:sz w:val="28"/>
                <w:szCs w:val="28"/>
                <w:lang w:val="en-US"/>
              </w:rPr>
            </w:pPr>
            <w:r>
              <w:rPr>
                <w:color w:val="000000"/>
                <w:sz w:val="28"/>
                <w:szCs w:val="28"/>
                <w:lang w:val="en-US"/>
              </w:rPr>
              <w:t>4</w:t>
            </w:r>
          </w:p>
        </w:tc>
        <w:tc>
          <w:tcPr>
            <w:tcW w:w="4257" w:type="dxa"/>
            <w:tcBorders>
              <w:top w:val="single" w:sz="4" w:space="0" w:color="auto"/>
              <w:left w:val="nil"/>
              <w:bottom w:val="single" w:sz="4" w:space="0" w:color="auto"/>
              <w:right w:val="single" w:sz="4" w:space="0" w:color="auto"/>
            </w:tcBorders>
            <w:shd w:val="clear" w:color="auto" w:fill="auto"/>
            <w:noWrap/>
          </w:tcPr>
          <w:p w:rsidR="007A50FE" w:rsidRPr="007A50FE" w:rsidRDefault="00992A52" w:rsidP="00992A52">
            <w:pPr>
              <w:rPr>
                <w:sz w:val="28"/>
                <w:szCs w:val="28"/>
              </w:rPr>
            </w:pPr>
            <w:r>
              <w:rPr>
                <w:sz w:val="28"/>
                <w:szCs w:val="28"/>
                <w:lang w:val="kk-KZ"/>
              </w:rPr>
              <w:t>Тіркеме</w:t>
            </w:r>
            <w:r w:rsidR="007A50FE" w:rsidRPr="007A50FE">
              <w:rPr>
                <w:sz w:val="28"/>
                <w:szCs w:val="28"/>
              </w:rPr>
              <w:t xml:space="preserve"> KRONE</w:t>
            </w:r>
          </w:p>
        </w:tc>
        <w:tc>
          <w:tcPr>
            <w:tcW w:w="1923" w:type="dxa"/>
            <w:tcBorders>
              <w:top w:val="single" w:sz="4" w:space="0" w:color="auto"/>
              <w:left w:val="nil"/>
              <w:bottom w:val="single" w:sz="4" w:space="0" w:color="auto"/>
              <w:right w:val="single" w:sz="4" w:space="0" w:color="auto"/>
            </w:tcBorders>
            <w:shd w:val="clear" w:color="auto" w:fill="auto"/>
            <w:noWrap/>
          </w:tcPr>
          <w:p w:rsidR="007A50FE" w:rsidRPr="007A50FE" w:rsidRDefault="007A50FE" w:rsidP="007A50FE">
            <w:pPr>
              <w:jc w:val="center"/>
              <w:rPr>
                <w:sz w:val="28"/>
                <w:szCs w:val="28"/>
                <w:lang w:val="kk-KZ"/>
              </w:rPr>
            </w:pPr>
            <w:r w:rsidRPr="007A50FE">
              <w:rPr>
                <w:sz w:val="28"/>
                <w:szCs w:val="28"/>
              </w:rPr>
              <w:t xml:space="preserve">2005 </w:t>
            </w:r>
            <w:r>
              <w:rPr>
                <w:sz w:val="28"/>
                <w:szCs w:val="28"/>
                <w:lang w:val="kk-KZ"/>
              </w:rPr>
              <w:t>жыл</w:t>
            </w:r>
          </w:p>
        </w:tc>
        <w:tc>
          <w:tcPr>
            <w:tcW w:w="2693" w:type="dxa"/>
            <w:tcBorders>
              <w:top w:val="single" w:sz="4" w:space="0" w:color="auto"/>
              <w:left w:val="nil"/>
              <w:bottom w:val="single" w:sz="4" w:space="0" w:color="auto"/>
              <w:right w:val="single" w:sz="4" w:space="0" w:color="auto"/>
            </w:tcBorders>
            <w:shd w:val="clear" w:color="auto" w:fill="auto"/>
            <w:noWrap/>
          </w:tcPr>
          <w:p w:rsidR="007A50FE" w:rsidRPr="007A50FE" w:rsidRDefault="007A50FE" w:rsidP="007A50FE">
            <w:pPr>
              <w:jc w:val="center"/>
              <w:rPr>
                <w:sz w:val="28"/>
                <w:szCs w:val="28"/>
                <w:lang w:val="kk-KZ"/>
              </w:rPr>
            </w:pPr>
            <w:r w:rsidRPr="007A50FE">
              <w:rPr>
                <w:sz w:val="28"/>
                <w:szCs w:val="28"/>
              </w:rPr>
              <w:t xml:space="preserve">1 </w:t>
            </w:r>
            <w:r>
              <w:rPr>
                <w:sz w:val="28"/>
                <w:szCs w:val="28"/>
                <w:lang w:val="kk-KZ"/>
              </w:rPr>
              <w:t>дана</w:t>
            </w:r>
          </w:p>
        </w:tc>
      </w:tr>
      <w:tr w:rsidR="007A50FE" w:rsidRPr="00937B18" w:rsidTr="00C334FC">
        <w:tblPrEx>
          <w:tblBorders>
            <w:top w:val="none" w:sz="0" w:space="0" w:color="auto"/>
          </w:tblBorders>
          <w:tblLook w:val="04A0" w:firstRow="1" w:lastRow="0" w:firstColumn="1" w:lastColumn="0" w:noHBand="0" w:noVBand="1"/>
        </w:tblPrEx>
        <w:trPr>
          <w:trHeight w:val="571"/>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50FE" w:rsidRDefault="007A50FE" w:rsidP="007A50FE">
            <w:pPr>
              <w:jc w:val="center"/>
              <w:rPr>
                <w:color w:val="000000"/>
                <w:sz w:val="28"/>
                <w:szCs w:val="28"/>
                <w:lang w:val="en-US"/>
              </w:rPr>
            </w:pPr>
            <w:r>
              <w:rPr>
                <w:color w:val="000000"/>
                <w:sz w:val="28"/>
                <w:szCs w:val="28"/>
                <w:lang w:val="en-US"/>
              </w:rPr>
              <w:t>5</w:t>
            </w:r>
          </w:p>
        </w:tc>
        <w:tc>
          <w:tcPr>
            <w:tcW w:w="4257" w:type="dxa"/>
            <w:tcBorders>
              <w:top w:val="single" w:sz="4" w:space="0" w:color="auto"/>
              <w:left w:val="nil"/>
              <w:bottom w:val="single" w:sz="4" w:space="0" w:color="auto"/>
              <w:right w:val="single" w:sz="4" w:space="0" w:color="auto"/>
            </w:tcBorders>
            <w:shd w:val="clear" w:color="auto" w:fill="auto"/>
            <w:noWrap/>
          </w:tcPr>
          <w:p w:rsidR="007A50FE" w:rsidRPr="00992A52" w:rsidRDefault="007A50FE" w:rsidP="007A50FE">
            <w:pPr>
              <w:rPr>
                <w:sz w:val="28"/>
                <w:szCs w:val="28"/>
                <w:lang w:val="kk-KZ"/>
              </w:rPr>
            </w:pPr>
            <w:r w:rsidRPr="007A50FE">
              <w:rPr>
                <w:sz w:val="28"/>
                <w:szCs w:val="28"/>
              </w:rPr>
              <w:t>HOWO</w:t>
            </w:r>
            <w:r w:rsidR="00992A52">
              <w:rPr>
                <w:sz w:val="28"/>
                <w:szCs w:val="28"/>
                <w:lang w:val="kk-KZ"/>
              </w:rPr>
              <w:t xml:space="preserve"> жүк көлігі</w:t>
            </w:r>
          </w:p>
        </w:tc>
        <w:tc>
          <w:tcPr>
            <w:tcW w:w="1923" w:type="dxa"/>
            <w:tcBorders>
              <w:top w:val="single" w:sz="4" w:space="0" w:color="auto"/>
              <w:left w:val="nil"/>
              <w:bottom w:val="single" w:sz="4" w:space="0" w:color="auto"/>
              <w:right w:val="single" w:sz="4" w:space="0" w:color="auto"/>
            </w:tcBorders>
            <w:shd w:val="clear" w:color="auto" w:fill="auto"/>
            <w:noWrap/>
          </w:tcPr>
          <w:p w:rsidR="007A50FE" w:rsidRPr="007A50FE" w:rsidRDefault="007A50FE" w:rsidP="007A50FE">
            <w:pPr>
              <w:jc w:val="center"/>
              <w:rPr>
                <w:sz w:val="28"/>
                <w:szCs w:val="28"/>
                <w:lang w:val="kk-KZ"/>
              </w:rPr>
            </w:pPr>
            <w:r w:rsidRPr="007A50FE">
              <w:rPr>
                <w:sz w:val="28"/>
                <w:szCs w:val="28"/>
              </w:rPr>
              <w:t xml:space="preserve">2007 </w:t>
            </w:r>
            <w:r>
              <w:rPr>
                <w:sz w:val="28"/>
                <w:szCs w:val="28"/>
                <w:lang w:val="kk-KZ"/>
              </w:rPr>
              <w:t>жыл</w:t>
            </w:r>
          </w:p>
        </w:tc>
        <w:tc>
          <w:tcPr>
            <w:tcW w:w="2693" w:type="dxa"/>
            <w:tcBorders>
              <w:top w:val="single" w:sz="4" w:space="0" w:color="auto"/>
              <w:left w:val="nil"/>
              <w:bottom w:val="single" w:sz="4" w:space="0" w:color="auto"/>
              <w:right w:val="single" w:sz="4" w:space="0" w:color="auto"/>
            </w:tcBorders>
            <w:shd w:val="clear" w:color="auto" w:fill="auto"/>
            <w:noWrap/>
          </w:tcPr>
          <w:p w:rsidR="007A50FE" w:rsidRPr="007A50FE" w:rsidRDefault="007A50FE" w:rsidP="007A50FE">
            <w:pPr>
              <w:jc w:val="center"/>
              <w:rPr>
                <w:sz w:val="28"/>
                <w:szCs w:val="28"/>
                <w:lang w:val="kk-KZ"/>
              </w:rPr>
            </w:pPr>
            <w:r w:rsidRPr="007A50FE">
              <w:rPr>
                <w:sz w:val="28"/>
                <w:szCs w:val="28"/>
              </w:rPr>
              <w:t xml:space="preserve">1 </w:t>
            </w:r>
            <w:r>
              <w:rPr>
                <w:sz w:val="28"/>
                <w:szCs w:val="28"/>
                <w:lang w:val="kk-KZ"/>
              </w:rPr>
              <w:t>дана</w:t>
            </w:r>
          </w:p>
        </w:tc>
      </w:tr>
    </w:tbl>
    <w:p w:rsidR="0092629E" w:rsidRPr="00937B18" w:rsidRDefault="0092629E" w:rsidP="007D6532">
      <w:pPr>
        <w:tabs>
          <w:tab w:val="left" w:pos="426"/>
        </w:tabs>
        <w:ind w:right="140"/>
        <w:jc w:val="both"/>
        <w:rPr>
          <w:sz w:val="10"/>
          <w:szCs w:val="10"/>
          <w:lang w:val="kk-KZ"/>
        </w:rPr>
      </w:pPr>
    </w:p>
    <w:p w:rsidR="007D6532" w:rsidRPr="00937B18" w:rsidRDefault="006E26D2" w:rsidP="007D6532">
      <w:pPr>
        <w:tabs>
          <w:tab w:val="left" w:pos="426"/>
        </w:tabs>
        <w:ind w:right="140"/>
        <w:jc w:val="both"/>
        <w:rPr>
          <w:sz w:val="28"/>
          <w:szCs w:val="28"/>
          <w:lang w:val="kk-KZ"/>
        </w:rPr>
      </w:pPr>
      <w:r w:rsidRPr="00937B18">
        <w:rPr>
          <w:sz w:val="28"/>
          <w:szCs w:val="28"/>
          <w:lang w:val="kk-KZ"/>
        </w:rPr>
        <w:tab/>
      </w:r>
      <w:r w:rsidRPr="00937B18">
        <w:rPr>
          <w:sz w:val="28"/>
          <w:szCs w:val="28"/>
          <w:lang w:val="kk-KZ"/>
        </w:rPr>
        <w:tab/>
      </w:r>
      <w:r w:rsidR="007D6532" w:rsidRPr="00937B18">
        <w:rPr>
          <w:sz w:val="28"/>
          <w:szCs w:val="28"/>
          <w:lang w:val="kk-KZ"/>
        </w:rPr>
        <w:t xml:space="preserve">Конкурсқа қатысу үшін өтінімдер осы хабарламаны жариялаған күннен бастап он жұмыс күні ішінде Шымкент қаласы, </w:t>
      </w:r>
      <w:r w:rsidR="009A0414">
        <w:rPr>
          <w:sz w:val="28"/>
          <w:szCs w:val="28"/>
          <w:lang w:val="kk-KZ"/>
        </w:rPr>
        <w:t>Сырлысай көшесі</w:t>
      </w:r>
      <w:r w:rsidR="00F7155F" w:rsidRPr="00F7155F">
        <w:rPr>
          <w:sz w:val="28"/>
          <w:szCs w:val="28"/>
          <w:lang w:val="kk-KZ"/>
        </w:rPr>
        <w:t xml:space="preserve">, </w:t>
      </w:r>
      <w:r w:rsidR="009A0414">
        <w:rPr>
          <w:sz w:val="28"/>
          <w:szCs w:val="28"/>
          <w:lang w:val="kk-KZ"/>
        </w:rPr>
        <w:t>№</w:t>
      </w:r>
      <w:r w:rsidR="007A50FE">
        <w:rPr>
          <w:sz w:val="28"/>
          <w:szCs w:val="28"/>
          <w:lang w:val="kk-KZ"/>
        </w:rPr>
        <w:t>3</w:t>
      </w:r>
      <w:r w:rsidR="00F7155F">
        <w:rPr>
          <w:sz w:val="28"/>
          <w:szCs w:val="28"/>
          <w:lang w:val="kk-KZ"/>
        </w:rPr>
        <w:t xml:space="preserve"> үй</w:t>
      </w:r>
      <w:r w:rsidR="007D6532" w:rsidRPr="00937B18">
        <w:rPr>
          <w:sz w:val="28"/>
          <w:szCs w:val="28"/>
          <w:lang w:val="kk-KZ"/>
        </w:rPr>
        <w:t xml:space="preserve"> мекен-жайы бойынша сағ. 9-00 бастап сағ.18-00 дейін қабылданады, түскі үзіліс сағ.13-00 бастап сағ.14-00 дейін, ұялы тел.: 8-7</w:t>
      </w:r>
      <w:r w:rsidR="009A0414">
        <w:rPr>
          <w:sz w:val="28"/>
          <w:szCs w:val="28"/>
          <w:lang w:val="kk-KZ"/>
        </w:rPr>
        <w:t>7</w:t>
      </w:r>
      <w:r w:rsidR="00762FCA" w:rsidRPr="00937B18">
        <w:rPr>
          <w:sz w:val="28"/>
          <w:szCs w:val="28"/>
          <w:lang w:val="kk-KZ"/>
        </w:rPr>
        <w:t>5</w:t>
      </w:r>
      <w:r w:rsidR="007D6532" w:rsidRPr="00937B18">
        <w:rPr>
          <w:sz w:val="28"/>
          <w:szCs w:val="28"/>
          <w:lang w:val="kk-KZ"/>
        </w:rPr>
        <w:t>-</w:t>
      </w:r>
      <w:r w:rsidR="009A0414">
        <w:rPr>
          <w:sz w:val="28"/>
          <w:szCs w:val="28"/>
          <w:lang w:val="kk-KZ"/>
        </w:rPr>
        <w:t>474</w:t>
      </w:r>
      <w:r w:rsidR="007D6532" w:rsidRPr="00937B18">
        <w:rPr>
          <w:sz w:val="28"/>
          <w:szCs w:val="28"/>
          <w:lang w:val="kk-KZ"/>
        </w:rPr>
        <w:t>-</w:t>
      </w:r>
      <w:r w:rsidR="009A0414">
        <w:rPr>
          <w:sz w:val="28"/>
          <w:szCs w:val="28"/>
          <w:lang w:val="kk-KZ"/>
        </w:rPr>
        <w:t>62</w:t>
      </w:r>
      <w:r w:rsidR="007D6532" w:rsidRPr="00937B18">
        <w:rPr>
          <w:sz w:val="28"/>
          <w:szCs w:val="28"/>
          <w:lang w:val="kk-KZ"/>
        </w:rPr>
        <w:t>-</w:t>
      </w:r>
      <w:r w:rsidR="00762FCA" w:rsidRPr="00937B18">
        <w:rPr>
          <w:sz w:val="28"/>
          <w:szCs w:val="28"/>
          <w:lang w:val="kk-KZ"/>
        </w:rPr>
        <w:t>7</w:t>
      </w:r>
      <w:r w:rsidR="009A0414">
        <w:rPr>
          <w:sz w:val="28"/>
          <w:szCs w:val="28"/>
          <w:lang w:val="kk-KZ"/>
        </w:rPr>
        <w:t>4</w:t>
      </w:r>
      <w:r w:rsidR="007D6532" w:rsidRPr="00937B18">
        <w:rPr>
          <w:sz w:val="28"/>
          <w:szCs w:val="28"/>
          <w:lang w:val="kk-KZ"/>
        </w:rPr>
        <w:t>.</w:t>
      </w:r>
    </w:p>
    <w:p w:rsidR="007D6532" w:rsidRPr="00937B18" w:rsidRDefault="007D6532" w:rsidP="006E26D2">
      <w:pPr>
        <w:ind w:firstLine="708"/>
        <w:jc w:val="both"/>
        <w:rPr>
          <w:sz w:val="28"/>
          <w:szCs w:val="28"/>
          <w:lang w:val="kk-KZ"/>
        </w:rPr>
      </w:pPr>
      <w:r w:rsidRPr="00937B18">
        <w:rPr>
          <w:sz w:val="28"/>
          <w:szCs w:val="28"/>
          <w:lang w:val="kk-KZ"/>
        </w:rPr>
        <w:t xml:space="preserve">Конкурсты ұйымдастыру бойынша шағымдар, </w:t>
      </w:r>
      <w:r w:rsidR="006E26D2" w:rsidRPr="00937B18">
        <w:rPr>
          <w:sz w:val="28"/>
          <w:szCs w:val="28"/>
          <w:lang w:val="kk-KZ"/>
        </w:rPr>
        <w:t>Шымкент</w:t>
      </w:r>
      <w:r w:rsidRPr="00937B18">
        <w:rPr>
          <w:sz w:val="28"/>
          <w:szCs w:val="28"/>
          <w:lang w:val="kk-KZ"/>
        </w:rPr>
        <w:t xml:space="preserve"> қаласы, </w:t>
      </w:r>
      <w:r w:rsidR="006E26D2" w:rsidRPr="00937B18">
        <w:rPr>
          <w:sz w:val="28"/>
          <w:szCs w:val="28"/>
          <w:lang w:val="kk-KZ"/>
        </w:rPr>
        <w:t>Б.Момышұлы</w:t>
      </w:r>
      <w:r w:rsidRPr="00937B18">
        <w:rPr>
          <w:sz w:val="28"/>
          <w:szCs w:val="28"/>
          <w:lang w:val="kk-KZ"/>
        </w:rPr>
        <w:t xml:space="preserve">, </w:t>
      </w:r>
      <w:r w:rsidR="006E26D2" w:rsidRPr="00937B18">
        <w:rPr>
          <w:sz w:val="28"/>
          <w:szCs w:val="28"/>
          <w:lang w:val="kk-KZ"/>
        </w:rPr>
        <w:t>27</w:t>
      </w:r>
      <w:r w:rsidRPr="00937B18">
        <w:rPr>
          <w:sz w:val="28"/>
          <w:szCs w:val="28"/>
          <w:lang w:val="kk-KZ"/>
        </w:rPr>
        <w:t xml:space="preserve"> үй</w:t>
      </w:r>
      <w:r w:rsidRPr="00937B18">
        <w:rPr>
          <w:rStyle w:val="s0"/>
          <w:sz w:val="28"/>
          <w:szCs w:val="28"/>
          <w:lang w:val="kk-KZ"/>
        </w:rPr>
        <w:t xml:space="preserve"> </w:t>
      </w:r>
      <w:r w:rsidRPr="00937B18">
        <w:rPr>
          <w:sz w:val="28"/>
          <w:szCs w:val="28"/>
          <w:lang w:val="kk-KZ"/>
        </w:rPr>
        <w:t xml:space="preserve"> мекен-жайы бойынша сағ.</w:t>
      </w:r>
      <w:r w:rsidR="006800CD">
        <w:rPr>
          <w:sz w:val="28"/>
          <w:szCs w:val="28"/>
          <w:lang w:val="kk-KZ"/>
        </w:rPr>
        <w:t>8-30  сағ.18-00</w:t>
      </w:r>
      <w:bookmarkStart w:id="0" w:name="_GoBack"/>
      <w:bookmarkEnd w:id="0"/>
      <w:r w:rsidRPr="00937B18">
        <w:rPr>
          <w:sz w:val="28"/>
          <w:szCs w:val="28"/>
          <w:lang w:val="kk-KZ"/>
        </w:rPr>
        <w:t xml:space="preserve"> дейін қабылданады, түскі үзіліс сағ.13-00 ден сағ.14-30 дейін.</w:t>
      </w:r>
    </w:p>
    <w:p w:rsidR="007D6532" w:rsidRPr="00937B18" w:rsidRDefault="007D6532" w:rsidP="007D6532">
      <w:pPr>
        <w:jc w:val="both"/>
        <w:rPr>
          <w:color w:val="000000"/>
          <w:sz w:val="28"/>
          <w:szCs w:val="28"/>
          <w:lang w:val="kk-KZ"/>
        </w:rPr>
      </w:pPr>
      <w:r w:rsidRPr="00937B18">
        <w:rPr>
          <w:sz w:val="28"/>
          <w:szCs w:val="28"/>
          <w:lang w:val="kk-KZ"/>
        </w:rPr>
        <w:t xml:space="preserve">    </w:t>
      </w:r>
      <w:r w:rsidR="00992A52">
        <w:rPr>
          <w:sz w:val="28"/>
          <w:szCs w:val="28"/>
          <w:lang w:val="kk-KZ"/>
        </w:rPr>
        <w:t xml:space="preserve">      </w:t>
      </w:r>
      <w:r w:rsidRPr="00937B18">
        <w:rPr>
          <w:sz w:val="28"/>
          <w:szCs w:val="28"/>
          <w:lang w:val="kk-KZ"/>
        </w:rPr>
        <w:t>Электронды пошта: «</w:t>
      </w:r>
      <w:r w:rsidR="00992A52" w:rsidRPr="00992A52">
        <w:rPr>
          <w:sz w:val="28"/>
          <w:szCs w:val="28"/>
          <w:lang w:val="en-US"/>
        </w:rPr>
        <w:t>k</w:t>
      </w:r>
      <w:r w:rsidR="00992A52" w:rsidRPr="00992A52">
        <w:rPr>
          <w:sz w:val="28"/>
          <w:szCs w:val="28"/>
        </w:rPr>
        <w:t>.</w:t>
      </w:r>
      <w:proofErr w:type="spellStart"/>
      <w:r w:rsidR="00992A52" w:rsidRPr="00992A52">
        <w:rPr>
          <w:sz w:val="28"/>
          <w:szCs w:val="28"/>
          <w:lang w:val="en-US"/>
        </w:rPr>
        <w:t>issabekov</w:t>
      </w:r>
      <w:proofErr w:type="spellEnd"/>
      <w:r w:rsidR="00992A52" w:rsidRPr="00992A52">
        <w:rPr>
          <w:sz w:val="28"/>
          <w:szCs w:val="28"/>
        </w:rPr>
        <w:t>@</w:t>
      </w:r>
      <w:proofErr w:type="spellStart"/>
      <w:r w:rsidR="00992A52" w:rsidRPr="00992A52">
        <w:rPr>
          <w:sz w:val="28"/>
          <w:szCs w:val="28"/>
          <w:lang w:val="en-US"/>
        </w:rPr>
        <w:t>kgd</w:t>
      </w:r>
      <w:proofErr w:type="spellEnd"/>
      <w:r w:rsidR="00992A52" w:rsidRPr="00992A52">
        <w:rPr>
          <w:sz w:val="28"/>
          <w:szCs w:val="28"/>
        </w:rPr>
        <w:t>.</w:t>
      </w:r>
      <w:proofErr w:type="spellStart"/>
      <w:r w:rsidR="00992A52" w:rsidRPr="00992A52">
        <w:rPr>
          <w:sz w:val="28"/>
          <w:szCs w:val="28"/>
          <w:lang w:val="en-US"/>
        </w:rPr>
        <w:t>gov</w:t>
      </w:r>
      <w:proofErr w:type="spellEnd"/>
      <w:r w:rsidR="00992A52" w:rsidRPr="00992A52">
        <w:rPr>
          <w:sz w:val="28"/>
          <w:szCs w:val="28"/>
        </w:rPr>
        <w:t>.</w:t>
      </w:r>
      <w:proofErr w:type="spellStart"/>
      <w:r w:rsidR="00992A52" w:rsidRPr="00992A52">
        <w:rPr>
          <w:sz w:val="28"/>
          <w:szCs w:val="28"/>
          <w:lang w:val="en-US"/>
        </w:rPr>
        <w:t>kz</w:t>
      </w:r>
      <w:proofErr w:type="spellEnd"/>
      <w:r w:rsidR="006E26D2" w:rsidRPr="00937B18">
        <w:rPr>
          <w:sz w:val="28"/>
          <w:szCs w:val="28"/>
        </w:rPr>
        <w:t>»</w:t>
      </w:r>
      <w:r w:rsidRPr="00937B18">
        <w:rPr>
          <w:sz w:val="28"/>
          <w:szCs w:val="28"/>
          <w:lang w:val="kk-KZ"/>
        </w:rPr>
        <w:t>.</w:t>
      </w:r>
    </w:p>
    <w:p w:rsidR="00937B18" w:rsidRDefault="00937B18" w:rsidP="007D6532">
      <w:pPr>
        <w:rPr>
          <w:b/>
          <w:sz w:val="10"/>
          <w:szCs w:val="10"/>
          <w:lang w:val="kk-KZ"/>
        </w:rPr>
      </w:pPr>
    </w:p>
    <w:p w:rsidR="006A14FD" w:rsidRDefault="006A14FD" w:rsidP="007D6532">
      <w:pPr>
        <w:rPr>
          <w:b/>
          <w:sz w:val="10"/>
          <w:szCs w:val="10"/>
          <w:lang w:val="kk-KZ"/>
        </w:rPr>
      </w:pPr>
    </w:p>
    <w:p w:rsidR="006A14FD" w:rsidRDefault="006A14FD" w:rsidP="007D6532">
      <w:pPr>
        <w:rPr>
          <w:b/>
          <w:sz w:val="10"/>
          <w:szCs w:val="10"/>
          <w:lang w:val="kk-KZ"/>
        </w:rPr>
      </w:pPr>
    </w:p>
    <w:p w:rsidR="006A14FD" w:rsidRDefault="006A14FD" w:rsidP="007D6532">
      <w:pPr>
        <w:rPr>
          <w:b/>
          <w:sz w:val="10"/>
          <w:szCs w:val="10"/>
          <w:lang w:val="kk-KZ"/>
        </w:rPr>
      </w:pPr>
    </w:p>
    <w:p w:rsidR="006A14FD" w:rsidRDefault="006A14FD" w:rsidP="007D6532">
      <w:pPr>
        <w:rPr>
          <w:b/>
          <w:sz w:val="10"/>
          <w:szCs w:val="10"/>
          <w:lang w:val="kk-KZ"/>
        </w:rPr>
      </w:pPr>
    </w:p>
    <w:p w:rsidR="007D6532" w:rsidRDefault="007D6532">
      <w:pPr>
        <w:rPr>
          <w:lang w:val="kk-KZ"/>
        </w:rPr>
      </w:pPr>
    </w:p>
    <w:p w:rsidR="007D6532" w:rsidRDefault="007D6532">
      <w:pPr>
        <w:rPr>
          <w:lang w:val="kk-KZ"/>
        </w:rPr>
      </w:pPr>
    </w:p>
    <w:p w:rsidR="007D6532" w:rsidRDefault="007D6532">
      <w:pPr>
        <w:rPr>
          <w:lang w:val="kk-KZ"/>
        </w:rPr>
      </w:pPr>
    </w:p>
    <w:p w:rsidR="007D6532" w:rsidRDefault="007D6532">
      <w:pPr>
        <w:rPr>
          <w:lang w:val="kk-KZ"/>
        </w:rPr>
      </w:pPr>
    </w:p>
    <w:p w:rsidR="007D6532" w:rsidRDefault="007D6532">
      <w:pPr>
        <w:rPr>
          <w:lang w:val="kk-KZ"/>
        </w:rPr>
      </w:pPr>
    </w:p>
    <w:p w:rsidR="007D6532" w:rsidRDefault="007D6532">
      <w:pPr>
        <w:rPr>
          <w:lang w:val="kk-KZ"/>
        </w:rPr>
      </w:pPr>
    </w:p>
    <w:p w:rsidR="007D6532" w:rsidRDefault="007D6532">
      <w:pPr>
        <w:rPr>
          <w:lang w:val="kk-KZ"/>
        </w:rPr>
      </w:pPr>
    </w:p>
    <w:p w:rsidR="006A14FD" w:rsidRDefault="006A14FD">
      <w:pPr>
        <w:rPr>
          <w:lang w:val="kk-KZ"/>
        </w:rPr>
      </w:pPr>
    </w:p>
    <w:p w:rsidR="006A14FD" w:rsidRDefault="006A14FD">
      <w:pPr>
        <w:rPr>
          <w:lang w:val="kk-KZ"/>
        </w:rPr>
      </w:pPr>
    </w:p>
    <w:p w:rsidR="006A14FD" w:rsidRDefault="006A14FD">
      <w:pPr>
        <w:rPr>
          <w:lang w:val="kk-KZ"/>
        </w:rPr>
      </w:pPr>
    </w:p>
    <w:sectPr w:rsidR="006A14FD" w:rsidSect="00DC28D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F6C54"/>
    <w:multiLevelType w:val="multilevel"/>
    <w:tmpl w:val="6750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32"/>
    <w:rsid w:val="00012D7C"/>
    <w:rsid w:val="00025D5F"/>
    <w:rsid w:val="00036E3C"/>
    <w:rsid w:val="000E0D65"/>
    <w:rsid w:val="00115ED0"/>
    <w:rsid w:val="001B0905"/>
    <w:rsid w:val="001C5921"/>
    <w:rsid w:val="001D1D7E"/>
    <w:rsid w:val="0027098F"/>
    <w:rsid w:val="002D0777"/>
    <w:rsid w:val="002E0E69"/>
    <w:rsid w:val="0030390C"/>
    <w:rsid w:val="003847EF"/>
    <w:rsid w:val="00390462"/>
    <w:rsid w:val="003B5171"/>
    <w:rsid w:val="003D0F81"/>
    <w:rsid w:val="003F68AF"/>
    <w:rsid w:val="00407449"/>
    <w:rsid w:val="004121A1"/>
    <w:rsid w:val="00585FBE"/>
    <w:rsid w:val="005D6EA5"/>
    <w:rsid w:val="006067EF"/>
    <w:rsid w:val="006800CD"/>
    <w:rsid w:val="006A14FD"/>
    <w:rsid w:val="006E26D2"/>
    <w:rsid w:val="0073445A"/>
    <w:rsid w:val="007468CA"/>
    <w:rsid w:val="00762FCA"/>
    <w:rsid w:val="007A50FE"/>
    <w:rsid w:val="007D6532"/>
    <w:rsid w:val="007D77D4"/>
    <w:rsid w:val="00851B15"/>
    <w:rsid w:val="0092629E"/>
    <w:rsid w:val="00937B18"/>
    <w:rsid w:val="00992A52"/>
    <w:rsid w:val="00994E8F"/>
    <w:rsid w:val="009A0414"/>
    <w:rsid w:val="009C0A64"/>
    <w:rsid w:val="00A4420D"/>
    <w:rsid w:val="00AC60A0"/>
    <w:rsid w:val="00C70E77"/>
    <w:rsid w:val="00D163D9"/>
    <w:rsid w:val="00DB2CCF"/>
    <w:rsid w:val="00DC28DD"/>
    <w:rsid w:val="00DD6CDC"/>
    <w:rsid w:val="00E3097D"/>
    <w:rsid w:val="00E3556A"/>
    <w:rsid w:val="00E64051"/>
    <w:rsid w:val="00EF4432"/>
    <w:rsid w:val="00F23217"/>
    <w:rsid w:val="00F7155F"/>
    <w:rsid w:val="00F71CBF"/>
    <w:rsid w:val="00F91D0B"/>
    <w:rsid w:val="00FE1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A036"/>
  <w15:docId w15:val="{E53990E6-4E8E-4B13-A107-44A930DD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53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64051"/>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6405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Знак Знак"/>
    <w:basedOn w:val="a"/>
    <w:link w:val="a4"/>
    <w:uiPriority w:val="1"/>
    <w:unhideWhenUsed/>
    <w:qFormat/>
    <w:rsid w:val="007D6532"/>
    <w:pPr>
      <w:ind w:firstLine="360"/>
      <w:jc w:val="both"/>
    </w:pPr>
    <w:rPr>
      <w:sz w:val="28"/>
      <w:szCs w:val="20"/>
    </w:rPr>
  </w:style>
  <w:style w:type="character" w:customStyle="1" w:styleId="a4">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Знак Знак Знак"/>
    <w:basedOn w:val="a0"/>
    <w:link w:val="a3"/>
    <w:uiPriority w:val="1"/>
    <w:locked/>
    <w:rsid w:val="007D6532"/>
    <w:rPr>
      <w:rFonts w:ascii="Times New Roman" w:eastAsia="Times New Roman" w:hAnsi="Times New Roman" w:cs="Times New Roman"/>
      <w:sz w:val="28"/>
      <w:szCs w:val="20"/>
      <w:lang w:eastAsia="ru-RU"/>
    </w:rPr>
  </w:style>
  <w:style w:type="character" w:customStyle="1" w:styleId="s0">
    <w:name w:val="s0"/>
    <w:basedOn w:val="a0"/>
    <w:rsid w:val="007D653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7D6532"/>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14">
    <w:name w:val="Font Style14"/>
    <w:basedOn w:val="a0"/>
    <w:rsid w:val="007D6532"/>
    <w:rPr>
      <w:rFonts w:ascii="Times New Roman" w:hAnsi="Times New Roman" w:cs="Times New Roman"/>
      <w:sz w:val="20"/>
      <w:szCs w:val="20"/>
    </w:rPr>
  </w:style>
  <w:style w:type="character" w:styleId="a5">
    <w:name w:val="Hyperlink"/>
    <w:basedOn w:val="a0"/>
    <w:uiPriority w:val="99"/>
    <w:unhideWhenUsed/>
    <w:rsid w:val="007D6532"/>
    <w:rPr>
      <w:color w:val="0000FF" w:themeColor="hyperlink"/>
      <w:u w:val="single"/>
    </w:rPr>
  </w:style>
  <w:style w:type="character" w:customStyle="1" w:styleId="a6">
    <w:name w:val="Без интервала Знак"/>
    <w:basedOn w:val="a0"/>
    <w:link w:val="a7"/>
    <w:uiPriority w:val="1"/>
    <w:locked/>
    <w:rsid w:val="007D6532"/>
  </w:style>
  <w:style w:type="paragraph" w:styleId="a7">
    <w:name w:val="No Spacing"/>
    <w:link w:val="a6"/>
    <w:uiPriority w:val="1"/>
    <w:qFormat/>
    <w:rsid w:val="007D6532"/>
    <w:pPr>
      <w:spacing w:after="0" w:line="240" w:lineRule="auto"/>
    </w:pPr>
  </w:style>
  <w:style w:type="paragraph" w:styleId="a8">
    <w:name w:val="List Paragraph"/>
    <w:basedOn w:val="a"/>
    <w:uiPriority w:val="34"/>
    <w:qFormat/>
    <w:rsid w:val="007D6532"/>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E6405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4051"/>
    <w:rPr>
      <w:rFonts w:ascii="Times New Roman" w:eastAsia="Times New Roman" w:hAnsi="Times New Roman" w:cs="Times New Roman"/>
      <w:b/>
      <w:bCs/>
      <w:sz w:val="27"/>
      <w:szCs w:val="27"/>
      <w:lang w:eastAsia="ru-RU"/>
    </w:rPr>
  </w:style>
  <w:style w:type="paragraph" w:customStyle="1" w:styleId="note">
    <w:name w:val="note"/>
    <w:basedOn w:val="a"/>
    <w:rsid w:val="00E64051"/>
    <w:pPr>
      <w:spacing w:before="100" w:beforeAutospacing="1" w:after="100" w:afterAutospacing="1"/>
    </w:pPr>
  </w:style>
  <w:style w:type="character" w:customStyle="1" w:styleId="note1">
    <w:name w:val="note1"/>
    <w:basedOn w:val="a0"/>
    <w:rsid w:val="00E64051"/>
  </w:style>
  <w:style w:type="paragraph" w:styleId="HTML">
    <w:name w:val="HTML Preformatted"/>
    <w:basedOn w:val="a"/>
    <w:link w:val="HTML0"/>
    <w:uiPriority w:val="99"/>
    <w:semiHidden/>
    <w:unhideWhenUsed/>
    <w:rsid w:val="0040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07449"/>
    <w:rPr>
      <w:rFonts w:ascii="Courier New" w:eastAsia="Times New Roman" w:hAnsi="Courier New" w:cs="Courier New"/>
      <w:sz w:val="20"/>
      <w:szCs w:val="20"/>
      <w:lang w:eastAsia="ru-RU"/>
    </w:rPr>
  </w:style>
  <w:style w:type="character" w:customStyle="1" w:styleId="y2iqfc">
    <w:name w:val="y2iqfc"/>
    <w:basedOn w:val="a0"/>
    <w:rsid w:val="00407449"/>
  </w:style>
  <w:style w:type="table" w:styleId="a9">
    <w:name w:val="Table Grid"/>
    <w:basedOn w:val="a1"/>
    <w:uiPriority w:val="59"/>
    <w:rsid w:val="0041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6A14FD"/>
    <w:pPr>
      <w:suppressAutoHyphens/>
      <w:jc w:val="center"/>
    </w:pPr>
    <w:rPr>
      <w:szCs w:val="20"/>
      <w:lang w:eastAsia="ar-SA"/>
    </w:rPr>
  </w:style>
  <w:style w:type="character" w:customStyle="1" w:styleId="ab">
    <w:name w:val="Заголовок Знак"/>
    <w:basedOn w:val="a0"/>
    <w:link w:val="aa"/>
    <w:rsid w:val="006A14FD"/>
    <w:rPr>
      <w:rFonts w:ascii="Times New Roman" w:eastAsia="Times New Roman" w:hAnsi="Times New Roman" w:cs="Times New Roman"/>
      <w:sz w:val="24"/>
      <w:szCs w:val="20"/>
      <w:lang w:eastAsia="ar-SA"/>
    </w:rPr>
  </w:style>
  <w:style w:type="paragraph" w:styleId="ac">
    <w:name w:val="Balloon Text"/>
    <w:basedOn w:val="a"/>
    <w:link w:val="ad"/>
    <w:uiPriority w:val="99"/>
    <w:semiHidden/>
    <w:unhideWhenUsed/>
    <w:rsid w:val="00992A52"/>
    <w:rPr>
      <w:rFonts w:ascii="Segoe UI" w:hAnsi="Segoe UI" w:cs="Segoe UI"/>
      <w:sz w:val="18"/>
      <w:szCs w:val="18"/>
    </w:rPr>
  </w:style>
  <w:style w:type="character" w:customStyle="1" w:styleId="ad">
    <w:name w:val="Текст выноски Знак"/>
    <w:basedOn w:val="a0"/>
    <w:link w:val="ac"/>
    <w:uiPriority w:val="99"/>
    <w:semiHidden/>
    <w:rsid w:val="00992A5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7356">
      <w:bodyDiv w:val="1"/>
      <w:marLeft w:val="0"/>
      <w:marRight w:val="0"/>
      <w:marTop w:val="0"/>
      <w:marBottom w:val="0"/>
      <w:divBdr>
        <w:top w:val="none" w:sz="0" w:space="0" w:color="auto"/>
        <w:left w:val="none" w:sz="0" w:space="0" w:color="auto"/>
        <w:bottom w:val="none" w:sz="0" w:space="0" w:color="auto"/>
        <w:right w:val="none" w:sz="0" w:space="0" w:color="auto"/>
      </w:divBdr>
    </w:div>
    <w:div w:id="172688605">
      <w:bodyDiv w:val="1"/>
      <w:marLeft w:val="0"/>
      <w:marRight w:val="0"/>
      <w:marTop w:val="0"/>
      <w:marBottom w:val="0"/>
      <w:divBdr>
        <w:top w:val="none" w:sz="0" w:space="0" w:color="auto"/>
        <w:left w:val="none" w:sz="0" w:space="0" w:color="auto"/>
        <w:bottom w:val="none" w:sz="0" w:space="0" w:color="auto"/>
        <w:right w:val="none" w:sz="0" w:space="0" w:color="auto"/>
      </w:divBdr>
      <w:divsChild>
        <w:div w:id="1617102858">
          <w:marLeft w:val="0"/>
          <w:marRight w:val="0"/>
          <w:marTop w:val="0"/>
          <w:marBottom w:val="0"/>
          <w:divBdr>
            <w:top w:val="none" w:sz="0" w:space="0" w:color="auto"/>
            <w:left w:val="none" w:sz="0" w:space="0" w:color="auto"/>
            <w:bottom w:val="none" w:sz="0" w:space="0" w:color="auto"/>
            <w:right w:val="none" w:sz="0" w:space="0" w:color="auto"/>
          </w:divBdr>
        </w:div>
        <w:div w:id="1131510172">
          <w:marLeft w:val="0"/>
          <w:marRight w:val="0"/>
          <w:marTop w:val="0"/>
          <w:marBottom w:val="0"/>
          <w:divBdr>
            <w:top w:val="none" w:sz="0" w:space="0" w:color="auto"/>
            <w:left w:val="none" w:sz="0" w:space="0" w:color="auto"/>
            <w:bottom w:val="none" w:sz="0" w:space="0" w:color="auto"/>
            <w:right w:val="none" w:sz="0" w:space="0" w:color="auto"/>
          </w:divBdr>
          <w:divsChild>
            <w:div w:id="245916974">
              <w:marLeft w:val="0"/>
              <w:marRight w:val="0"/>
              <w:marTop w:val="0"/>
              <w:marBottom w:val="0"/>
              <w:divBdr>
                <w:top w:val="none" w:sz="0" w:space="0" w:color="auto"/>
                <w:left w:val="none" w:sz="0" w:space="0" w:color="auto"/>
                <w:bottom w:val="none" w:sz="0" w:space="0" w:color="auto"/>
                <w:right w:val="none" w:sz="0" w:space="0" w:color="auto"/>
              </w:divBdr>
            </w:div>
          </w:divsChild>
        </w:div>
        <w:div w:id="1624532179">
          <w:marLeft w:val="0"/>
          <w:marRight w:val="0"/>
          <w:marTop w:val="0"/>
          <w:marBottom w:val="0"/>
          <w:divBdr>
            <w:top w:val="none" w:sz="0" w:space="0" w:color="auto"/>
            <w:left w:val="none" w:sz="0" w:space="0" w:color="auto"/>
            <w:bottom w:val="none" w:sz="0" w:space="0" w:color="auto"/>
            <w:right w:val="none" w:sz="0" w:space="0" w:color="auto"/>
          </w:divBdr>
          <w:divsChild>
            <w:div w:id="175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FDE0-0894-4A36-9DC2-17E91387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Исабеков Қазыбек Зиядинұлы</cp:lastModifiedBy>
  <cp:revision>2</cp:revision>
  <cp:lastPrinted>2026-05-20T06:15:00Z</cp:lastPrinted>
  <dcterms:created xsi:type="dcterms:W3CDTF">2026-05-21T05:56:00Z</dcterms:created>
  <dcterms:modified xsi:type="dcterms:W3CDTF">2026-05-21T05:56:00Z</dcterms:modified>
</cp:coreProperties>
</file>