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D91E28" w:rsidTr="00D91E28">
        <w:tc>
          <w:tcPr>
            <w:tcW w:w="10138" w:type="dxa"/>
            <w:shd w:val="clear" w:color="auto" w:fill="auto"/>
          </w:tcPr>
          <w:tbl>
            <w:tblPr>
              <w:tblW w:w="0" w:type="auto"/>
              <w:tblLayout w:type="fixed"/>
              <w:tblLook w:val="0000"/>
            </w:tblPr>
            <w:tblGrid>
              <w:gridCol w:w="9922"/>
            </w:tblGrid>
            <w:tr w:rsidR="005D5B03" w:rsidTr="005D5B03">
              <w:tblPrEx>
                <w:tblCellMar>
                  <w:top w:w="0" w:type="dxa"/>
                  <w:bottom w:w="0" w:type="dxa"/>
                </w:tblCellMar>
              </w:tblPrEx>
              <w:tc>
                <w:tcPr>
                  <w:tcW w:w="9922" w:type="dxa"/>
                  <w:shd w:val="clear" w:color="auto" w:fill="auto"/>
                </w:tcPr>
                <w:p w:rsidR="005D5B03" w:rsidRPr="005D5B03" w:rsidRDefault="005D5B03" w:rsidP="00AC05B7">
                  <w:pPr>
                    <w:rPr>
                      <w:b w:val="0"/>
                      <w:bCs w:val="0"/>
                      <w:i w:val="0"/>
                      <w:iCs w:val="0"/>
                      <w:color w:val="0C0000"/>
                      <w:sz w:val="24"/>
                      <w:lang w:val="kk-KZ"/>
                    </w:rPr>
                  </w:pPr>
                  <w:r>
                    <w:rPr>
                      <w:b w:val="0"/>
                      <w:bCs w:val="0"/>
                      <w:i w:val="0"/>
                      <w:iCs w:val="0"/>
                      <w:color w:val="0C0000"/>
                      <w:sz w:val="24"/>
                      <w:lang w:val="kk-KZ"/>
                    </w:rPr>
                    <w:t>31.05.2022-ғы № МКБ-Қ-04-06/2719 шығыс хаты</w:t>
                  </w:r>
                </w:p>
              </w:tc>
            </w:tr>
          </w:tbl>
          <w:p w:rsidR="00D91E28" w:rsidRPr="00D91E28" w:rsidRDefault="00D91E28" w:rsidP="00AC05B7">
            <w:pPr>
              <w:rPr>
                <w:b w:val="0"/>
                <w:bCs w:val="0"/>
                <w:i w:val="0"/>
                <w:iCs w:val="0"/>
                <w:color w:val="0C0000"/>
                <w:sz w:val="24"/>
                <w:lang w:val="kk-KZ"/>
              </w:rPr>
            </w:pPr>
          </w:p>
        </w:tc>
      </w:tr>
    </w:tbl>
    <w:p w:rsidR="00AC05B7" w:rsidRDefault="00AC05B7" w:rsidP="00AC05B7">
      <w:pPr>
        <w:rPr>
          <w:i w:val="0"/>
          <w:color w:val="000000"/>
        </w:rPr>
      </w:pPr>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D56FD" w:rsidRPr="005C4295" w:rsidRDefault="008D56FD" w:rsidP="008D56FD">
      <w:pPr>
        <w:rPr>
          <w:i w:val="0"/>
          <w:sz w:val="24"/>
          <w:szCs w:val="24"/>
        </w:rPr>
      </w:pPr>
    </w:p>
    <w:p w:rsidR="00C11157" w:rsidRDefault="00C11157" w:rsidP="00C11157">
      <w:pPr>
        <w:ind w:firstLine="567"/>
        <w:jc w:val="both"/>
        <w:rPr>
          <w:spacing w:val="2"/>
          <w:lang w:val="kk-KZ"/>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bookmarkStart w:id="0" w:name="z256"/>
      <w:bookmarkEnd w:id="0"/>
      <w:r>
        <w:rPr>
          <w:spacing w:val="2"/>
          <w:lang w:val="kk-KZ"/>
        </w:rPr>
        <w:t xml:space="preserve">  </w:t>
      </w:r>
    </w:p>
    <w:p w:rsidR="00C11157" w:rsidRDefault="00C11157" w:rsidP="00C11157">
      <w:pPr>
        <w:pStyle w:val="a8"/>
        <w:spacing w:before="0" w:after="0"/>
        <w:jc w:val="both"/>
        <w:rPr>
          <w:b/>
          <w:lang w:val="kk-KZ"/>
        </w:rPr>
      </w:pPr>
    </w:p>
    <w:p w:rsidR="00C11157" w:rsidRPr="005B33CA" w:rsidRDefault="00C11157" w:rsidP="00C11157">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11157" w:rsidRPr="005B33CA" w:rsidRDefault="00C11157" w:rsidP="00C11157">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11157" w:rsidRPr="005B33CA" w:rsidRDefault="00C11157" w:rsidP="00C11157">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C11157" w:rsidRPr="007F6C8C" w:rsidRDefault="00C11157" w:rsidP="00C11157">
      <w:pPr>
        <w:pStyle w:val="a8"/>
        <w:spacing w:before="0" w:after="0"/>
        <w:ind w:firstLine="567"/>
        <w:jc w:val="both"/>
      </w:pPr>
    </w:p>
    <w:p w:rsidR="00C11157" w:rsidRDefault="00C11157" w:rsidP="00C11157">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C11157" w:rsidRPr="003D0B16" w:rsidTr="0085054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C11157" w:rsidRPr="003D0B16" w:rsidTr="0085054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11157" w:rsidTr="0085054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11157" w:rsidRPr="00D317EC" w:rsidRDefault="00C11157" w:rsidP="00850545">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r>
              <w:rPr>
                <w:rFonts w:ascii="Times New Roman" w:hAnsi="Times New Roman"/>
                <w:i w:val="0"/>
                <w:snapToGrid w:val="0"/>
                <w:sz w:val="24"/>
                <w:szCs w:val="24"/>
                <w:lang w:val="kk-KZ"/>
              </w:rPr>
              <w:t xml:space="preserve"> (С блок)</w:t>
            </w:r>
          </w:p>
        </w:tc>
        <w:tc>
          <w:tcPr>
            <w:tcW w:w="1670" w:type="dxa"/>
            <w:tcBorders>
              <w:top w:val="single" w:sz="4" w:space="0" w:color="auto"/>
              <w:left w:val="single" w:sz="4" w:space="0" w:color="auto"/>
              <w:bottom w:val="single" w:sz="4" w:space="0" w:color="auto"/>
              <w:right w:val="single" w:sz="4" w:space="0" w:color="auto"/>
            </w:tcBorders>
            <w:vAlign w:val="center"/>
          </w:tcPr>
          <w:p w:rsidR="00C11157" w:rsidRPr="00991C7B" w:rsidRDefault="00C11157" w:rsidP="0085054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sz w:val="24"/>
                <w:szCs w:val="24"/>
              </w:rPr>
              <w:t>95245</w:t>
            </w:r>
          </w:p>
        </w:tc>
        <w:tc>
          <w:tcPr>
            <w:tcW w:w="2846" w:type="dxa"/>
            <w:tcBorders>
              <w:top w:val="single" w:sz="4" w:space="0" w:color="auto"/>
              <w:left w:val="single" w:sz="4" w:space="0" w:color="auto"/>
              <w:bottom w:val="single" w:sz="4" w:space="0" w:color="auto"/>
              <w:right w:val="single" w:sz="4" w:space="0" w:color="auto"/>
            </w:tcBorders>
            <w:vAlign w:val="center"/>
          </w:tcPr>
          <w:p w:rsidR="00C11157" w:rsidRPr="00991C7B" w:rsidRDefault="00C11157" w:rsidP="0085054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color w:val="000000"/>
                <w:sz w:val="24"/>
                <w:szCs w:val="24"/>
                <w:lang w:val="kk-KZ"/>
              </w:rPr>
              <w:t>128834</w:t>
            </w:r>
          </w:p>
        </w:tc>
      </w:tr>
    </w:tbl>
    <w:p w:rsidR="00C11157" w:rsidRPr="00FD3E6E" w:rsidRDefault="00C11157" w:rsidP="00C11157">
      <w:pPr>
        <w:pStyle w:val="a8"/>
        <w:spacing w:before="0" w:after="0"/>
        <w:jc w:val="both"/>
        <w:rPr>
          <w:b/>
          <w:bCs/>
          <w:i/>
          <w:iCs/>
          <w:lang w:val="kk-KZ"/>
        </w:rPr>
      </w:pPr>
    </w:p>
    <w:p w:rsidR="00C11157" w:rsidRPr="005347AF" w:rsidRDefault="00C11157" w:rsidP="00C11157">
      <w:pPr>
        <w:pStyle w:val="a8"/>
        <w:spacing w:before="0" w:after="0"/>
        <w:ind w:firstLine="567"/>
        <w:jc w:val="both"/>
        <w:rPr>
          <w:b/>
          <w:i/>
        </w:rPr>
      </w:pPr>
      <w:r w:rsidRPr="0084674A">
        <w:rPr>
          <w:b/>
          <w:lang w:val="kk-KZ"/>
        </w:rPr>
        <w:t>Р</w:t>
      </w:r>
      <w:r w:rsidRPr="0084674A">
        <w:rPr>
          <w:b/>
        </w:rPr>
        <w:t>ГУ «</w:t>
      </w:r>
      <w:r>
        <w:rPr>
          <w:b/>
          <w:lang w:val="kk-KZ"/>
        </w:rPr>
        <w:t xml:space="preserve">Управление государственных доходов по Каратаускому району </w:t>
      </w:r>
      <w:r w:rsidRPr="0084674A">
        <w:rPr>
          <w:b/>
          <w:lang w:val="kk-KZ"/>
        </w:rPr>
        <w:t>Д</w:t>
      </w:r>
      <w:r w:rsidRPr="0084674A">
        <w:rPr>
          <w:b/>
        </w:rPr>
        <w:t>епартамент</w:t>
      </w:r>
      <w:r>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Pr="00FD3E6E">
        <w:rPr>
          <w:b/>
          <w:lang w:val="kk-KZ"/>
        </w:rPr>
        <w:t xml:space="preserve">индекс 160021,  </w:t>
      </w:r>
      <w:r w:rsidRPr="00FD3E6E">
        <w:rPr>
          <w:b/>
        </w:rPr>
        <w:t xml:space="preserve">город </w:t>
      </w:r>
      <w:r w:rsidRPr="00FD3E6E">
        <w:rPr>
          <w:b/>
          <w:lang w:val="kk-KZ"/>
        </w:rPr>
        <w:t>Шымкент</w:t>
      </w:r>
      <w:r w:rsidRPr="00FD3E6E">
        <w:rPr>
          <w:b/>
        </w:rPr>
        <w:t xml:space="preserve">, улица </w:t>
      </w:r>
      <w:r w:rsidRPr="00FD3E6E">
        <w:rPr>
          <w:b/>
          <w:lang w:val="kk-KZ"/>
        </w:rPr>
        <w:t>А.Байтурсынова</w:t>
      </w:r>
      <w:r>
        <w:rPr>
          <w:b/>
          <w:lang w:val="kk-KZ"/>
        </w:rPr>
        <w:t>,</w:t>
      </w:r>
      <w:r w:rsidRPr="00FD3E6E">
        <w:rPr>
          <w:b/>
          <w:lang w:val="kk-KZ"/>
        </w:rPr>
        <w:t xml:space="preserve"> здание 66</w:t>
      </w:r>
      <w:r w:rsidRPr="00FD3E6E">
        <w:rPr>
          <w:b/>
        </w:rPr>
        <w:t xml:space="preserve">, </w:t>
      </w:r>
      <w:r w:rsidRPr="00FD3E6E">
        <w:rPr>
          <w:b/>
          <w:lang w:val="kk-KZ"/>
        </w:rPr>
        <w:t xml:space="preserve">кабинет 209, 212,  </w:t>
      </w:r>
      <w:r w:rsidRPr="00FD3E6E">
        <w:rPr>
          <w:b/>
        </w:rPr>
        <w:t>телефон для справок</w:t>
      </w:r>
      <w:r>
        <w:rPr>
          <w:b/>
          <w:lang w:val="kk-KZ"/>
        </w:rPr>
        <w:t>:</w:t>
      </w:r>
      <w:r w:rsidRPr="00FD3E6E">
        <w:rPr>
          <w:b/>
        </w:rPr>
        <w:t xml:space="preserve"> </w:t>
      </w:r>
      <w:r w:rsidRPr="00FD3E6E">
        <w:rPr>
          <w:b/>
          <w:lang w:val="kk-KZ"/>
        </w:rPr>
        <w:t xml:space="preserve">8 (7252) 30-04-68, </w:t>
      </w:r>
      <w:r w:rsidRPr="00FD3E6E">
        <w:rPr>
          <w:b/>
        </w:rPr>
        <w:t>электронный адрес</w:t>
      </w:r>
      <w:r w:rsidRPr="0083033C">
        <w:t xml:space="preserve">  </w:t>
      </w:r>
      <w:hyperlink r:id="rId8" w:history="1">
        <w:r w:rsidRPr="00E259E2">
          <w:rPr>
            <w:rStyle w:val="a6"/>
            <w:b/>
            <w:lang w:val="kk-KZ"/>
          </w:rPr>
          <w:t>a.meirmanova@kgd.gov.kz</w:t>
        </w:r>
      </w:hyperlink>
      <w:r w:rsidRPr="00E259E2">
        <w:rPr>
          <w:b/>
          <w:lang w:val="kk-KZ"/>
        </w:rPr>
        <w:t xml:space="preserve">  </w:t>
      </w:r>
      <w:hyperlink r:id="rId9" w:history="1">
        <w:r w:rsidRPr="00742054">
          <w:rPr>
            <w:rStyle w:val="a6"/>
            <w:b/>
            <w:lang w:val="kk-KZ"/>
          </w:rPr>
          <w:t>d.bolatbekov@kgd.gov.kz</w:t>
        </w:r>
      </w:hyperlink>
    </w:p>
    <w:p w:rsidR="00C11157" w:rsidRPr="005347AF" w:rsidRDefault="00C11157" w:rsidP="00C11157">
      <w:pPr>
        <w:ind w:firstLine="284"/>
        <w:jc w:val="both"/>
        <w:rPr>
          <w:i w:val="0"/>
          <w:sz w:val="24"/>
          <w:szCs w:val="24"/>
        </w:rPr>
      </w:pPr>
      <w:r w:rsidRPr="00B6013C">
        <w:rPr>
          <w:i w:val="0"/>
          <w:sz w:val="24"/>
          <w:szCs w:val="24"/>
        </w:rPr>
        <w:t>Конкурс на занятие вакантн</w:t>
      </w:r>
      <w:r>
        <w:rPr>
          <w:i w:val="0"/>
          <w:sz w:val="24"/>
          <w:szCs w:val="24"/>
          <w:lang w:val="kk-KZ"/>
        </w:rPr>
        <w:t>ой</w:t>
      </w:r>
      <w:r w:rsidRPr="00B6013C">
        <w:rPr>
          <w:i w:val="0"/>
          <w:sz w:val="24"/>
          <w:szCs w:val="24"/>
        </w:rPr>
        <w:t xml:space="preserve"> административн</w:t>
      </w:r>
      <w:r>
        <w:rPr>
          <w:i w:val="0"/>
          <w:sz w:val="24"/>
          <w:szCs w:val="24"/>
          <w:lang w:val="kk-KZ"/>
        </w:rPr>
        <w:t>ой</w:t>
      </w:r>
      <w:r>
        <w:rPr>
          <w:i w:val="0"/>
          <w:sz w:val="24"/>
          <w:szCs w:val="24"/>
        </w:rPr>
        <w:t xml:space="preserve"> государственной</w:t>
      </w:r>
      <w:r w:rsidRPr="00B6013C">
        <w:rPr>
          <w:i w:val="0"/>
          <w:sz w:val="24"/>
          <w:szCs w:val="24"/>
        </w:rPr>
        <w:t xml:space="preserve"> должност</w:t>
      </w:r>
      <w:r>
        <w:rPr>
          <w:i w:val="0"/>
          <w:sz w:val="24"/>
          <w:szCs w:val="24"/>
          <w:lang w:val="kk-KZ"/>
        </w:rPr>
        <w:t>и</w:t>
      </w:r>
      <w:r w:rsidRPr="00B6013C">
        <w:rPr>
          <w:i w:val="0"/>
          <w:sz w:val="24"/>
          <w:szCs w:val="24"/>
        </w:rPr>
        <w:t>:</w:t>
      </w:r>
    </w:p>
    <w:p w:rsidR="00C11157" w:rsidRPr="0090749F" w:rsidRDefault="00C11157" w:rsidP="00C11157">
      <w:pPr>
        <w:pStyle w:val="aff3"/>
        <w:numPr>
          <w:ilvl w:val="0"/>
          <w:numId w:val="32"/>
        </w:numPr>
        <w:jc w:val="both"/>
        <w:rPr>
          <w:b/>
          <w:sz w:val="24"/>
          <w:szCs w:val="24"/>
          <w:lang w:val="kk-KZ"/>
        </w:rPr>
      </w:pPr>
      <w:r w:rsidRPr="0090749F">
        <w:rPr>
          <w:b/>
          <w:sz w:val="24"/>
          <w:szCs w:val="24"/>
          <w:lang w:val="kk-KZ"/>
        </w:rPr>
        <w:t xml:space="preserve">Главный специалист отдела правовой и организационной работы управления государственных доходов по Каратаускому району департамента Государственных доходов по городу Шымкент  (Декретный отпуск по уходу за ребенкам до 17.04.2023 года) (категория С-R-4 </w:t>
      </w:r>
      <w:r w:rsidRPr="0090749F">
        <w:rPr>
          <w:b/>
          <w:snapToGrid w:val="0"/>
          <w:sz w:val="24"/>
          <w:szCs w:val="24"/>
          <w:lang w:val="kk-KZ"/>
        </w:rPr>
        <w:t>С блок</w:t>
      </w:r>
      <w:r w:rsidRPr="0090749F">
        <w:rPr>
          <w:b/>
          <w:sz w:val="24"/>
          <w:szCs w:val="24"/>
          <w:lang w:val="kk-KZ"/>
        </w:rPr>
        <w:t>),</w:t>
      </w:r>
      <w:r w:rsidRPr="0090749F">
        <w:rPr>
          <w:b/>
          <w:i/>
          <w:sz w:val="24"/>
          <w:szCs w:val="24"/>
          <w:lang w:val="kk-KZ"/>
        </w:rPr>
        <w:t xml:space="preserve"> </w:t>
      </w:r>
      <w:r w:rsidRPr="0090749F">
        <w:rPr>
          <w:b/>
          <w:sz w:val="24"/>
          <w:szCs w:val="24"/>
          <w:lang w:val="kk-KZ"/>
        </w:rPr>
        <w:t xml:space="preserve"> 1 единица.</w:t>
      </w:r>
    </w:p>
    <w:p w:rsidR="00C11157" w:rsidRPr="00F71F38" w:rsidRDefault="00C11157" w:rsidP="00C11157">
      <w:pPr>
        <w:jc w:val="both"/>
        <w:rPr>
          <w:b w:val="0"/>
          <w:i w:val="0"/>
          <w:sz w:val="24"/>
          <w:szCs w:val="24"/>
          <w:lang w:val="kk-KZ"/>
        </w:rPr>
      </w:pPr>
      <w:r>
        <w:rPr>
          <w:rFonts w:eastAsia="Calibri"/>
          <w:i w:val="0"/>
          <w:sz w:val="24"/>
          <w:szCs w:val="24"/>
          <w:lang w:val="kk-KZ" w:eastAsia="en-US"/>
        </w:rPr>
        <w:t xml:space="preserve">      </w:t>
      </w:r>
      <w:r w:rsidRPr="007E3DCF">
        <w:rPr>
          <w:rFonts w:eastAsia="Calibri"/>
          <w:i w:val="0"/>
          <w:sz w:val="24"/>
          <w:szCs w:val="24"/>
          <w:lang w:eastAsia="en-US"/>
        </w:rPr>
        <w:t>Функциональные обязанности</w:t>
      </w:r>
      <w:r w:rsidRPr="007E3DCF">
        <w:rPr>
          <w:rFonts w:eastAsia="Calibri"/>
          <w:i w:val="0"/>
          <w:sz w:val="24"/>
          <w:szCs w:val="24"/>
          <w:lang w:val="kk-KZ" w:eastAsia="en-US"/>
        </w:rPr>
        <w:t>:</w:t>
      </w:r>
      <w:r w:rsidRPr="00F71F38">
        <w:rPr>
          <w:sz w:val="24"/>
          <w:szCs w:val="24"/>
          <w:lang w:val="kk-KZ"/>
        </w:rPr>
        <w:t xml:space="preserve"> </w:t>
      </w:r>
      <w:r w:rsidRPr="00F71F38">
        <w:rPr>
          <w:b w:val="0"/>
          <w:i w:val="0"/>
          <w:sz w:val="24"/>
          <w:szCs w:val="24"/>
          <w:lang w:val="kk-KZ"/>
        </w:rPr>
        <w:t>и</w:t>
      </w:r>
      <w:r w:rsidRPr="00F71F38">
        <w:rPr>
          <w:b w:val="0"/>
          <w:i w:val="0"/>
          <w:sz w:val="24"/>
          <w:szCs w:val="24"/>
        </w:rPr>
        <w:t xml:space="preserve">сполнение централизованных  заданий </w:t>
      </w:r>
      <w:r w:rsidRPr="00F71F38">
        <w:rPr>
          <w:b w:val="0"/>
          <w:i w:val="0"/>
          <w:sz w:val="24"/>
          <w:szCs w:val="24"/>
          <w:lang w:val="kk-KZ"/>
        </w:rPr>
        <w:t xml:space="preserve">отдела, обеспечение 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 обеспечение ведения и регистрации протокола согласно плана работы управления. </w:t>
      </w:r>
    </w:p>
    <w:p w:rsidR="00C11157" w:rsidRPr="00E2597D" w:rsidRDefault="00C11157" w:rsidP="00C11157">
      <w:pPr>
        <w:pStyle w:val="50"/>
        <w:jc w:val="both"/>
        <w:rPr>
          <w:rFonts w:ascii="Times New Roman" w:hAnsi="Times New Roman"/>
          <w:color w:val="000000"/>
          <w:sz w:val="24"/>
          <w:szCs w:val="24"/>
          <w:lang w:val="kk-KZ"/>
        </w:rPr>
      </w:pPr>
      <w:r w:rsidRPr="00F71F38">
        <w:rPr>
          <w:rFonts w:ascii="Times New Roman" w:eastAsia="Calibri" w:hAnsi="Times New Roman"/>
          <w:sz w:val="24"/>
          <w:szCs w:val="24"/>
          <w:lang w:eastAsia="en-US"/>
        </w:rPr>
        <w:t>Требования к участникам конкурса:</w:t>
      </w:r>
      <w:r w:rsidRPr="00F71F38">
        <w:rPr>
          <w:rFonts w:ascii="Times New Roman" w:hAnsi="Times New Roman"/>
          <w:sz w:val="24"/>
          <w:szCs w:val="24"/>
          <w:lang w:val="kk-KZ"/>
        </w:rPr>
        <w:t xml:space="preserve"> </w:t>
      </w:r>
      <w:r w:rsidRPr="00F71F38">
        <w:rPr>
          <w:rFonts w:ascii="Times New Roman" w:hAnsi="Times New Roman"/>
          <w:sz w:val="24"/>
          <w:szCs w:val="24"/>
        </w:rPr>
        <w:t>Высшее образование по одной из специальностей:</w:t>
      </w:r>
      <w:r>
        <w:rPr>
          <w:rFonts w:ascii="Times New Roman" w:hAnsi="Times New Roman"/>
          <w:sz w:val="24"/>
          <w:szCs w:val="24"/>
          <w:lang w:val="kk-KZ"/>
        </w:rPr>
        <w:t xml:space="preserve"> </w:t>
      </w:r>
      <w:r w:rsidRPr="00F71F38">
        <w:rPr>
          <w:rFonts w:ascii="Times New Roman" w:hAnsi="Times New Roman"/>
          <w:sz w:val="24"/>
          <w:szCs w:val="24"/>
          <w:lang w:val="kk-KZ"/>
        </w:rPr>
        <w:t>С</w:t>
      </w:r>
      <w:r w:rsidRPr="00F71F38">
        <w:rPr>
          <w:rFonts w:ascii="Times New Roman" w:hAnsi="Times New Roman"/>
          <w:color w:val="000000"/>
          <w:sz w:val="24"/>
          <w:szCs w:val="24"/>
        </w:rPr>
        <w:t>оциальные науки, экономика и бизнес</w:t>
      </w:r>
      <w:r w:rsidRPr="00F71F38">
        <w:rPr>
          <w:rFonts w:ascii="Times New Roman" w:hAnsi="Times New Roman"/>
          <w:color w:val="000000"/>
          <w:sz w:val="24"/>
          <w:szCs w:val="24"/>
          <w:lang w:val="kk-KZ"/>
        </w:rPr>
        <w:t xml:space="preserve"> (экономика, учет и аудит, финансы, мировая экономика)</w:t>
      </w:r>
      <w:r w:rsidRPr="00F71F38">
        <w:rPr>
          <w:rFonts w:ascii="Times New Roman" w:hAnsi="Times New Roman"/>
          <w:color w:val="000000"/>
          <w:sz w:val="24"/>
          <w:szCs w:val="24"/>
        </w:rPr>
        <w:t>,</w:t>
      </w:r>
      <w:r w:rsidRPr="00F71F38">
        <w:rPr>
          <w:rFonts w:ascii="Times New Roman" w:hAnsi="Times New Roman"/>
          <w:color w:val="000000"/>
          <w:sz w:val="24"/>
          <w:szCs w:val="24"/>
          <w:lang w:val="kk-KZ"/>
        </w:rPr>
        <w:t xml:space="preserve"> право (правоведение), юрист правовед</w:t>
      </w:r>
      <w:r>
        <w:rPr>
          <w:rFonts w:ascii="Times New Roman" w:hAnsi="Times New Roman"/>
          <w:color w:val="000000"/>
          <w:sz w:val="24"/>
          <w:szCs w:val="24"/>
          <w:lang w:val="kk-KZ"/>
        </w:rPr>
        <w:t>.</w:t>
      </w:r>
    </w:p>
    <w:p w:rsidR="00C11157" w:rsidRDefault="00C11157" w:rsidP="00C11157">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7E3DCF" w:rsidRPr="003D3D33" w:rsidRDefault="00C11157" w:rsidP="00C11157">
      <w:pPr>
        <w:pStyle w:val="a8"/>
        <w:tabs>
          <w:tab w:val="left" w:pos="0"/>
          <w:tab w:val="center" w:pos="567"/>
          <w:tab w:val="left" w:pos="851"/>
        </w:tabs>
        <w:spacing w:before="0" w:after="0"/>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 xml:space="preserve">Стратегии «Казахстан - 2050»: новый </w:t>
      </w:r>
      <w:r w:rsidRPr="00155011">
        <w:lastRenderedPageBreak/>
        <w:t>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3A5A43" w:rsidRPr="003D3D33">
        <w:rPr>
          <w:b/>
          <w:lang w:val="kk-KZ"/>
        </w:rPr>
        <w:t xml:space="preserve">  </w:t>
      </w:r>
      <w:r w:rsidR="006848C5" w:rsidRPr="003D3D33">
        <w:rPr>
          <w:b/>
          <w:lang w:val="kk-KZ"/>
        </w:rPr>
        <w:t xml:space="preserve"> </w:t>
      </w:r>
    </w:p>
    <w:p w:rsidR="00CD39C3" w:rsidRPr="003D3D33" w:rsidRDefault="00CD39C3" w:rsidP="00CD39C3">
      <w:pPr>
        <w:ind w:left="-284" w:firstLine="709"/>
        <w:jc w:val="both"/>
        <w:rPr>
          <w:b w:val="0"/>
          <w:i w:val="0"/>
          <w:sz w:val="24"/>
          <w:szCs w:val="24"/>
          <w:lang w:val="kk-KZ"/>
        </w:rPr>
      </w:pPr>
      <w:r w:rsidRPr="003D3D33">
        <w:rPr>
          <w:i w:val="0"/>
          <w:sz w:val="24"/>
          <w:szCs w:val="24"/>
          <w:lang w:eastAsia="ko-KR"/>
        </w:rPr>
        <w:t>Конкурс</w:t>
      </w:r>
      <w:r w:rsidRPr="003D3D33">
        <w:rPr>
          <w:b w:val="0"/>
          <w:i w:val="0"/>
          <w:sz w:val="24"/>
          <w:szCs w:val="24"/>
          <w:lang w:eastAsia="ko-KR"/>
        </w:rPr>
        <w:t xml:space="preserve"> проводится на основе «Правил проведения конкурса на </w:t>
      </w:r>
      <w:r w:rsidRPr="003D3D33">
        <w:rPr>
          <w:b w:val="0"/>
          <w:i w:val="0"/>
          <w:sz w:val="24"/>
          <w:szCs w:val="24"/>
        </w:rPr>
        <w:t>занятие административной государственной должности корпуса «Б»</w:t>
      </w:r>
      <w:r w:rsidRPr="003D3D33">
        <w:rPr>
          <w:b w:val="0"/>
          <w:i w:val="0"/>
          <w:sz w:val="24"/>
          <w:szCs w:val="24"/>
          <w:lang w:eastAsia="ko-KR"/>
        </w:rPr>
        <w:t xml:space="preserve">, утвержденных Приказом </w:t>
      </w:r>
      <w:r w:rsidRPr="003D3D33">
        <w:rPr>
          <w:b w:val="0"/>
          <w:i w:val="0"/>
          <w:sz w:val="24"/>
          <w:szCs w:val="24"/>
          <w:lang w:val="kk-KZ" w:eastAsia="ko-KR"/>
        </w:rPr>
        <w:t xml:space="preserve">Председателя Агентства Республики Казахстан </w:t>
      </w:r>
      <w:r w:rsidRPr="003D3D33">
        <w:rPr>
          <w:b w:val="0"/>
          <w:i w:val="0"/>
          <w:sz w:val="24"/>
          <w:szCs w:val="24"/>
          <w:lang w:eastAsia="ko-KR"/>
        </w:rPr>
        <w:t xml:space="preserve">по делам государственной службы </w:t>
      </w:r>
      <w:r w:rsidRPr="003D3D33">
        <w:rPr>
          <w:b w:val="0"/>
          <w:i w:val="0"/>
          <w:sz w:val="24"/>
          <w:szCs w:val="24"/>
          <w:lang w:val="kk-KZ" w:eastAsia="ko-KR"/>
        </w:rPr>
        <w:t xml:space="preserve">и противодействию коррупции </w:t>
      </w:r>
      <w:r w:rsidRPr="003D3D33">
        <w:rPr>
          <w:b w:val="0"/>
          <w:i w:val="0"/>
          <w:sz w:val="24"/>
          <w:szCs w:val="24"/>
        </w:rPr>
        <w:t>от 2</w:t>
      </w:r>
      <w:r w:rsidRPr="003D3D33">
        <w:rPr>
          <w:b w:val="0"/>
          <w:i w:val="0"/>
          <w:sz w:val="24"/>
          <w:szCs w:val="24"/>
          <w:lang w:val="kk-KZ"/>
        </w:rPr>
        <w:t xml:space="preserve">1 февраля </w:t>
      </w:r>
      <w:r w:rsidRPr="003D3D33">
        <w:rPr>
          <w:b w:val="0"/>
          <w:i w:val="0"/>
          <w:sz w:val="24"/>
          <w:szCs w:val="24"/>
        </w:rPr>
        <w:t>201</w:t>
      </w:r>
      <w:r w:rsidRPr="003D3D33">
        <w:rPr>
          <w:b w:val="0"/>
          <w:i w:val="0"/>
          <w:sz w:val="24"/>
          <w:szCs w:val="24"/>
          <w:lang w:val="kk-KZ"/>
        </w:rPr>
        <w:t>7</w:t>
      </w:r>
      <w:r w:rsidRPr="003D3D33">
        <w:rPr>
          <w:b w:val="0"/>
          <w:i w:val="0"/>
          <w:sz w:val="24"/>
          <w:szCs w:val="24"/>
        </w:rPr>
        <w:t xml:space="preserve"> года </w:t>
      </w:r>
      <w:r w:rsidRPr="003D3D33">
        <w:rPr>
          <w:b w:val="0"/>
          <w:i w:val="0"/>
          <w:sz w:val="24"/>
          <w:szCs w:val="24"/>
          <w:lang w:eastAsia="ko-KR"/>
        </w:rPr>
        <w:t>№</w:t>
      </w:r>
      <w:r w:rsidRPr="003D3D33">
        <w:rPr>
          <w:b w:val="0"/>
          <w:i w:val="0"/>
          <w:sz w:val="24"/>
          <w:szCs w:val="24"/>
          <w:lang w:val="kk-KZ" w:eastAsia="ko-KR"/>
        </w:rPr>
        <w:t xml:space="preserve">40 и изменениями и дополнениями к ним, внесенными приказами Председателя Агентства Республики Казахстан </w:t>
      </w:r>
      <w:r w:rsidRPr="003D3D33">
        <w:rPr>
          <w:b w:val="0"/>
          <w:i w:val="0"/>
          <w:sz w:val="24"/>
          <w:szCs w:val="24"/>
          <w:lang w:eastAsia="ko-KR"/>
        </w:rPr>
        <w:t xml:space="preserve">по делам государственной службы </w:t>
      </w:r>
      <w:r w:rsidRPr="003D3D33">
        <w:rPr>
          <w:b w:val="0"/>
          <w:i w:val="0"/>
          <w:sz w:val="24"/>
          <w:szCs w:val="24"/>
          <w:lang w:val="kk-KZ" w:eastAsia="ko-KR"/>
        </w:rPr>
        <w:t xml:space="preserve">и противодействию коррупции от 04 апреля 2018 года №92, </w:t>
      </w:r>
      <w:r w:rsidRPr="003D3D33">
        <w:rPr>
          <w:b w:val="0"/>
          <w:i w:val="0"/>
          <w:sz w:val="24"/>
          <w:szCs w:val="24"/>
        </w:rPr>
        <w:t>от 2</w:t>
      </w:r>
      <w:r w:rsidRPr="003D3D33">
        <w:rPr>
          <w:b w:val="0"/>
          <w:i w:val="0"/>
          <w:sz w:val="24"/>
          <w:szCs w:val="24"/>
          <w:lang w:val="kk-KZ"/>
        </w:rPr>
        <w:t xml:space="preserve">7 декабря </w:t>
      </w:r>
      <w:r w:rsidRPr="003D3D33">
        <w:rPr>
          <w:b w:val="0"/>
          <w:i w:val="0"/>
          <w:sz w:val="24"/>
          <w:szCs w:val="24"/>
        </w:rPr>
        <w:t>201</w:t>
      </w:r>
      <w:r w:rsidRPr="003D3D33">
        <w:rPr>
          <w:b w:val="0"/>
          <w:i w:val="0"/>
          <w:sz w:val="24"/>
          <w:szCs w:val="24"/>
          <w:lang w:val="kk-KZ"/>
        </w:rPr>
        <w:t>8</w:t>
      </w:r>
      <w:r w:rsidRPr="003D3D33">
        <w:rPr>
          <w:b w:val="0"/>
          <w:i w:val="0"/>
          <w:sz w:val="24"/>
          <w:szCs w:val="24"/>
        </w:rPr>
        <w:t xml:space="preserve"> года </w:t>
      </w:r>
      <w:r w:rsidRPr="003D3D33">
        <w:rPr>
          <w:b w:val="0"/>
          <w:i w:val="0"/>
          <w:sz w:val="24"/>
          <w:szCs w:val="24"/>
          <w:lang w:eastAsia="ko-KR"/>
        </w:rPr>
        <w:t>№</w:t>
      </w:r>
      <w:r w:rsidRPr="003D3D33">
        <w:rPr>
          <w:b w:val="0"/>
          <w:i w:val="0"/>
          <w:sz w:val="24"/>
          <w:szCs w:val="24"/>
          <w:lang w:val="kk-KZ" w:eastAsia="ko-KR"/>
        </w:rPr>
        <w:t>289</w:t>
      </w:r>
      <w:r w:rsidRPr="003D3D33">
        <w:rPr>
          <w:b w:val="0"/>
          <w:i w:val="0"/>
          <w:sz w:val="24"/>
          <w:szCs w:val="24"/>
          <w:lang w:eastAsia="ko-KR"/>
        </w:rPr>
        <w:t>.</w:t>
      </w:r>
    </w:p>
    <w:p w:rsidR="00CD39C3" w:rsidRPr="003D3D33" w:rsidRDefault="00CD39C3" w:rsidP="00CD39C3">
      <w:pPr>
        <w:pStyle w:val="a8"/>
        <w:spacing w:before="0" w:after="0"/>
        <w:ind w:left="-284"/>
        <w:jc w:val="both"/>
        <w:rPr>
          <w:b/>
          <w:i/>
          <w:lang w:val="kk-KZ"/>
        </w:rPr>
      </w:pPr>
      <w:r w:rsidRPr="003D3D33">
        <w:rPr>
          <w:color w:val="000000"/>
        </w:rPr>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CD39C3" w:rsidRPr="003D3D33" w:rsidRDefault="00CD39C3" w:rsidP="00CD39C3">
      <w:pPr>
        <w:ind w:firstLine="709"/>
        <w:jc w:val="both"/>
        <w:rPr>
          <w:b w:val="0"/>
          <w:i w:val="0"/>
          <w:sz w:val="24"/>
          <w:szCs w:val="24"/>
        </w:rPr>
      </w:pPr>
      <w:r w:rsidRPr="003D3D33">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CD39C3" w:rsidRPr="003D3D33" w:rsidRDefault="00CD39C3" w:rsidP="00CD39C3">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3D3D33" w:rsidRDefault="00CD39C3" w:rsidP="00CD39C3">
      <w:pPr>
        <w:ind w:firstLine="709"/>
        <w:jc w:val="both"/>
        <w:rPr>
          <w:b w:val="0"/>
          <w:i w:val="0"/>
          <w:sz w:val="24"/>
          <w:szCs w:val="24"/>
        </w:rPr>
      </w:pPr>
      <w:r w:rsidRPr="003D3D33">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3D3D33" w:rsidRDefault="00CD39C3" w:rsidP="00CD39C3">
      <w:pPr>
        <w:ind w:firstLine="709"/>
        <w:jc w:val="both"/>
        <w:rPr>
          <w:b w:val="0"/>
          <w:i w:val="0"/>
          <w:sz w:val="24"/>
          <w:szCs w:val="24"/>
        </w:rPr>
      </w:pPr>
      <w:r w:rsidRPr="003D3D33">
        <w:rPr>
          <w:b w:val="0"/>
          <w:i w:val="0"/>
          <w:sz w:val="24"/>
          <w:szCs w:val="24"/>
        </w:rPr>
        <w:t xml:space="preserve">2) заключения о прохождении оценки личных качеств в уполномоченном органе с </w:t>
      </w:r>
      <w:r w:rsidRPr="003D3D33">
        <w:rPr>
          <w:b w:val="0"/>
          <w:i w:val="0"/>
          <w:sz w:val="24"/>
          <w:szCs w:val="24"/>
        </w:rPr>
        <w:lastRenderedPageBreak/>
        <w:t>результатами не ниже пороговых значений, действительного на момент подачи документов для участия в конкурсе.</w:t>
      </w:r>
    </w:p>
    <w:p w:rsidR="00CD39C3" w:rsidRPr="003D3D33" w:rsidRDefault="00CD39C3" w:rsidP="00CD39C3">
      <w:pPr>
        <w:ind w:firstLine="709"/>
        <w:jc w:val="both"/>
        <w:rPr>
          <w:b w:val="0"/>
          <w:i w:val="0"/>
          <w:sz w:val="24"/>
          <w:szCs w:val="24"/>
        </w:rPr>
      </w:pPr>
      <w:r w:rsidRPr="003D3D33">
        <w:rPr>
          <w:b w:val="0"/>
          <w:i w:val="0"/>
          <w:sz w:val="24"/>
          <w:szCs w:val="24"/>
        </w:rPr>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При этом служба управления персоналом (кадровая служба) сверяет копии документов с подлинниками.</w:t>
      </w:r>
    </w:p>
    <w:p w:rsidR="00CD39C3" w:rsidRPr="003D3D33" w:rsidRDefault="00CD39C3" w:rsidP="00CD39C3">
      <w:pPr>
        <w:ind w:firstLine="709"/>
        <w:jc w:val="both"/>
        <w:rPr>
          <w:b w:val="0"/>
          <w:i w:val="0"/>
          <w:sz w:val="24"/>
          <w:szCs w:val="24"/>
        </w:rPr>
      </w:pPr>
      <w:r w:rsidRPr="003D3D33">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w:t>
      </w:r>
      <w:r w:rsidRPr="003D3D33">
        <w:rPr>
          <w:b w:val="0"/>
          <w:i w:val="0"/>
          <w:sz w:val="24"/>
          <w:szCs w:val="24"/>
        </w:rPr>
        <w:t>аявление;</w:t>
      </w:r>
    </w:p>
    <w:p w:rsidR="00CD39C3" w:rsidRPr="003D3D33" w:rsidRDefault="00CD39C3" w:rsidP="00CD39C3">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r w:rsidRPr="003D3D33">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CD39C3" w:rsidRPr="003D3D33" w:rsidRDefault="00CD39C3" w:rsidP="00CD39C3">
      <w:pPr>
        <w:ind w:firstLine="709"/>
        <w:jc w:val="both"/>
        <w:rPr>
          <w:b w:val="0"/>
          <w:i w:val="0"/>
        </w:rPr>
      </w:pPr>
      <w:r w:rsidRPr="003D3D3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39C3" w:rsidRPr="006B32E2" w:rsidRDefault="003D54E1" w:rsidP="006B32E2">
      <w:pPr>
        <w:tabs>
          <w:tab w:val="left" w:pos="1146"/>
        </w:tabs>
        <w:ind w:left="-284"/>
        <w:jc w:val="both"/>
        <w:rPr>
          <w:i w:val="0"/>
          <w:sz w:val="24"/>
          <w:szCs w:val="24"/>
          <w:lang w:val="kk-KZ"/>
        </w:rPr>
      </w:pPr>
      <w:r w:rsidRPr="003D3D33">
        <w:rPr>
          <w:i w:val="0"/>
          <w:sz w:val="24"/>
          <w:szCs w:val="24"/>
        </w:rPr>
        <w:tab/>
      </w:r>
      <w:r w:rsidR="00CD39C3" w:rsidRPr="006B32E2">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CD39C3" w:rsidRPr="003D3D33" w:rsidRDefault="00CD39C3" w:rsidP="00CD39C3">
      <w:pPr>
        <w:pStyle w:val="a8"/>
        <w:spacing w:before="0" w:after="0"/>
        <w:ind w:firstLine="567"/>
        <w:jc w:val="both"/>
        <w:rPr>
          <w:b/>
          <w:i/>
          <w:lang w:val="kk-KZ"/>
        </w:rPr>
      </w:pPr>
      <w:r w:rsidRPr="003D3D33">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hyperlink r:id="rId10" w:history="1">
        <w:r w:rsidR="003D54E1" w:rsidRPr="003D3D33">
          <w:rPr>
            <w:rStyle w:val="a6"/>
            <w:b/>
            <w:lang w:val="kk-KZ"/>
          </w:rPr>
          <w:t>a.meirmanova@kgd.gov.kz</w:t>
        </w:r>
      </w:hyperlink>
      <w:r w:rsidR="003D54E1" w:rsidRPr="003D3D33">
        <w:rPr>
          <w:b/>
          <w:lang w:val="kk-KZ"/>
        </w:rPr>
        <w:t xml:space="preserve">  </w:t>
      </w:r>
      <w:hyperlink r:id="rId11" w:history="1">
        <w:r w:rsidR="003D54E1" w:rsidRPr="003D3D33">
          <w:rPr>
            <w:rStyle w:val="a6"/>
            <w:b/>
            <w:lang w:val="kk-KZ"/>
          </w:rPr>
          <w:t>d.bolatbekov@kgd.gov.kz</w:t>
        </w:r>
      </w:hyperlink>
      <w:r w:rsidRPr="003D3D33">
        <w:rPr>
          <w:color w:val="000000"/>
        </w:rPr>
        <w:t>, либо посредством портала электронного правительства "Е-gov" в сроки приема документов.При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собеседования.При их непредставлении, лицо не допускается конкурсной комиссией к прохождению собеседования.Представление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3D3D33">
        <w:br/>
        <w:t xml:space="preserve">Кандидаты, </w:t>
      </w:r>
      <w:r w:rsidRPr="003D3D33">
        <w:rPr>
          <w:lang w:val="kk-KZ"/>
        </w:rPr>
        <w:t xml:space="preserve">участвующие в общем конкурсе и </w:t>
      </w:r>
      <w:r w:rsidRPr="003D3D33">
        <w:t>допущенные к собеседованию, проходят</w:t>
      </w:r>
      <w:r w:rsidRPr="003D3D33">
        <w:rPr>
          <w:lang w:val="kk-KZ"/>
        </w:rPr>
        <w:t xml:space="preserve"> его</w:t>
      </w:r>
      <w:r w:rsidRPr="003D3D33">
        <w:rPr>
          <w:b/>
          <w:u w:val="single"/>
        </w:rPr>
        <w:t xml:space="preserve">в течение </w:t>
      </w:r>
      <w:r w:rsidRPr="003D3D33">
        <w:rPr>
          <w:b/>
          <w:u w:val="single"/>
          <w:lang w:val="kk-KZ"/>
        </w:rPr>
        <w:t>трех</w:t>
      </w:r>
      <w:r w:rsidRPr="003D3D33">
        <w:rPr>
          <w:b/>
          <w:u w:val="single"/>
        </w:rPr>
        <w:t xml:space="preserve"> рабочих дней</w:t>
      </w:r>
      <w:r w:rsidRPr="003D3D33">
        <w:t xml:space="preserve"> со дня уведомления кандидатов о допуске их к собеседованию в здании </w:t>
      </w:r>
      <w:r w:rsidRPr="003D3D33">
        <w:rPr>
          <w:b/>
          <w:lang w:val="kk-KZ"/>
        </w:rPr>
        <w:t>Управления</w:t>
      </w:r>
      <w:r w:rsidRPr="003D3D33">
        <w:rPr>
          <w:b/>
        </w:rPr>
        <w:t xml:space="preserve"> государственных доходов по</w:t>
      </w:r>
      <w:r w:rsidR="00967D11" w:rsidRPr="003D3D33">
        <w:rPr>
          <w:b/>
        </w:rPr>
        <w:t xml:space="preserve"> </w:t>
      </w:r>
      <w:r w:rsidRPr="003D3D33">
        <w:rPr>
          <w:b/>
          <w:lang w:val="kk-KZ"/>
        </w:rPr>
        <w:t>Каратаускому району</w:t>
      </w:r>
      <w:r w:rsidRPr="003D3D33">
        <w:rPr>
          <w:b/>
        </w:rPr>
        <w:t xml:space="preserve"> по адресу: </w:t>
      </w:r>
      <w:r w:rsidRPr="003D3D33">
        <w:rPr>
          <w:b/>
          <w:lang w:val="kk-KZ"/>
        </w:rPr>
        <w:t>г.Шымкент</w:t>
      </w:r>
      <w:r w:rsidRPr="003D3D33">
        <w:rPr>
          <w:b/>
        </w:rPr>
        <w:t>,</w:t>
      </w:r>
      <w:r w:rsidRPr="003D3D33">
        <w:rPr>
          <w:b/>
          <w:lang w:val="kk-KZ"/>
        </w:rPr>
        <w:t xml:space="preserve"> ул.А.Байтурсынова</w:t>
      </w:r>
      <w:r w:rsidR="00E03CDF" w:rsidRPr="003D3D33">
        <w:rPr>
          <w:b/>
        </w:rPr>
        <w:t xml:space="preserve"> </w:t>
      </w:r>
      <w:r w:rsidRPr="003D3D33">
        <w:rPr>
          <w:b/>
          <w:lang w:val="kk-KZ"/>
        </w:rPr>
        <w:t>66</w:t>
      </w:r>
      <w:r w:rsidRPr="003D3D33">
        <w:rPr>
          <w:b/>
        </w:rPr>
        <w:t xml:space="preserve">,  телефоны для справок: </w:t>
      </w:r>
      <w:r w:rsidRPr="003D3D33">
        <w:rPr>
          <w:b/>
          <w:lang w:val="kk-KZ"/>
        </w:rPr>
        <w:t>8</w:t>
      </w:r>
      <w:r w:rsidRPr="003D3D33">
        <w:rPr>
          <w:b/>
        </w:rPr>
        <w:t>(7</w:t>
      </w:r>
      <w:r w:rsidRPr="003D3D33">
        <w:rPr>
          <w:b/>
          <w:lang w:val="kk-KZ"/>
        </w:rPr>
        <w:t>252</w:t>
      </w:r>
      <w:r w:rsidRPr="003D3D33">
        <w:rPr>
          <w:b/>
        </w:rPr>
        <w:t xml:space="preserve">) </w:t>
      </w:r>
      <w:r w:rsidRPr="003D3D33">
        <w:rPr>
          <w:b/>
          <w:lang w:val="kk-KZ"/>
        </w:rPr>
        <w:t>30-04-68</w:t>
      </w:r>
    </w:p>
    <w:p w:rsidR="00CD39C3" w:rsidRPr="003D3D33" w:rsidRDefault="00CD39C3" w:rsidP="00CD39C3">
      <w:pPr>
        <w:pStyle w:val="aff3"/>
        <w:tabs>
          <w:tab w:val="left" w:pos="1276"/>
        </w:tabs>
        <w:ind w:left="-284"/>
        <w:jc w:val="both"/>
        <w:rPr>
          <w:b/>
          <w:color w:val="000000"/>
          <w:sz w:val="24"/>
          <w:szCs w:val="24"/>
          <w:lang w:val="kk-KZ"/>
        </w:rPr>
      </w:pPr>
      <w:r w:rsidRPr="003D3D33">
        <w:rPr>
          <w:b/>
          <w:sz w:val="24"/>
          <w:szCs w:val="24"/>
          <w:lang w:val="kk-KZ"/>
        </w:rPr>
        <w:t xml:space="preserve">Прием документов осуществляется по адресу: индекс160021, </w:t>
      </w:r>
      <w:r w:rsidRPr="003D3D33">
        <w:rPr>
          <w:b/>
          <w:sz w:val="24"/>
          <w:szCs w:val="24"/>
        </w:rPr>
        <w:t xml:space="preserve">город </w:t>
      </w:r>
      <w:r w:rsidRPr="003D3D33">
        <w:rPr>
          <w:b/>
          <w:sz w:val="24"/>
          <w:szCs w:val="24"/>
          <w:lang w:val="kk-KZ"/>
        </w:rPr>
        <w:t>Шымкент</w:t>
      </w:r>
      <w:r w:rsidRPr="003D3D33">
        <w:rPr>
          <w:b/>
          <w:sz w:val="24"/>
          <w:szCs w:val="24"/>
        </w:rPr>
        <w:t xml:space="preserve">, улица </w:t>
      </w:r>
      <w:r w:rsidRPr="003D3D33">
        <w:rPr>
          <w:b/>
          <w:sz w:val="24"/>
          <w:szCs w:val="24"/>
          <w:lang w:val="kk-KZ"/>
        </w:rPr>
        <w:t>А.Байтурсынова д.66</w:t>
      </w:r>
      <w:r w:rsidRPr="003D3D33">
        <w:rPr>
          <w:b/>
          <w:sz w:val="24"/>
          <w:szCs w:val="24"/>
        </w:rPr>
        <w:t xml:space="preserve">, </w:t>
      </w:r>
      <w:r w:rsidRPr="003D3D33">
        <w:rPr>
          <w:b/>
          <w:sz w:val="24"/>
          <w:szCs w:val="24"/>
          <w:lang w:val="kk-KZ"/>
        </w:rPr>
        <w:t xml:space="preserve">кабинет 211,212, </w:t>
      </w:r>
      <w:r w:rsidRPr="003D3D33">
        <w:rPr>
          <w:b/>
          <w:sz w:val="24"/>
          <w:szCs w:val="24"/>
        </w:rPr>
        <w:t>телефон для справок 8(7</w:t>
      </w:r>
      <w:r w:rsidRPr="003D3D33">
        <w:rPr>
          <w:b/>
          <w:sz w:val="24"/>
          <w:szCs w:val="24"/>
          <w:lang w:val="kk-KZ"/>
        </w:rPr>
        <w:t>252</w:t>
      </w:r>
      <w:r w:rsidRPr="003D3D33">
        <w:rPr>
          <w:b/>
          <w:sz w:val="24"/>
          <w:szCs w:val="24"/>
        </w:rPr>
        <w:t xml:space="preserve">) </w:t>
      </w:r>
      <w:r w:rsidRPr="003D3D33">
        <w:rPr>
          <w:b/>
          <w:sz w:val="24"/>
          <w:szCs w:val="24"/>
          <w:lang w:val="kk-KZ"/>
        </w:rPr>
        <w:t>30-04-68</w:t>
      </w:r>
      <w:r w:rsidRPr="003D3D33">
        <w:rPr>
          <w:b/>
          <w:sz w:val="24"/>
          <w:szCs w:val="24"/>
        </w:rPr>
        <w:t xml:space="preserve">,электронный адрес </w:t>
      </w:r>
      <w:hyperlink r:id="rId12" w:history="1">
        <w:r w:rsidR="003D54E1" w:rsidRPr="003D3D33">
          <w:rPr>
            <w:rStyle w:val="a6"/>
            <w:b/>
            <w:sz w:val="28"/>
            <w:szCs w:val="28"/>
            <w:lang w:val="kk-KZ"/>
          </w:rPr>
          <w:t>a.meirmanova@kgd.gov.kz</w:t>
        </w:r>
      </w:hyperlink>
      <w:r w:rsidR="003D54E1" w:rsidRPr="003D3D33">
        <w:rPr>
          <w:b/>
          <w:sz w:val="28"/>
          <w:szCs w:val="28"/>
          <w:lang w:val="kk-KZ"/>
        </w:rPr>
        <w:t xml:space="preserve">  </w:t>
      </w:r>
      <w:hyperlink r:id="rId13" w:history="1">
        <w:r w:rsidR="003D54E1" w:rsidRPr="003D3D33">
          <w:rPr>
            <w:rStyle w:val="a6"/>
            <w:b/>
            <w:sz w:val="28"/>
            <w:szCs w:val="28"/>
            <w:lang w:val="kk-KZ"/>
          </w:rPr>
          <w:t>d.bolatbekov@kgd.gov.kz</w:t>
        </w:r>
      </w:hyperlink>
      <w:r w:rsidRPr="003D3D33">
        <w:rPr>
          <w:b/>
        </w:rPr>
        <w:t xml:space="preserve"> </w:t>
      </w:r>
    </w:p>
    <w:p w:rsidR="00CD39C3" w:rsidRPr="003D3D33" w:rsidRDefault="00CD39C3" w:rsidP="00CD39C3">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bookmarkStart w:id="1" w:name="_GoBack"/>
            <w:bookmarkEnd w:id="1"/>
          </w:p>
        </w:tc>
        <w:tc>
          <w:tcPr>
            <w:tcW w:w="3420" w:type="dxa"/>
            <w:vAlign w:val="center"/>
            <w:hideMark/>
          </w:tcPr>
          <w:p w:rsidR="006B32E2" w:rsidRPr="007755E1" w:rsidRDefault="006B32E2" w:rsidP="00CF3E43">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r w:rsidRPr="000C05EB">
              <w:rPr>
                <w:b w:val="0"/>
                <w:i w:val="0"/>
                <w:sz w:val="24"/>
                <w:szCs w:val="24"/>
              </w:rPr>
              <w:t> </w:t>
            </w:r>
          </w:p>
        </w:tc>
        <w:tc>
          <w:tcPr>
            <w:tcW w:w="3420" w:type="dxa"/>
            <w:vAlign w:val="center"/>
            <w:hideMark/>
          </w:tcPr>
          <w:p w:rsidR="006B32E2" w:rsidRPr="007755E1" w:rsidRDefault="006B32E2" w:rsidP="00CF3E43">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6B32E2" w:rsidRPr="007755E1" w:rsidRDefault="006B32E2" w:rsidP="00CF3E43">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6B32E2" w:rsidRPr="007755E1" w:rsidRDefault="006B32E2" w:rsidP="006B32E2">
      <w:pPr>
        <w:spacing w:before="100" w:beforeAutospacing="1" w:after="100" w:afterAutospacing="1"/>
        <w:outlineLvl w:val="2"/>
        <w:rPr>
          <w:bCs w:val="0"/>
          <w:i w:val="0"/>
          <w:sz w:val="24"/>
          <w:szCs w:val="24"/>
        </w:rPr>
      </w:pPr>
      <w:r w:rsidRPr="007755E1">
        <w:rPr>
          <w:i w:val="0"/>
          <w:sz w:val="24"/>
          <w:szCs w:val="24"/>
        </w:rPr>
        <w:t>Заявление</w:t>
      </w:r>
    </w:p>
    <w:p w:rsidR="006B32E2" w:rsidRPr="000C05EB" w:rsidRDefault="006B32E2" w:rsidP="006B32E2">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6B32E2" w:rsidRPr="000C05EB" w:rsidRDefault="006B32E2" w:rsidP="006B32E2">
      <w:pPr>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w:t>
      </w:r>
      <w:r w:rsidRPr="000C05EB">
        <w:rPr>
          <w:b w:val="0"/>
          <w:i w:val="0"/>
          <w:sz w:val="24"/>
          <w:szCs w:val="24"/>
        </w:rPr>
        <w:lastRenderedPageBreak/>
        <w:t>обязуюсь их выполнять.</w:t>
      </w:r>
    </w:p>
    <w:p w:rsidR="006B32E2" w:rsidRPr="000C05EB" w:rsidRDefault="006B32E2" w:rsidP="006B32E2">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6B32E2" w:rsidRPr="000C05EB" w:rsidRDefault="006B32E2" w:rsidP="006B32E2">
      <w:pPr>
        <w:jc w:val="both"/>
        <w:rPr>
          <w:b w:val="0"/>
          <w:i w:val="0"/>
          <w:sz w:val="24"/>
          <w:szCs w:val="24"/>
        </w:rPr>
      </w:pPr>
      <w:r w:rsidRPr="000C05EB">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w:t>
      </w:r>
    </w:p>
    <w:p w:rsidR="006B32E2" w:rsidRPr="000C05EB" w:rsidRDefault="006B32E2" w:rsidP="006B32E2">
      <w:pPr>
        <w:jc w:val="both"/>
        <w:rPr>
          <w:b w:val="0"/>
          <w:i w:val="0"/>
          <w:sz w:val="24"/>
          <w:szCs w:val="24"/>
        </w:rPr>
      </w:pPr>
      <w:r w:rsidRPr="000C05EB">
        <w:rPr>
          <w:b w:val="0"/>
          <w:i w:val="0"/>
          <w:sz w:val="24"/>
          <w:szCs w:val="24"/>
        </w:rPr>
        <w:t>                                                                                          (да/нет)</w:t>
      </w:r>
    </w:p>
    <w:p w:rsidR="006B32E2" w:rsidRPr="000C05EB" w:rsidRDefault="006B32E2" w:rsidP="006B32E2">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6B32E2" w:rsidRPr="000C05EB" w:rsidRDefault="006B32E2" w:rsidP="006B32E2">
      <w:pPr>
        <w:jc w:val="both"/>
        <w:rPr>
          <w:b w:val="0"/>
          <w:i w:val="0"/>
          <w:sz w:val="24"/>
          <w:szCs w:val="24"/>
        </w:rPr>
      </w:pPr>
      <w:r w:rsidRPr="000C05EB">
        <w:rPr>
          <w:b w:val="0"/>
          <w:i w:val="0"/>
          <w:sz w:val="24"/>
          <w:szCs w:val="24"/>
        </w:rPr>
        <w:t>      Прилагаемые документы:</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______________________________________________________________________</w:t>
      </w:r>
    </w:p>
    <w:p w:rsidR="006B32E2" w:rsidRPr="000C05EB" w:rsidRDefault="006B32E2" w:rsidP="006B32E2">
      <w:pPr>
        <w:ind w:left="426"/>
        <w:jc w:val="both"/>
        <w:rPr>
          <w:b w:val="0"/>
          <w:i w:val="0"/>
          <w:sz w:val="24"/>
          <w:szCs w:val="24"/>
        </w:rPr>
      </w:pPr>
    </w:p>
    <w:p w:rsidR="006B32E2" w:rsidRPr="000C05EB" w:rsidRDefault="006B32E2" w:rsidP="006B32E2">
      <w:pPr>
        <w:spacing w:line="360" w:lineRule="auto"/>
        <w:jc w:val="both"/>
        <w:rPr>
          <w:b w:val="0"/>
          <w:i w:val="0"/>
          <w:sz w:val="24"/>
          <w:szCs w:val="24"/>
        </w:rPr>
      </w:pPr>
      <w:r w:rsidRPr="000C05EB">
        <w:rPr>
          <w:b w:val="0"/>
          <w:i w:val="0"/>
          <w:sz w:val="24"/>
          <w:szCs w:val="24"/>
        </w:rPr>
        <w:t>      Адрес_____________________________________________________________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e-mail: 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ИИН 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________________                  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6B32E2" w:rsidRPr="000C05EB" w:rsidRDefault="006B32E2" w:rsidP="006B32E2">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8236A6" w:rsidRPr="00C11157" w:rsidRDefault="008236A6" w:rsidP="00CF3E43">
            <w:pPr>
              <w:jc w:val="both"/>
              <w:rPr>
                <w:b w:val="0"/>
                <w:i w:val="0"/>
                <w:sz w:val="24"/>
                <w:szCs w:val="24"/>
              </w:rPr>
            </w:pPr>
            <w:bookmarkStart w:id="4" w:name="z303"/>
            <w:bookmarkEnd w:id="4"/>
          </w:p>
          <w:p w:rsidR="008236A6" w:rsidRPr="00C11157" w:rsidRDefault="008236A6" w:rsidP="00CF3E43">
            <w:pPr>
              <w:jc w:val="both"/>
              <w:rPr>
                <w:b w:val="0"/>
                <w:i w:val="0"/>
                <w:sz w:val="24"/>
                <w:szCs w:val="24"/>
              </w:rPr>
            </w:pPr>
          </w:p>
          <w:p w:rsidR="006B32E2" w:rsidRPr="00C52F9E" w:rsidRDefault="006B32E2" w:rsidP="00CF3E43">
            <w:pPr>
              <w:jc w:val="both"/>
              <w:rPr>
                <w:b w:val="0"/>
                <w:i w:val="0"/>
                <w:sz w:val="24"/>
                <w:szCs w:val="24"/>
              </w:rPr>
            </w:pPr>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6B32E2" w:rsidRPr="00C52F9E" w:rsidRDefault="006B32E2" w:rsidP="00CF3E43">
            <w:pPr>
              <w:jc w:val="both"/>
              <w:rPr>
                <w:b w:val="0"/>
                <w:i w:val="0"/>
                <w:sz w:val="24"/>
                <w:szCs w:val="24"/>
              </w:rPr>
            </w:pPr>
            <w:bookmarkStart w:id="5" w:name="z304"/>
            <w:bookmarkEnd w:id="5"/>
            <w:r w:rsidRPr="00C52F9E">
              <w:rPr>
                <w:b w:val="0"/>
                <w:i w:val="0"/>
                <w:sz w:val="24"/>
                <w:szCs w:val="24"/>
              </w:rPr>
              <w:t>  Форма</w:t>
            </w:r>
          </w:p>
        </w:tc>
      </w:tr>
    </w:tbl>
    <w:p w:rsidR="00070302" w:rsidRPr="00070302" w:rsidRDefault="006B32E2" w:rsidP="006B32E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ҚЫЗМЕТТIК ТIЗIМІ</w:t>
      </w:r>
    </w:p>
    <w:p w:rsidR="006B32E2" w:rsidRPr="00C52F9E" w:rsidRDefault="006B32E2" w:rsidP="006B32E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6" w:name="z308"/>
            <w:bookmarkEnd w:id="6"/>
            <w:r w:rsidRPr="00C52F9E">
              <w:rPr>
                <w:b w:val="0"/>
                <w:i w:val="0"/>
                <w:sz w:val="24"/>
                <w:szCs w:val="24"/>
              </w:rPr>
              <w:t>тегі, аты және әкесінің аты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6B32E2" w:rsidRPr="00C52F9E" w:rsidTr="00CF3E43">
              <w:trPr>
                <w:tblCellSpacing w:w="15" w:type="dxa"/>
              </w:trPr>
              <w:tc>
                <w:tcPr>
                  <w:tcW w:w="2603" w:type="dxa"/>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түсті/ цветное,</w:t>
                  </w:r>
                  <w:r w:rsidRPr="00C52F9E">
                    <w:rPr>
                      <w:b w:val="0"/>
                      <w:i w:val="0"/>
                      <w:sz w:val="24"/>
                      <w:szCs w:val="24"/>
                    </w:rPr>
                    <w:br/>
                    <w:t>3х4)</w:t>
                  </w:r>
                </w:p>
              </w:tc>
            </w:tr>
          </w:tbl>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lastRenderedPageBreak/>
              <w:t>______________________________________________________________</w:t>
            </w:r>
            <w:r w:rsidRPr="00C52F9E">
              <w:rPr>
                <w:b w:val="0"/>
                <w:i w:val="0"/>
                <w:sz w:val="24"/>
                <w:szCs w:val="24"/>
              </w:rPr>
              <w:br/>
            </w:r>
            <w:bookmarkStart w:id="8" w:name="z312"/>
            <w:bookmarkEnd w:id="8"/>
            <w:r w:rsidRPr="00C52F9E">
              <w:rPr>
                <w:b w:val="0"/>
                <w:i w:val="0"/>
                <w:sz w:val="24"/>
                <w:szCs w:val="24"/>
              </w:rPr>
              <w:t>лауазымы/должность, санаты/категория</w:t>
            </w:r>
            <w:r w:rsidRPr="00C52F9E">
              <w:rPr>
                <w:b w:val="0"/>
                <w:i w:val="0"/>
                <w:sz w:val="24"/>
                <w:szCs w:val="24"/>
              </w:rPr>
              <w:br/>
              <w:t>(болған жағдайда/при наличии)</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(жеке сәйкестендіру нөмірі / индивидуальный</w:t>
            </w:r>
            <w:r w:rsidRPr="00C52F9E">
              <w:rPr>
                <w:b w:val="0"/>
                <w:i w:val="0"/>
                <w:sz w:val="24"/>
                <w:szCs w:val="24"/>
              </w:rPr>
              <w:br/>
              <w:t>идентификационный номер)</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Туған күні және жері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Ұлты (қалауы бойынша)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Отбасылық жағдайы, балалардың бар болуы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Оқу орнын бітірген жылы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Мамандығы бойынша біліктілігі,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Шетел тілдерін білуі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Мемлекеттік наградалары,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Дипломатиялық дәрежесі, әскери, арнайы атақтары, сыныптық шені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Жаза түрі, оны тағайындау күні мен негізі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rHeight w:val="399"/>
          <w:tblCellSpacing w:w="15" w:type="dxa"/>
        </w:trPr>
        <w:tc>
          <w:tcPr>
            <w:tcW w:w="50" w:type="dxa"/>
            <w:vAlign w:val="center"/>
            <w:hideMark/>
          </w:tcPr>
          <w:p w:rsidR="006B32E2" w:rsidRPr="00C52F9E" w:rsidRDefault="006B32E2" w:rsidP="00CF3E43">
            <w:pPr>
              <w:jc w:val="both"/>
              <w:rPr>
                <w:b w:val="0"/>
                <w:i w:val="0"/>
                <w:sz w:val="24"/>
                <w:szCs w:val="24"/>
              </w:rPr>
            </w:pPr>
          </w:p>
        </w:tc>
        <w:tc>
          <w:tcPr>
            <w:tcW w:w="9234" w:type="dxa"/>
            <w:gridSpan w:val="6"/>
            <w:vAlign w:val="center"/>
            <w:hideMark/>
          </w:tcPr>
          <w:p w:rsidR="006B32E2" w:rsidRPr="00C52F9E" w:rsidRDefault="006B32E2" w:rsidP="00CF3E43">
            <w:pPr>
              <w:spacing w:before="100" w:beforeAutospacing="1" w:after="100" w:afterAutospacing="1"/>
              <w:jc w:val="both"/>
              <w:rPr>
                <w:b w:val="0"/>
                <w:i w:val="0"/>
                <w:sz w:val="24"/>
                <w:szCs w:val="24"/>
              </w:rPr>
            </w:pPr>
          </w:p>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қызметі, жұмыс орны, мекеменің орналасқан жері / </w:t>
            </w:r>
            <w:r w:rsidRPr="00C52F9E">
              <w:rPr>
                <w:b w:val="0"/>
                <w:i w:val="0"/>
                <w:sz w:val="24"/>
                <w:szCs w:val="24"/>
              </w:rPr>
              <w:br/>
              <w:t>должность*, место работы, местонахождение организации</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6B32E2" w:rsidRPr="00C52F9E" w:rsidRDefault="006B32E2" w:rsidP="006B32E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6B32E2" w:rsidRPr="00C52F9E" w:rsidRDefault="006B32E2" w:rsidP="006B32E2">
      <w:pPr>
        <w:jc w:val="both"/>
        <w:rPr>
          <w:b w:val="0"/>
          <w:i w:val="0"/>
          <w:sz w:val="24"/>
          <w:szCs w:val="24"/>
        </w:rPr>
      </w:pPr>
    </w:p>
    <w:p w:rsidR="006B32E2" w:rsidRPr="00C52F9E" w:rsidRDefault="006B32E2" w:rsidP="006B32E2">
      <w:pPr>
        <w:pStyle w:val="aff3"/>
        <w:tabs>
          <w:tab w:val="left" w:pos="660"/>
        </w:tabs>
        <w:ind w:left="0"/>
        <w:jc w:val="both"/>
        <w:rPr>
          <w:color w:val="000000"/>
          <w:szCs w:val="24"/>
        </w:rPr>
      </w:pPr>
    </w:p>
    <w:p w:rsidR="006B32E2" w:rsidRDefault="006B32E2" w:rsidP="006B32E2">
      <w:pPr>
        <w:pStyle w:val="aff3"/>
        <w:tabs>
          <w:tab w:val="left" w:pos="660"/>
        </w:tabs>
        <w:ind w:left="0"/>
        <w:jc w:val="both"/>
        <w:rPr>
          <w:color w:val="000000"/>
          <w:szCs w:val="24"/>
          <w:lang w:val="kk-KZ"/>
        </w:rPr>
      </w:pPr>
    </w:p>
    <w:p w:rsidR="006B32E2" w:rsidRDefault="006B32E2" w:rsidP="006B32E2">
      <w:pPr>
        <w:pStyle w:val="aff3"/>
        <w:tabs>
          <w:tab w:val="left" w:pos="660"/>
        </w:tabs>
        <w:ind w:left="0"/>
        <w:jc w:val="both"/>
        <w:rPr>
          <w:color w:val="000000"/>
          <w:szCs w:val="24"/>
          <w:lang w:val="kk-KZ"/>
        </w:rPr>
      </w:pPr>
    </w:p>
    <w:p w:rsidR="006B32E2" w:rsidRDefault="006B32E2" w:rsidP="006B32E2">
      <w:pPr>
        <w:pStyle w:val="aff3"/>
        <w:tabs>
          <w:tab w:val="left" w:pos="660"/>
        </w:tabs>
        <w:ind w:left="0"/>
        <w:jc w:val="both"/>
        <w:rPr>
          <w:color w:val="000000"/>
          <w:szCs w:val="24"/>
          <w:lang w:val="kk-KZ"/>
        </w:rPr>
      </w:pPr>
    </w:p>
    <w:p w:rsidR="00396F85" w:rsidRPr="00C11157" w:rsidRDefault="00396F85" w:rsidP="00396F85">
      <w:pPr>
        <w:jc w:val="both"/>
        <w:rPr>
          <w:i w:val="0"/>
          <w:sz w:val="24"/>
          <w:szCs w:val="24"/>
        </w:rPr>
      </w:pPr>
    </w:p>
    <w:sectPr w:rsidR="00396F85" w:rsidRPr="00C11157" w:rsidSect="002F1F51">
      <w:headerReference w:type="default" r:id="rId14"/>
      <w:footerReference w:type="default" r:id="rId15"/>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A3C" w:rsidRDefault="00227A3C" w:rsidP="00B55B02">
      <w:r>
        <w:separator/>
      </w:r>
    </w:p>
  </w:endnote>
  <w:endnote w:type="continuationSeparator" w:id="1">
    <w:p w:rsidR="00227A3C" w:rsidRDefault="00227A3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463C9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C5E9F">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A3C" w:rsidRDefault="00227A3C" w:rsidP="00B55B02">
      <w:r>
        <w:separator/>
      </w:r>
    </w:p>
  </w:footnote>
  <w:footnote w:type="continuationSeparator" w:id="1">
    <w:p w:rsidR="00227A3C" w:rsidRDefault="00227A3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5D5B03"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5D5B03" w:rsidRPr="005D5B03" w:rsidRDefault="005D5B03">
                <w:pPr>
                  <w:rPr>
                    <w:b w:val="0"/>
                    <w:i w:val="0"/>
                    <w:color w:val="0C0000"/>
                    <w:sz w:val="14"/>
                  </w:rPr>
                </w:pPr>
                <w:r>
                  <w:rPr>
                    <w:b w:val="0"/>
                    <w:i w:val="0"/>
                    <w:color w:val="0C0000"/>
                    <w:sz w:val="14"/>
                  </w:rPr>
                  <w:t xml:space="preserve">31.05.2022 ЭҚАБЖ МО (7.23.0 нұсқасы)  </w:t>
                </w:r>
              </w:p>
            </w:txbxContent>
          </v:textbox>
        </v:shape>
      </w:pict>
    </w:r>
    <w:r w:rsidR="00463C98">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D91E28" w:rsidRPr="00D91E28" w:rsidRDefault="00D91E28">
                <w:pPr>
                  <w:rPr>
                    <w:b w:val="0"/>
                    <w:i w:val="0"/>
                    <w:color w:val="0C0000"/>
                    <w:sz w:val="14"/>
                  </w:rPr>
                </w:pPr>
                <w:r>
                  <w:rPr>
                    <w:b w:val="0"/>
                    <w:i w:val="0"/>
                    <w:color w:val="0C0000"/>
                    <w:sz w:val="14"/>
                  </w:rPr>
                  <w:t xml:space="preserve">31.05.2022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E73CED"/>
    <w:multiLevelType w:val="hybridMultilevel"/>
    <w:tmpl w:val="A15E1862"/>
    <w:lvl w:ilvl="0" w:tplc="7ADA95B4">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1266"/>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A3C"/>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C98"/>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26F"/>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B03"/>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6F69"/>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9F"/>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157"/>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1E28"/>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44B"/>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2C08"/>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41E"/>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d.bolatbekov@kgd.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880E-1C90-485F-BAB3-13326868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12313</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14445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2022-05-31T08:35:00Z</dcterms:created>
  <dcterms:modified xsi:type="dcterms:W3CDTF">2022-05-31T08:35:00Z</dcterms:modified>
</cp:coreProperties>
</file>