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402A" w:rsidRDefault="00BE402A" w:rsidP="008572FC">
      <w:pPr>
        <w:spacing w:after="0"/>
        <w:jc w:val="center"/>
        <w:rPr>
          <w:rFonts w:ascii="Times New Roman" w:hAnsi="Times New Roman" w:cs="Times New Roman"/>
          <w:sz w:val="28"/>
          <w:szCs w:val="24"/>
          <w:lang w:val="kk-KZ"/>
        </w:rPr>
      </w:pPr>
    </w:p>
    <w:p w:rsidR="002131ED" w:rsidRDefault="002131ED" w:rsidP="00E0615A">
      <w:pPr>
        <w:spacing w:after="0"/>
        <w:rPr>
          <w:rFonts w:ascii="Times New Roman" w:hAnsi="Times New Roman" w:cs="Times New Roman"/>
          <w:b/>
          <w:sz w:val="28"/>
          <w:szCs w:val="24"/>
          <w:lang w:val="kk-KZ"/>
        </w:rPr>
      </w:pPr>
    </w:p>
    <w:p w:rsidR="00A10EED" w:rsidRDefault="00A10EED" w:rsidP="008572FC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</w:p>
    <w:p w:rsidR="002131ED" w:rsidRDefault="008572FC" w:rsidP="008572F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4"/>
          <w:lang w:val="kk-KZ"/>
        </w:rPr>
      </w:pP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>Қазақстан Республикасы Қаржы министрлігінің мемлекеттік қызметшілері арасындағы «Б» корпусының бос мемлекеттік әкімші</w:t>
      </w:r>
      <w:r w:rsidR="001E285F">
        <w:rPr>
          <w:rFonts w:ascii="Times New Roman" w:hAnsi="Times New Roman" w:cs="Times New Roman"/>
          <w:b/>
          <w:sz w:val="28"/>
          <w:szCs w:val="24"/>
          <w:lang w:val="kk-KZ"/>
        </w:rPr>
        <w:t>лік лауазымдарына орналасу үшін</w:t>
      </w:r>
      <w:r w:rsidR="00E36F65">
        <w:rPr>
          <w:rFonts w:ascii="Times New Roman" w:hAnsi="Times New Roman" w:cs="Times New Roman"/>
          <w:b/>
          <w:sz w:val="28"/>
          <w:szCs w:val="24"/>
          <w:lang w:val="kk-KZ"/>
        </w:rPr>
        <w:t xml:space="preserve"> </w:t>
      </w:r>
      <w:r w:rsidR="0073301A">
        <w:rPr>
          <w:rFonts w:ascii="Times New Roman" w:hAnsi="Times New Roman" w:cs="Times New Roman"/>
          <w:b/>
          <w:sz w:val="28"/>
          <w:szCs w:val="24"/>
          <w:lang w:val="kk-KZ"/>
        </w:rPr>
        <w:t>жалпы</w:t>
      </w:r>
      <w:r w:rsidR="001E285F">
        <w:rPr>
          <w:rFonts w:ascii="Times New Roman" w:hAnsi="Times New Roman" w:cs="Times New Roman"/>
          <w:b/>
          <w:sz w:val="28"/>
          <w:szCs w:val="24"/>
          <w:lang w:val="kk-KZ"/>
        </w:rPr>
        <w:t xml:space="preserve"> </w:t>
      </w: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 xml:space="preserve">конкурс бойынша </w:t>
      </w:r>
      <w:r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>конкурстық комиссиясының қ</w:t>
      </w:r>
      <w:r w:rsidR="00515224">
        <w:rPr>
          <w:rFonts w:ascii="Times New Roman" w:hAnsi="Times New Roman" w:cs="Times New Roman"/>
          <w:b/>
          <w:bCs/>
          <w:sz w:val="28"/>
          <w:szCs w:val="24"/>
          <w:lang w:val="kk-KZ"/>
        </w:rPr>
        <w:t xml:space="preserve">орытынды отырысының </w:t>
      </w:r>
    </w:p>
    <w:p w:rsidR="008572FC" w:rsidRDefault="0073301A" w:rsidP="008572FC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4"/>
          <w:lang w:val="kk-KZ"/>
        </w:rPr>
      </w:pPr>
      <w:r>
        <w:rPr>
          <w:rFonts w:ascii="Times New Roman" w:hAnsi="Times New Roman" w:cs="Times New Roman"/>
          <w:b/>
          <w:bCs/>
          <w:sz w:val="28"/>
          <w:szCs w:val="24"/>
          <w:lang w:val="kk-KZ"/>
        </w:rPr>
        <w:t>2</w:t>
      </w:r>
      <w:r w:rsidR="00A57739">
        <w:rPr>
          <w:rFonts w:ascii="Times New Roman" w:hAnsi="Times New Roman" w:cs="Times New Roman"/>
          <w:b/>
          <w:bCs/>
          <w:sz w:val="28"/>
          <w:szCs w:val="24"/>
          <w:lang w:val="kk-KZ"/>
        </w:rPr>
        <w:t>9.0</w:t>
      </w:r>
      <w:r w:rsidR="0069799D">
        <w:rPr>
          <w:rFonts w:ascii="Times New Roman" w:hAnsi="Times New Roman" w:cs="Times New Roman"/>
          <w:b/>
          <w:bCs/>
          <w:sz w:val="28"/>
          <w:szCs w:val="24"/>
          <w:lang w:val="en-US"/>
        </w:rPr>
        <w:t>8</w:t>
      </w:r>
      <w:r w:rsidR="001E285F">
        <w:rPr>
          <w:rFonts w:ascii="Times New Roman" w:hAnsi="Times New Roman" w:cs="Times New Roman"/>
          <w:b/>
          <w:bCs/>
          <w:sz w:val="28"/>
          <w:szCs w:val="24"/>
          <w:lang w:val="kk-KZ"/>
        </w:rPr>
        <w:t>.</w:t>
      </w:r>
      <w:r w:rsidR="00F74510">
        <w:rPr>
          <w:rFonts w:ascii="Times New Roman" w:hAnsi="Times New Roman" w:cs="Times New Roman"/>
          <w:b/>
          <w:bCs/>
          <w:sz w:val="28"/>
          <w:szCs w:val="24"/>
          <w:lang w:val="kk-KZ"/>
        </w:rPr>
        <w:t>2024</w:t>
      </w:r>
      <w:r w:rsidR="00515224">
        <w:rPr>
          <w:rFonts w:ascii="Times New Roman" w:hAnsi="Times New Roman" w:cs="Times New Roman"/>
          <w:b/>
          <w:bCs/>
          <w:sz w:val="28"/>
          <w:szCs w:val="24"/>
          <w:lang w:val="kk-KZ"/>
        </w:rPr>
        <w:t xml:space="preserve"> жылғы </w:t>
      </w:r>
      <w:r w:rsidR="005843E8">
        <w:rPr>
          <w:rFonts w:ascii="Times New Roman" w:hAnsi="Times New Roman" w:cs="Times New Roman"/>
          <w:b/>
          <w:bCs/>
          <w:sz w:val="28"/>
          <w:szCs w:val="24"/>
          <w:lang w:val="kk-KZ"/>
        </w:rPr>
        <w:t>№</w:t>
      </w:r>
      <w:r>
        <w:rPr>
          <w:rFonts w:ascii="Times New Roman" w:hAnsi="Times New Roman" w:cs="Times New Roman"/>
          <w:b/>
          <w:bCs/>
          <w:sz w:val="28"/>
          <w:szCs w:val="24"/>
          <w:lang w:val="kk-KZ"/>
        </w:rPr>
        <w:t>3</w:t>
      </w:r>
      <w:r w:rsidR="0069799D">
        <w:rPr>
          <w:rFonts w:ascii="Times New Roman" w:hAnsi="Times New Roman" w:cs="Times New Roman"/>
          <w:b/>
          <w:bCs/>
          <w:sz w:val="28"/>
          <w:szCs w:val="24"/>
          <w:lang w:val="en-US"/>
        </w:rPr>
        <w:t>3</w:t>
      </w:r>
      <w:r>
        <w:rPr>
          <w:rFonts w:ascii="Times New Roman" w:hAnsi="Times New Roman" w:cs="Times New Roman"/>
          <w:b/>
          <w:bCs/>
          <w:sz w:val="28"/>
          <w:szCs w:val="24"/>
          <w:lang w:val="kk-KZ"/>
        </w:rPr>
        <w:t xml:space="preserve"> </w:t>
      </w:r>
      <w:r w:rsidR="008572FC"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>хаттамалық</w:t>
      </w:r>
    </w:p>
    <w:p w:rsidR="00BE402A" w:rsidRPr="00BE402A" w:rsidRDefault="00BE402A" w:rsidP="008572FC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  <w:lang w:val="kk-KZ"/>
        </w:rPr>
      </w:pPr>
    </w:p>
    <w:p w:rsidR="00BE402A" w:rsidRPr="005A2F0A" w:rsidRDefault="008572FC" w:rsidP="005A2F0A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>ШЕШІМІ</w:t>
      </w: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>:</w:t>
      </w:r>
    </w:p>
    <w:p w:rsidR="006432CA" w:rsidRDefault="008572FC" w:rsidP="006432CA">
      <w:pPr>
        <w:spacing w:after="0"/>
        <w:jc w:val="center"/>
        <w:rPr>
          <w:rFonts w:ascii="Times New Roman" w:hAnsi="Times New Roman" w:cs="Times New Roman"/>
          <w:b/>
          <w:sz w:val="28"/>
          <w:szCs w:val="24"/>
          <w:lang w:val="kk-KZ"/>
        </w:rPr>
      </w:pP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 xml:space="preserve">Қазақстан Республикасы Қаржы министрлігі Мемлекеттік кірістер комитетінің Шымкент қаласы бойынша Мемлекеттік кірістер департаменті Абай ауданы бойынша Мемлекеттік кірістер </w:t>
      </w:r>
    </w:p>
    <w:p w:rsidR="006432CA" w:rsidRDefault="008572FC" w:rsidP="006432C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4"/>
          <w:lang w:val="kk-KZ"/>
        </w:rPr>
      </w:pP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 xml:space="preserve">басқармасы  </w:t>
      </w:r>
      <w:r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 xml:space="preserve">конкурс комиссиясының оң қорытындысын </w:t>
      </w:r>
    </w:p>
    <w:p w:rsidR="008572FC" w:rsidRDefault="008572FC" w:rsidP="006432CA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4"/>
          <w:lang w:val="kk-KZ"/>
        </w:rPr>
      </w:pPr>
      <w:r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 xml:space="preserve">алған </w:t>
      </w:r>
      <w:r w:rsidRPr="00BE402A">
        <w:rPr>
          <w:rFonts w:ascii="Times New Roman" w:hAnsi="Times New Roman" w:cs="Times New Roman"/>
          <w:b/>
          <w:sz w:val="28"/>
          <w:szCs w:val="24"/>
          <w:lang w:val="kk-KZ"/>
        </w:rPr>
        <w:t xml:space="preserve">үміткердің (кандидат) </w:t>
      </w:r>
      <w:r w:rsidRPr="00BE402A">
        <w:rPr>
          <w:rFonts w:ascii="Times New Roman" w:hAnsi="Times New Roman" w:cs="Times New Roman"/>
          <w:b/>
          <w:bCs/>
          <w:sz w:val="28"/>
          <w:szCs w:val="24"/>
          <w:lang w:val="kk-KZ"/>
        </w:rPr>
        <w:t>тізімі</w:t>
      </w:r>
    </w:p>
    <w:p w:rsidR="006432CA" w:rsidRDefault="006432CA" w:rsidP="006432CA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  <w:lang w:val="kk-KZ"/>
        </w:rPr>
      </w:pPr>
    </w:p>
    <w:p w:rsidR="00F466C4" w:rsidRPr="006432CA" w:rsidRDefault="00F466C4" w:rsidP="006432CA">
      <w:pPr>
        <w:spacing w:after="0"/>
        <w:jc w:val="center"/>
        <w:rPr>
          <w:rFonts w:ascii="Times New Roman" w:hAnsi="Times New Roman" w:cs="Times New Roman"/>
          <w:b/>
          <w:bCs/>
          <w:sz w:val="16"/>
          <w:szCs w:val="16"/>
          <w:lang w:val="kk-KZ"/>
        </w:rPr>
      </w:pPr>
    </w:p>
    <w:tbl>
      <w:tblPr>
        <w:tblW w:w="9292" w:type="dxa"/>
        <w:tblInd w:w="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76"/>
        <w:gridCol w:w="8916"/>
      </w:tblGrid>
      <w:tr w:rsidR="008572FC" w:rsidRPr="0069799D" w:rsidTr="007B7710">
        <w:trPr>
          <w:trHeight w:val="695"/>
        </w:trPr>
        <w:tc>
          <w:tcPr>
            <w:tcW w:w="9292" w:type="dxa"/>
            <w:gridSpan w:val="2"/>
          </w:tcPr>
          <w:p w:rsidR="0069799D" w:rsidRPr="0069799D" w:rsidRDefault="0069799D" w:rsidP="0069799D">
            <w:pPr>
              <w:pStyle w:val="a5"/>
              <w:jc w:val="center"/>
              <w:rPr>
                <w:rFonts w:ascii="Times New Roman" w:hAnsi="Times New Roman"/>
                <w:b/>
                <w:sz w:val="10"/>
                <w:szCs w:val="10"/>
                <w:lang w:val="kk-KZ"/>
              </w:rPr>
            </w:pPr>
          </w:p>
          <w:p w:rsidR="00D03762" w:rsidRDefault="0069799D" w:rsidP="0069799D">
            <w:pPr>
              <w:pStyle w:val="a5"/>
              <w:jc w:val="center"/>
              <w:rPr>
                <w:rFonts w:ascii="Times New Roman" w:hAnsi="Times New Roman"/>
                <w:b/>
                <w:sz w:val="28"/>
                <w:szCs w:val="28"/>
                <w:lang w:val="kk-KZ"/>
              </w:rPr>
            </w:pPr>
            <w:r w:rsidRPr="0069799D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Cалықтық әкімшілендіру және камералдық мониторинг бөлімінің жетекші маманы уақытша, </w:t>
            </w:r>
            <w:r w:rsidRPr="0069799D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(негізгі қызметкердің бала күту демалысы ме</w:t>
            </w:r>
            <w:r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рзіміне, 27.09.2025 жылға дейін</w:t>
            </w:r>
            <w:r w:rsidRPr="0069799D">
              <w:rPr>
                <w:rFonts w:ascii="Times New Roman" w:hAnsi="Times New Roman"/>
                <w:i/>
                <w:sz w:val="28"/>
                <w:szCs w:val="28"/>
                <w:lang w:val="kk-KZ"/>
              </w:rPr>
              <w:t>)</w:t>
            </w:r>
            <w:r w:rsidRPr="0069799D">
              <w:rPr>
                <w:rFonts w:ascii="Times New Roman" w:hAnsi="Times New Roman"/>
                <w:b/>
                <w:i/>
                <w:sz w:val="28"/>
                <w:szCs w:val="28"/>
                <w:lang w:val="kk-KZ"/>
              </w:rPr>
              <w:t xml:space="preserve">  (С-R-5 санаты, Блок-А),</w:t>
            </w:r>
            <w:r w:rsidRPr="0069799D">
              <w:rPr>
                <w:rFonts w:ascii="Times New Roman" w:hAnsi="Times New Roman"/>
                <w:b/>
                <w:sz w:val="28"/>
                <w:szCs w:val="28"/>
                <w:lang w:val="kk-KZ"/>
              </w:rPr>
              <w:t xml:space="preserve"> 1 бірлік</w:t>
            </w:r>
          </w:p>
          <w:p w:rsidR="0069799D" w:rsidRPr="0069799D" w:rsidRDefault="0069799D" w:rsidP="0069799D">
            <w:pPr>
              <w:pStyle w:val="a5"/>
              <w:jc w:val="center"/>
              <w:rPr>
                <w:rFonts w:ascii="Times New Roman" w:hAnsi="Times New Roman"/>
                <w:b/>
                <w:i/>
                <w:sz w:val="10"/>
                <w:szCs w:val="10"/>
                <w:lang w:val="kk-KZ"/>
              </w:rPr>
            </w:pPr>
          </w:p>
        </w:tc>
      </w:tr>
      <w:tr w:rsidR="008572FC" w:rsidRPr="00BE402A" w:rsidTr="007B7710">
        <w:trPr>
          <w:trHeight w:val="421"/>
        </w:trPr>
        <w:tc>
          <w:tcPr>
            <w:tcW w:w="376" w:type="dxa"/>
          </w:tcPr>
          <w:p w:rsidR="008572FC" w:rsidRPr="00BE402A" w:rsidRDefault="008572FC" w:rsidP="00BF2F88">
            <w:pPr>
              <w:rPr>
                <w:rFonts w:ascii="Times New Roman" w:hAnsi="Times New Roman" w:cs="Times New Roman"/>
                <w:b/>
                <w:sz w:val="26"/>
                <w:szCs w:val="26"/>
                <w:lang w:val="kk-KZ"/>
              </w:rPr>
            </w:pPr>
            <w:r w:rsidRPr="00BE402A">
              <w:rPr>
                <w:rFonts w:ascii="Times New Roman" w:hAnsi="Times New Roman" w:cs="Times New Roman"/>
                <w:b/>
                <w:sz w:val="26"/>
                <w:szCs w:val="26"/>
                <w:lang w:val="kk-KZ"/>
              </w:rPr>
              <w:t>1</w:t>
            </w:r>
          </w:p>
        </w:tc>
        <w:tc>
          <w:tcPr>
            <w:tcW w:w="8916" w:type="dxa"/>
          </w:tcPr>
          <w:p w:rsidR="008572FC" w:rsidRPr="0069799D" w:rsidRDefault="0069799D" w:rsidP="00E71A8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69799D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Құрбан Балжан Айтбайқызы</w:t>
            </w:r>
          </w:p>
        </w:tc>
      </w:tr>
    </w:tbl>
    <w:p w:rsidR="008572FC" w:rsidRDefault="008572FC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7B7710" w:rsidRDefault="007B7710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:rsidR="008572FC" w:rsidRPr="0080329F" w:rsidRDefault="008572FC" w:rsidP="008572FC">
      <w:pPr>
        <w:spacing w:after="0" w:line="240" w:lineRule="auto"/>
        <w:rPr>
          <w:rFonts w:ascii="Times New Roman" w:hAnsi="Times New Roman" w:cs="Times New Roman"/>
          <w:i/>
          <w:sz w:val="28"/>
          <w:szCs w:val="28"/>
          <w:lang w:val="kk-KZ"/>
        </w:rPr>
      </w:pPr>
    </w:p>
    <w:p w:rsidR="008572FC" w:rsidRDefault="008572FC" w:rsidP="008572F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kk-KZ"/>
        </w:rPr>
      </w:pPr>
      <w:bookmarkStart w:id="0" w:name="_GoBack"/>
      <w:bookmarkEnd w:id="0"/>
    </w:p>
    <w:sectPr w:rsidR="008572FC" w:rsidSect="00F8685A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3228"/>
    <w:rsid w:val="00090A8E"/>
    <w:rsid w:val="000931E9"/>
    <w:rsid w:val="000C04EE"/>
    <w:rsid w:val="00106131"/>
    <w:rsid w:val="0014064E"/>
    <w:rsid w:val="001520DD"/>
    <w:rsid w:val="001E285F"/>
    <w:rsid w:val="002131ED"/>
    <w:rsid w:val="00233685"/>
    <w:rsid w:val="00295703"/>
    <w:rsid w:val="003A4DC1"/>
    <w:rsid w:val="003A5164"/>
    <w:rsid w:val="003A5CCD"/>
    <w:rsid w:val="003E5634"/>
    <w:rsid w:val="00452CF2"/>
    <w:rsid w:val="004D4A8E"/>
    <w:rsid w:val="00515224"/>
    <w:rsid w:val="00583ED2"/>
    <w:rsid w:val="005843E8"/>
    <w:rsid w:val="005A2F0A"/>
    <w:rsid w:val="005C72C9"/>
    <w:rsid w:val="00623CFE"/>
    <w:rsid w:val="006432CA"/>
    <w:rsid w:val="00652148"/>
    <w:rsid w:val="0069799D"/>
    <w:rsid w:val="0073301A"/>
    <w:rsid w:val="007B7710"/>
    <w:rsid w:val="007F2096"/>
    <w:rsid w:val="008572FC"/>
    <w:rsid w:val="00896CC4"/>
    <w:rsid w:val="008A339C"/>
    <w:rsid w:val="008D0805"/>
    <w:rsid w:val="009B04E2"/>
    <w:rsid w:val="00A10EED"/>
    <w:rsid w:val="00A57739"/>
    <w:rsid w:val="00B04D50"/>
    <w:rsid w:val="00B24D0E"/>
    <w:rsid w:val="00B53B59"/>
    <w:rsid w:val="00BE402A"/>
    <w:rsid w:val="00CB4DDA"/>
    <w:rsid w:val="00D03762"/>
    <w:rsid w:val="00E0615A"/>
    <w:rsid w:val="00E36F65"/>
    <w:rsid w:val="00E71A8A"/>
    <w:rsid w:val="00EF3317"/>
    <w:rsid w:val="00F00BD9"/>
    <w:rsid w:val="00F03228"/>
    <w:rsid w:val="00F06236"/>
    <w:rsid w:val="00F466C4"/>
    <w:rsid w:val="00F74510"/>
    <w:rsid w:val="00F8685A"/>
    <w:rsid w:val="00F912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3E3092"/>
  <w15:docId w15:val="{A393F4AF-74ED-44A4-8209-84109AB0F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5CC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8572FC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8572FC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8572FC"/>
    <w:rPr>
      <w:rFonts w:ascii="Calibri" w:eastAsia="Times New Roman" w:hAnsi="Calibri" w:cs="Times New Roman"/>
    </w:rPr>
  </w:style>
  <w:style w:type="character" w:customStyle="1" w:styleId="a4">
    <w:name w:val="Абзац списка Знак"/>
    <w:link w:val="a3"/>
    <w:uiPriority w:val="34"/>
    <w:rsid w:val="008572FC"/>
    <w:rPr>
      <w:rFonts w:eastAsiaTheme="minorHAns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g_tankibaeva</dc:creator>
  <cp:keywords/>
  <dc:description/>
  <cp:lastModifiedBy>Ракшона Альдикова Махкамовна</cp:lastModifiedBy>
  <cp:revision>48</cp:revision>
  <dcterms:created xsi:type="dcterms:W3CDTF">2022-03-02T09:18:00Z</dcterms:created>
  <dcterms:modified xsi:type="dcterms:W3CDTF">2024-08-29T05:22:00Z</dcterms:modified>
</cp:coreProperties>
</file>