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6C2F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AACEEA2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574BB975" w14:textId="6379391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B7D2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B7BE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109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D18C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B7BE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7BE4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A21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16B0F9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FF069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106CF93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5615BE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A8CDD9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14:paraId="6C787AF4" w14:textId="77777777" w:rsidTr="00391D9B">
        <w:trPr>
          <w:jc w:val="center"/>
        </w:trPr>
        <w:tc>
          <w:tcPr>
            <w:tcW w:w="9493" w:type="dxa"/>
          </w:tcPr>
          <w:p w14:paraId="73826563" w14:textId="6575F15A" w:rsidR="007570A6" w:rsidRPr="00CB7BE4" w:rsidRDefault="001B1993" w:rsidP="00391D9B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</w:rPr>
              <w:t>Веду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</w:t>
            </w:r>
            <w:proofErr w:type="spellStart"/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камерального таможенного контроля и выездных таможенных проверок после выпуска товаров 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CB7B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</w:t>
            </w:r>
            <w:r w:rsidR="00CB7BE4" w:rsidRPr="00CB7B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Управления тарифного регулирования и камерального таможенного контроля Департамента государственных доходов по городу Шымкент</w:t>
            </w:r>
          </w:p>
        </w:tc>
      </w:tr>
      <w:tr w:rsidR="007570A6" w:rsidRPr="00391D9B" w14:paraId="75810088" w14:textId="77777777" w:rsidTr="00391D9B">
        <w:trPr>
          <w:jc w:val="center"/>
        </w:trPr>
        <w:tc>
          <w:tcPr>
            <w:tcW w:w="9493" w:type="dxa"/>
          </w:tcPr>
          <w:p w14:paraId="6511C35F" w14:textId="024EEB21" w:rsidR="007570A6" w:rsidRPr="00DA205B" w:rsidRDefault="00CB7BE4" w:rsidP="0039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05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Бұхаров Мұрат Өрісбайұлы</w:t>
            </w:r>
          </w:p>
        </w:tc>
      </w:tr>
    </w:tbl>
    <w:p w14:paraId="70FE4642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B7D25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475EB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1698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4423"/>
    <w:rsid w:val="00996AB3"/>
    <w:rsid w:val="009A007F"/>
    <w:rsid w:val="009A2182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18CF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B7BE4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A205B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2216"/>
  <w15:docId w15:val="{660FE6E0-3279-4706-90DE-3C3EBFA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B41-B99C-48C0-90F7-8D67BD0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137</cp:revision>
  <cp:lastPrinted>2023-12-12T05:40:00Z</cp:lastPrinted>
  <dcterms:created xsi:type="dcterms:W3CDTF">2019-06-14T05:38:00Z</dcterms:created>
  <dcterms:modified xsi:type="dcterms:W3CDTF">2024-11-13T10:34:00Z</dcterms:modified>
</cp:coreProperties>
</file>