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4F" w:rsidRDefault="005A62F3" w:rsidP="0082731A">
      <w:pPr>
        <w:spacing w:after="0" w:line="240" w:lineRule="auto"/>
        <w:jc w:val="both"/>
        <w:rPr>
          <w:rFonts w:ascii="Times New Roman" w:hAnsi="Times New Roman" w:cs="Times New Roman"/>
          <w:b/>
          <w:sz w:val="28"/>
          <w:szCs w:val="28"/>
          <w:lang w:val="kk-KZ"/>
        </w:rPr>
      </w:pPr>
      <w:r w:rsidRPr="00884334">
        <w:rPr>
          <w:rFonts w:ascii="Times New Roman" w:hAnsi="Times New Roman" w:cs="Times New Roman"/>
          <w:b/>
          <w:sz w:val="26"/>
          <w:szCs w:val="26"/>
          <w:lang w:val="kk-KZ"/>
        </w:rPr>
        <w:t xml:space="preserve">    </w:t>
      </w:r>
      <w:r w:rsidR="00EC07FA" w:rsidRPr="0082731A">
        <w:rPr>
          <w:rFonts w:ascii="Times New Roman" w:hAnsi="Times New Roman" w:cs="Times New Roman"/>
          <w:b/>
          <w:sz w:val="28"/>
          <w:szCs w:val="28"/>
          <w:lang w:val="kk-KZ"/>
        </w:rPr>
        <w:t xml:space="preserve">    </w:t>
      </w:r>
    </w:p>
    <w:p w:rsidR="007630AE" w:rsidRDefault="007630AE" w:rsidP="0082731A">
      <w:pPr>
        <w:spacing w:after="0" w:line="240" w:lineRule="auto"/>
        <w:jc w:val="both"/>
        <w:rPr>
          <w:rFonts w:ascii="Times New Roman" w:hAnsi="Times New Roman" w:cs="Times New Roman"/>
          <w:b/>
          <w:sz w:val="28"/>
          <w:szCs w:val="28"/>
          <w:lang w:val="kk-KZ"/>
        </w:rPr>
      </w:pPr>
    </w:p>
    <w:p w:rsidR="00EC07FA" w:rsidRPr="00633437" w:rsidRDefault="00FD484F" w:rsidP="0082731A">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EC07FA" w:rsidRPr="0082731A">
        <w:rPr>
          <w:rFonts w:ascii="Times New Roman" w:hAnsi="Times New Roman" w:cs="Times New Roman"/>
          <w:b/>
          <w:sz w:val="28"/>
          <w:szCs w:val="28"/>
          <w:lang w:val="kk-KZ"/>
        </w:rPr>
        <w:t xml:space="preserve">   «</w:t>
      </w:r>
      <w:r w:rsidR="00EC07FA" w:rsidRPr="0082731A">
        <w:rPr>
          <w:rFonts w:ascii="Times New Roman" w:eastAsia="Calibri" w:hAnsi="Times New Roman" w:cs="Times New Roman"/>
          <w:b/>
          <w:iCs/>
          <w:sz w:val="28"/>
          <w:szCs w:val="28"/>
          <w:lang w:val="kk-KZ"/>
        </w:rPr>
        <w:t>Б»</w:t>
      </w:r>
      <w:r w:rsidR="00EC07FA" w:rsidRPr="0082731A">
        <w:rPr>
          <w:rFonts w:ascii="Times New Roman" w:eastAsia="Calibri" w:hAnsi="Times New Roman" w:cs="Times New Roman"/>
          <w:b/>
          <w:sz w:val="28"/>
          <w:szCs w:val="28"/>
          <w:lang w:val="kk-KZ"/>
        </w:rPr>
        <w:t xml:space="preserve"> корпусының  </w:t>
      </w:r>
      <w:r w:rsidR="00EC07FA" w:rsidRPr="0082731A">
        <w:rPr>
          <w:rFonts w:ascii="Times New Roman" w:hAnsi="Times New Roman"/>
          <w:b/>
          <w:sz w:val="28"/>
          <w:szCs w:val="28"/>
          <w:lang w:val="kk-KZ"/>
        </w:rPr>
        <w:t xml:space="preserve">бос мемлекеттік әкімшілік лауазымына орналасуға </w:t>
      </w:r>
      <w:r w:rsidR="006C6FD4">
        <w:rPr>
          <w:rFonts w:ascii="Times New Roman" w:hAnsi="Times New Roman"/>
          <w:b/>
          <w:sz w:val="28"/>
          <w:szCs w:val="28"/>
          <w:lang w:val="kk-KZ"/>
        </w:rPr>
        <w:t>ішкі</w:t>
      </w:r>
      <w:r w:rsidR="00A920A9">
        <w:rPr>
          <w:rFonts w:ascii="Times New Roman" w:hAnsi="Times New Roman"/>
          <w:b/>
          <w:sz w:val="28"/>
          <w:szCs w:val="28"/>
          <w:lang w:val="kk-KZ"/>
        </w:rPr>
        <w:t xml:space="preserve"> </w:t>
      </w:r>
      <w:r w:rsidR="00EC07FA" w:rsidRPr="0082731A">
        <w:rPr>
          <w:rFonts w:ascii="Times New Roman" w:hAnsi="Times New Roman" w:cs="Times New Roman"/>
          <w:b/>
          <w:bCs/>
          <w:sz w:val="28"/>
          <w:szCs w:val="28"/>
          <w:lang w:val="kk-KZ"/>
        </w:rPr>
        <w:t xml:space="preserve">конкурс </w:t>
      </w:r>
      <w:r w:rsidR="00EC07FA" w:rsidRPr="0082731A">
        <w:rPr>
          <w:rFonts w:ascii="Times New Roman" w:hAnsi="Times New Roman"/>
          <w:b/>
          <w:sz w:val="28"/>
          <w:szCs w:val="28"/>
          <w:lang w:val="kk-KZ"/>
        </w:rPr>
        <w:t xml:space="preserve">қорытындысы бойынша </w:t>
      </w:r>
      <w:r w:rsidR="00EC07FA" w:rsidRPr="0082731A">
        <w:rPr>
          <w:rFonts w:ascii="Times New Roman" w:hAnsi="Times New Roman" w:cs="Times New Roman"/>
          <w:b/>
          <w:color w:val="000000"/>
          <w:sz w:val="28"/>
          <w:szCs w:val="28"/>
          <w:lang w:val="kk-KZ"/>
        </w:rPr>
        <w:t>Қазақстан Республикасының</w:t>
      </w:r>
      <w:r w:rsidR="004954C0">
        <w:rPr>
          <w:rFonts w:ascii="Times New Roman" w:hAnsi="Times New Roman" w:cs="Times New Roman"/>
          <w:b/>
          <w:color w:val="000000"/>
          <w:sz w:val="28"/>
          <w:szCs w:val="28"/>
          <w:lang w:val="kk-KZ"/>
        </w:rPr>
        <w:t xml:space="preserve"> </w:t>
      </w:r>
      <w:r w:rsidR="00EC07FA" w:rsidRPr="0082731A">
        <w:rPr>
          <w:rFonts w:ascii="Times New Roman" w:hAnsi="Times New Roman" w:cs="Times New Roman"/>
          <w:b/>
          <w:color w:val="000000"/>
          <w:sz w:val="28"/>
          <w:szCs w:val="28"/>
          <w:lang w:val="kk-KZ"/>
        </w:rPr>
        <w:t xml:space="preserve">Қаржы министрлігі Мемлекеттік </w:t>
      </w:r>
      <w:r w:rsidR="00EC07FA" w:rsidRPr="00633437">
        <w:rPr>
          <w:rFonts w:ascii="Times New Roman" w:hAnsi="Times New Roman" w:cs="Times New Roman"/>
          <w:b/>
          <w:color w:val="000000"/>
          <w:sz w:val="28"/>
          <w:szCs w:val="28"/>
          <w:lang w:val="kk-KZ"/>
        </w:rPr>
        <w:t xml:space="preserve">кірістер  комитетінің  Шымкент қаласы бойынша Мемлекеттік кірістер департаментінің </w:t>
      </w:r>
      <w:r w:rsidR="00EC07FA" w:rsidRPr="00633437">
        <w:rPr>
          <w:rFonts w:ascii="Times New Roman" w:hAnsi="Times New Roman" w:cs="Times New Roman"/>
          <w:b/>
          <w:sz w:val="28"/>
          <w:szCs w:val="28"/>
          <w:lang w:val="kk-KZ"/>
        </w:rPr>
        <w:t xml:space="preserve">конкурстық </w:t>
      </w:r>
      <w:r w:rsidR="00B60D99" w:rsidRPr="00633437">
        <w:rPr>
          <w:rFonts w:ascii="Times New Roman" w:hAnsi="Times New Roman" w:cs="Times New Roman"/>
          <w:b/>
          <w:sz w:val="28"/>
          <w:szCs w:val="28"/>
          <w:lang w:val="kk-KZ"/>
        </w:rPr>
        <w:t xml:space="preserve"> </w:t>
      </w:r>
      <w:r w:rsidR="00EC07FA" w:rsidRPr="00633437">
        <w:rPr>
          <w:rFonts w:ascii="Times New Roman" w:hAnsi="Times New Roman" w:cs="Times New Roman"/>
          <w:b/>
          <w:sz w:val="28"/>
          <w:szCs w:val="28"/>
          <w:lang w:val="kk-KZ"/>
        </w:rPr>
        <w:t>комиссияның 202</w:t>
      </w:r>
      <w:r w:rsidR="00A20A00" w:rsidRPr="00633437">
        <w:rPr>
          <w:rFonts w:ascii="Times New Roman" w:hAnsi="Times New Roman" w:cs="Times New Roman"/>
          <w:b/>
          <w:sz w:val="28"/>
          <w:szCs w:val="28"/>
          <w:lang w:val="kk-KZ"/>
        </w:rPr>
        <w:t>3</w:t>
      </w:r>
      <w:r w:rsidR="00EC07FA" w:rsidRPr="00633437">
        <w:rPr>
          <w:rFonts w:ascii="Times New Roman" w:hAnsi="Times New Roman" w:cs="Times New Roman"/>
          <w:b/>
          <w:sz w:val="28"/>
          <w:szCs w:val="28"/>
          <w:lang w:val="kk-KZ"/>
        </w:rPr>
        <w:t xml:space="preserve"> жылғы </w:t>
      </w:r>
      <w:r w:rsidR="00633437" w:rsidRPr="00633437">
        <w:rPr>
          <w:rFonts w:ascii="Times New Roman" w:hAnsi="Times New Roman" w:cs="Times New Roman"/>
          <w:b/>
          <w:sz w:val="28"/>
          <w:szCs w:val="28"/>
          <w:lang w:val="kk-KZ"/>
        </w:rPr>
        <w:t>11</w:t>
      </w:r>
      <w:r w:rsidR="002B056E" w:rsidRPr="00633437">
        <w:rPr>
          <w:rFonts w:ascii="Times New Roman" w:hAnsi="Times New Roman" w:cs="Times New Roman"/>
          <w:b/>
          <w:sz w:val="28"/>
          <w:szCs w:val="28"/>
          <w:lang w:val="kk-KZ"/>
        </w:rPr>
        <w:t xml:space="preserve"> </w:t>
      </w:r>
      <w:r w:rsidR="00633437" w:rsidRPr="00633437">
        <w:rPr>
          <w:rFonts w:ascii="Times New Roman" w:hAnsi="Times New Roman" w:cs="Times New Roman"/>
          <w:b/>
          <w:sz w:val="28"/>
          <w:szCs w:val="28"/>
          <w:lang w:val="kk-KZ"/>
        </w:rPr>
        <w:t>желтоқсандағы</w:t>
      </w:r>
      <w:r w:rsidR="00A20A00" w:rsidRPr="00633437">
        <w:rPr>
          <w:rFonts w:ascii="Times New Roman" w:hAnsi="Times New Roman" w:cs="Times New Roman"/>
          <w:b/>
          <w:sz w:val="28"/>
          <w:szCs w:val="28"/>
          <w:lang w:val="kk-KZ"/>
        </w:rPr>
        <w:t xml:space="preserve"> </w:t>
      </w:r>
      <w:r w:rsidR="00EC07FA" w:rsidRPr="00633437">
        <w:rPr>
          <w:rFonts w:ascii="Times New Roman" w:hAnsi="Times New Roman" w:cs="Times New Roman"/>
          <w:b/>
          <w:sz w:val="28"/>
          <w:szCs w:val="28"/>
          <w:lang w:val="kk-KZ"/>
        </w:rPr>
        <w:t>№</w:t>
      </w:r>
      <w:r w:rsidR="00633437" w:rsidRPr="00633437">
        <w:rPr>
          <w:rFonts w:ascii="Times New Roman" w:hAnsi="Times New Roman" w:cs="Times New Roman"/>
          <w:b/>
          <w:sz w:val="28"/>
          <w:szCs w:val="28"/>
          <w:lang w:val="kk-KZ"/>
        </w:rPr>
        <w:t>33</w:t>
      </w:r>
      <w:r w:rsidR="002B056E" w:rsidRPr="00633437">
        <w:rPr>
          <w:rFonts w:ascii="Times New Roman" w:hAnsi="Times New Roman" w:cs="Times New Roman"/>
          <w:b/>
          <w:sz w:val="28"/>
          <w:szCs w:val="28"/>
          <w:lang w:val="kk-KZ"/>
        </w:rPr>
        <w:t xml:space="preserve"> </w:t>
      </w:r>
      <w:r w:rsidR="00EC07FA" w:rsidRPr="00633437">
        <w:rPr>
          <w:rFonts w:ascii="Times New Roman" w:hAnsi="Times New Roman" w:cs="Times New Roman"/>
          <w:b/>
          <w:sz w:val="28"/>
          <w:szCs w:val="28"/>
          <w:lang w:val="kk-KZ"/>
        </w:rPr>
        <w:t>хаттамасының  ШЕШІМІ:</w:t>
      </w:r>
    </w:p>
    <w:p w:rsidR="00FD484F" w:rsidRPr="00633437" w:rsidRDefault="00FD484F" w:rsidP="0082731A">
      <w:pPr>
        <w:spacing w:after="0" w:line="240" w:lineRule="auto"/>
        <w:jc w:val="both"/>
        <w:rPr>
          <w:rFonts w:ascii="Times New Roman" w:hAnsi="Times New Roman" w:cs="Times New Roman"/>
          <w:b/>
          <w:sz w:val="28"/>
          <w:szCs w:val="28"/>
          <w:lang w:val="kk-KZ"/>
        </w:rPr>
      </w:pPr>
    </w:p>
    <w:p w:rsidR="00A20A00" w:rsidRPr="0082731A" w:rsidRDefault="00A20A00" w:rsidP="0082731A">
      <w:pPr>
        <w:spacing w:after="0" w:line="240" w:lineRule="auto"/>
        <w:jc w:val="both"/>
        <w:rPr>
          <w:rFonts w:ascii="Times New Roman" w:hAnsi="Times New Roman" w:cs="Times New Roman"/>
          <w:b/>
          <w:sz w:val="28"/>
          <w:szCs w:val="28"/>
          <w:lang w:val="kk-KZ"/>
        </w:rPr>
      </w:pPr>
      <w:bookmarkStart w:id="0" w:name="_GoBack"/>
      <w:bookmarkEnd w:id="0"/>
    </w:p>
    <w:p w:rsidR="00E05C25" w:rsidRDefault="00EC07FA" w:rsidP="00EF0AF5">
      <w:pPr>
        <w:spacing w:after="0" w:line="240" w:lineRule="auto"/>
        <w:jc w:val="center"/>
        <w:rPr>
          <w:rFonts w:ascii="Times New Roman" w:hAnsi="Times New Roman" w:cs="Times New Roman"/>
          <w:b/>
          <w:sz w:val="28"/>
          <w:szCs w:val="28"/>
          <w:lang w:val="kk-KZ"/>
        </w:rPr>
      </w:pPr>
      <w:r w:rsidRPr="0082731A">
        <w:rPr>
          <w:rFonts w:ascii="Times New Roman" w:eastAsia="Calibri" w:hAnsi="Times New Roman" w:cs="Times New Roman"/>
          <w:b/>
          <w:bCs/>
          <w:iCs/>
          <w:sz w:val="28"/>
          <w:szCs w:val="28"/>
          <w:lang w:val="kk-KZ"/>
        </w:rPr>
        <w:t>«Б»</w:t>
      </w:r>
      <w:r w:rsidRPr="0082731A">
        <w:rPr>
          <w:rFonts w:ascii="Times New Roman" w:eastAsia="Calibri" w:hAnsi="Times New Roman" w:cs="Times New Roman"/>
          <w:b/>
          <w:sz w:val="28"/>
          <w:szCs w:val="28"/>
          <w:lang w:val="kk-KZ"/>
        </w:rPr>
        <w:t xml:space="preserve"> корпусының  бос мемлекеттік әкімшілік лауазым</w:t>
      </w:r>
      <w:r w:rsidR="00C04E36">
        <w:rPr>
          <w:rFonts w:ascii="Times New Roman" w:eastAsia="Calibri" w:hAnsi="Times New Roman" w:cs="Times New Roman"/>
          <w:b/>
          <w:sz w:val="28"/>
          <w:szCs w:val="28"/>
          <w:lang w:val="kk-KZ"/>
        </w:rPr>
        <w:t>ына</w:t>
      </w:r>
      <w:r w:rsidRPr="0082731A">
        <w:rPr>
          <w:rFonts w:ascii="Times New Roman" w:eastAsia="Calibri" w:hAnsi="Times New Roman" w:cs="Times New Roman"/>
          <w:b/>
          <w:sz w:val="28"/>
          <w:szCs w:val="28"/>
          <w:lang w:val="kk-KZ"/>
        </w:rPr>
        <w:t xml:space="preserve"> орналасуға арналған</w:t>
      </w:r>
      <w:r w:rsidR="0020167A">
        <w:rPr>
          <w:rFonts w:ascii="Times New Roman" w:eastAsia="Calibri" w:hAnsi="Times New Roman" w:cs="Times New Roman"/>
          <w:b/>
          <w:sz w:val="28"/>
          <w:szCs w:val="28"/>
          <w:lang w:val="kk-KZ"/>
        </w:rPr>
        <w:t xml:space="preserve">   </w:t>
      </w:r>
      <w:r w:rsidR="006C6FD4">
        <w:rPr>
          <w:rFonts w:ascii="Times New Roman" w:eastAsia="Calibri" w:hAnsi="Times New Roman" w:cs="Times New Roman"/>
          <w:b/>
          <w:sz w:val="28"/>
          <w:szCs w:val="28"/>
          <w:lang w:val="kk-KZ"/>
        </w:rPr>
        <w:t>ішкі</w:t>
      </w:r>
      <w:r w:rsidR="002B056E">
        <w:rPr>
          <w:rFonts w:ascii="Times New Roman" w:eastAsia="Calibri" w:hAnsi="Times New Roman" w:cs="Times New Roman"/>
          <w:b/>
          <w:sz w:val="28"/>
          <w:szCs w:val="28"/>
          <w:lang w:val="kk-KZ"/>
        </w:rPr>
        <w:t xml:space="preserve"> </w:t>
      </w:r>
      <w:r w:rsidR="0020167A">
        <w:rPr>
          <w:rFonts w:ascii="Times New Roman" w:eastAsia="Calibri" w:hAnsi="Times New Roman" w:cs="Times New Roman"/>
          <w:b/>
          <w:sz w:val="28"/>
          <w:szCs w:val="28"/>
          <w:lang w:val="kk-KZ"/>
        </w:rPr>
        <w:t xml:space="preserve"> </w:t>
      </w:r>
      <w:r w:rsidRPr="0082731A">
        <w:rPr>
          <w:rFonts w:ascii="Times New Roman" w:eastAsia="Calibri" w:hAnsi="Times New Roman" w:cs="Times New Roman"/>
          <w:b/>
          <w:sz w:val="28"/>
          <w:szCs w:val="28"/>
          <w:lang w:val="kk-KZ"/>
        </w:rPr>
        <w:t xml:space="preserve"> </w:t>
      </w:r>
      <w:r w:rsidRPr="0082731A">
        <w:rPr>
          <w:rFonts w:ascii="Times New Roman" w:hAnsi="Times New Roman" w:cs="Times New Roman"/>
          <w:b/>
          <w:bCs/>
          <w:sz w:val="28"/>
          <w:szCs w:val="28"/>
          <w:lang w:val="kk-KZ"/>
        </w:rPr>
        <w:t>конкурс бойынша</w:t>
      </w:r>
      <w:r w:rsidRPr="0082731A">
        <w:rPr>
          <w:rFonts w:ascii="Times New Roman" w:hAnsi="Times New Roman" w:cs="Times New Roman"/>
          <w:b/>
          <w:sz w:val="28"/>
          <w:szCs w:val="28"/>
          <w:lang w:val="kk-KZ"/>
        </w:rPr>
        <w:t xml:space="preserve"> оң қорытындысын алған   кандидаттың</w:t>
      </w:r>
      <w:r w:rsidR="00C2215E">
        <w:rPr>
          <w:rFonts w:ascii="Times New Roman" w:hAnsi="Times New Roman" w:cs="Times New Roman"/>
          <w:b/>
          <w:sz w:val="28"/>
          <w:szCs w:val="28"/>
          <w:lang w:val="kk-KZ"/>
        </w:rPr>
        <w:t xml:space="preserve"> </w:t>
      </w:r>
      <w:r w:rsidRPr="0082731A">
        <w:rPr>
          <w:rFonts w:ascii="Times New Roman" w:hAnsi="Times New Roman" w:cs="Times New Roman"/>
          <w:b/>
          <w:sz w:val="28"/>
          <w:szCs w:val="28"/>
          <w:lang w:val="kk-KZ"/>
        </w:rPr>
        <w:t xml:space="preserve"> тізімі: </w:t>
      </w:r>
    </w:p>
    <w:p w:rsidR="00B27461" w:rsidRDefault="00B27461" w:rsidP="00EF0AF5">
      <w:pPr>
        <w:spacing w:after="0" w:line="240" w:lineRule="auto"/>
        <w:jc w:val="center"/>
        <w:rPr>
          <w:rFonts w:ascii="Times New Roman" w:hAnsi="Times New Roman" w:cs="Times New Roman"/>
          <w:b/>
          <w:sz w:val="28"/>
          <w:szCs w:val="28"/>
          <w:lang w:val="kk-KZ"/>
        </w:rPr>
      </w:pPr>
    </w:p>
    <w:tbl>
      <w:tblPr>
        <w:tblStyle w:val="a3"/>
        <w:tblW w:w="9493" w:type="dxa"/>
        <w:jc w:val="center"/>
        <w:tblLook w:val="04A0" w:firstRow="1" w:lastRow="0" w:firstColumn="1" w:lastColumn="0" w:noHBand="0" w:noVBand="1"/>
      </w:tblPr>
      <w:tblGrid>
        <w:gridCol w:w="9493"/>
      </w:tblGrid>
      <w:tr w:rsidR="004C2379" w:rsidRPr="00633437" w:rsidTr="001470D0">
        <w:trPr>
          <w:jc w:val="center"/>
        </w:trPr>
        <w:tc>
          <w:tcPr>
            <w:tcW w:w="9493" w:type="dxa"/>
          </w:tcPr>
          <w:p w:rsidR="004C2379" w:rsidRPr="00053285" w:rsidRDefault="001470D0" w:rsidP="001470D0">
            <w:pPr>
              <w:spacing w:after="20"/>
              <w:ind w:left="20"/>
              <w:jc w:val="center"/>
              <w:rPr>
                <w:rFonts w:ascii="Times New Roman" w:hAnsi="Times New Roman" w:cs="Times New Roman"/>
                <w:b/>
                <w:sz w:val="28"/>
                <w:szCs w:val="28"/>
                <w:lang w:val="kk-KZ"/>
              </w:rPr>
            </w:pPr>
            <w:r w:rsidRPr="00053285">
              <w:rPr>
                <w:rFonts w:ascii="Times New Roman" w:hAnsi="Times New Roman" w:cs="Times New Roman"/>
                <w:b/>
                <w:sz w:val="28"/>
                <w:szCs w:val="28"/>
                <w:lang w:val="kk-KZ"/>
              </w:rPr>
              <w:t>1.</w:t>
            </w:r>
            <w:r w:rsidR="00E50F3B" w:rsidRPr="00053285">
              <w:rPr>
                <w:rFonts w:ascii="Times New Roman" w:hAnsi="Times New Roman" w:cs="Times New Roman"/>
                <w:b/>
                <w:sz w:val="28"/>
                <w:szCs w:val="28"/>
                <w:lang w:val="kk-KZ"/>
              </w:rPr>
              <w:t>Шымкент қаласы  бойынша Мемлекеттік кірістер департаменті  Тұран  ауданы  бойынша   Мемлекеттік  кірістер  басқарма басшысының орынбасары</w:t>
            </w:r>
          </w:p>
        </w:tc>
      </w:tr>
      <w:tr w:rsidR="004C2379" w:rsidRPr="001470D0" w:rsidTr="001470D0">
        <w:trPr>
          <w:jc w:val="center"/>
        </w:trPr>
        <w:tc>
          <w:tcPr>
            <w:tcW w:w="9493" w:type="dxa"/>
          </w:tcPr>
          <w:p w:rsidR="00825112" w:rsidRPr="001470D0" w:rsidRDefault="00E50F3B" w:rsidP="001470D0">
            <w:pPr>
              <w:jc w:val="center"/>
              <w:rPr>
                <w:rFonts w:ascii="Times New Roman" w:eastAsia="Times New Roman" w:hAnsi="Times New Roman" w:cs="Times New Roman"/>
                <w:b/>
                <w:sz w:val="28"/>
                <w:szCs w:val="28"/>
                <w:lang w:val="kk-KZ" w:eastAsia="ru-RU"/>
              </w:rPr>
            </w:pPr>
            <w:r w:rsidRPr="001470D0">
              <w:rPr>
                <w:rFonts w:ascii="Times New Roman" w:hAnsi="Times New Roman" w:cs="Times New Roman"/>
                <w:sz w:val="28"/>
                <w:szCs w:val="28"/>
                <w:lang w:val="kk-KZ"/>
              </w:rPr>
              <w:t>Керимбеков Алмас Мажитович</w:t>
            </w:r>
          </w:p>
        </w:tc>
      </w:tr>
      <w:tr w:rsidR="004C2379" w:rsidRPr="001470D0" w:rsidTr="001470D0">
        <w:trPr>
          <w:jc w:val="center"/>
        </w:trPr>
        <w:tc>
          <w:tcPr>
            <w:tcW w:w="9493" w:type="dxa"/>
          </w:tcPr>
          <w:p w:rsidR="004C2379" w:rsidRPr="00053285" w:rsidRDefault="001470D0" w:rsidP="001470D0">
            <w:pPr>
              <w:tabs>
                <w:tab w:val="left" w:pos="426"/>
              </w:tabs>
              <w:ind w:left="142"/>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2.</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«Оңтүстік» Арнайы экономикалық аймағы» кеден бекеті  басшысының  орынбасары</w:t>
            </w:r>
          </w:p>
        </w:tc>
      </w:tr>
      <w:tr w:rsidR="004C2379" w:rsidRPr="001470D0" w:rsidTr="001470D0">
        <w:trPr>
          <w:jc w:val="center"/>
        </w:trPr>
        <w:tc>
          <w:tcPr>
            <w:tcW w:w="9493" w:type="dxa"/>
          </w:tcPr>
          <w:p w:rsidR="00825112" w:rsidRPr="001470D0" w:rsidRDefault="00E50F3B" w:rsidP="001470D0">
            <w:pPr>
              <w:jc w:val="center"/>
              <w:rPr>
                <w:rFonts w:ascii="Times New Roman" w:hAnsi="Times New Roman" w:cs="Times New Roman"/>
                <w:b/>
                <w:sz w:val="28"/>
                <w:szCs w:val="28"/>
                <w:lang w:val="kk-KZ"/>
              </w:rPr>
            </w:pPr>
            <w:proofErr w:type="spellStart"/>
            <w:r w:rsidRPr="001470D0">
              <w:rPr>
                <w:rFonts w:ascii="Times New Roman" w:hAnsi="Times New Roman" w:cs="Times New Roman"/>
                <w:color w:val="000000"/>
                <w:sz w:val="28"/>
                <w:szCs w:val="28"/>
              </w:rPr>
              <w:t>Калыбеков</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Нурлан</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Актаевич</w:t>
            </w:r>
            <w:proofErr w:type="spellEnd"/>
          </w:p>
        </w:tc>
      </w:tr>
      <w:tr w:rsidR="004C2379" w:rsidRPr="001470D0" w:rsidTr="001470D0">
        <w:trPr>
          <w:jc w:val="center"/>
        </w:trPr>
        <w:tc>
          <w:tcPr>
            <w:tcW w:w="9493" w:type="dxa"/>
          </w:tcPr>
          <w:p w:rsidR="004C2379" w:rsidRPr="00053285" w:rsidRDefault="00053285" w:rsidP="001470D0">
            <w:pPr>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3.</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басшысы</w:t>
            </w:r>
          </w:p>
        </w:tc>
      </w:tr>
      <w:tr w:rsidR="004C2379" w:rsidRPr="001470D0" w:rsidTr="001470D0">
        <w:trPr>
          <w:jc w:val="center"/>
        </w:trPr>
        <w:tc>
          <w:tcPr>
            <w:tcW w:w="9493" w:type="dxa"/>
          </w:tcPr>
          <w:p w:rsidR="00825112" w:rsidRPr="001470D0" w:rsidRDefault="00E50F3B" w:rsidP="001470D0">
            <w:pPr>
              <w:jc w:val="center"/>
              <w:rPr>
                <w:rFonts w:ascii="Times New Roman" w:hAnsi="Times New Roman" w:cs="Times New Roman"/>
                <w:color w:val="000000"/>
                <w:sz w:val="28"/>
                <w:szCs w:val="28"/>
                <w:lang w:val="kk-KZ"/>
              </w:rPr>
            </w:pPr>
            <w:proofErr w:type="spellStart"/>
            <w:r w:rsidRPr="001470D0">
              <w:rPr>
                <w:rFonts w:ascii="Times New Roman" w:hAnsi="Times New Roman" w:cs="Times New Roman"/>
                <w:color w:val="000000"/>
                <w:sz w:val="28"/>
                <w:szCs w:val="28"/>
              </w:rPr>
              <w:t>Жорабек</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Айбол</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Нұ</w:t>
            </w:r>
            <w:proofErr w:type="gramStart"/>
            <w:r w:rsidRPr="001470D0">
              <w:rPr>
                <w:rFonts w:ascii="Times New Roman" w:hAnsi="Times New Roman" w:cs="Times New Roman"/>
                <w:color w:val="000000"/>
                <w:sz w:val="28"/>
                <w:szCs w:val="28"/>
              </w:rPr>
              <w:t>р</w:t>
            </w:r>
            <w:proofErr w:type="gramEnd"/>
            <w:r w:rsidRPr="001470D0">
              <w:rPr>
                <w:rFonts w:ascii="Times New Roman" w:hAnsi="Times New Roman" w:cs="Times New Roman"/>
                <w:color w:val="000000"/>
                <w:sz w:val="28"/>
                <w:szCs w:val="28"/>
              </w:rPr>
              <w:t>ғалиұлы</w:t>
            </w:r>
            <w:proofErr w:type="spellEnd"/>
          </w:p>
        </w:tc>
      </w:tr>
      <w:tr w:rsidR="004C2379" w:rsidRPr="001470D0" w:rsidTr="001470D0">
        <w:trPr>
          <w:jc w:val="center"/>
        </w:trPr>
        <w:tc>
          <w:tcPr>
            <w:tcW w:w="9493" w:type="dxa"/>
          </w:tcPr>
          <w:p w:rsidR="004C2379" w:rsidRPr="00053285" w:rsidRDefault="00053285" w:rsidP="001470D0">
            <w:pPr>
              <w:ind w:left="142"/>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4.</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«Әуежай-Шымкент» кеден бекеті басшысының орынбасары</w:t>
            </w:r>
          </w:p>
        </w:tc>
      </w:tr>
      <w:tr w:rsidR="004C2379" w:rsidRPr="001470D0" w:rsidTr="001470D0">
        <w:trPr>
          <w:jc w:val="center"/>
        </w:trPr>
        <w:tc>
          <w:tcPr>
            <w:tcW w:w="9493" w:type="dxa"/>
          </w:tcPr>
          <w:p w:rsidR="00825112" w:rsidRPr="001470D0" w:rsidRDefault="00E50F3B"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Үміткерлер жоқ</w:t>
            </w:r>
          </w:p>
        </w:tc>
      </w:tr>
      <w:tr w:rsidR="004C2379" w:rsidRPr="001470D0" w:rsidTr="001470D0">
        <w:trPr>
          <w:jc w:val="center"/>
        </w:trPr>
        <w:tc>
          <w:tcPr>
            <w:tcW w:w="9493" w:type="dxa"/>
          </w:tcPr>
          <w:p w:rsidR="004C2379" w:rsidRPr="00053285" w:rsidRDefault="00053285" w:rsidP="001470D0">
            <w:pPr>
              <w:ind w:left="142"/>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5.</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01.05.2024 жылға  дейін  бас маманы</w:t>
            </w:r>
          </w:p>
        </w:tc>
      </w:tr>
      <w:tr w:rsidR="004C2379" w:rsidRPr="001470D0" w:rsidTr="001470D0">
        <w:trPr>
          <w:jc w:val="center"/>
        </w:trPr>
        <w:tc>
          <w:tcPr>
            <w:tcW w:w="9493" w:type="dxa"/>
          </w:tcPr>
          <w:p w:rsidR="004C2379" w:rsidRPr="001470D0" w:rsidRDefault="00E50F3B"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Үміткерлер жоқ</w:t>
            </w:r>
          </w:p>
        </w:tc>
      </w:tr>
      <w:tr w:rsidR="004C2379" w:rsidRPr="001470D0" w:rsidTr="001470D0">
        <w:trPr>
          <w:jc w:val="center"/>
        </w:trPr>
        <w:tc>
          <w:tcPr>
            <w:tcW w:w="9493" w:type="dxa"/>
          </w:tcPr>
          <w:p w:rsidR="004C2379" w:rsidRPr="00053285" w:rsidRDefault="00053285" w:rsidP="001470D0">
            <w:pPr>
              <w:ind w:left="142"/>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6.</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16.10.2024 жылға  дейін  бас маманы</w:t>
            </w:r>
          </w:p>
        </w:tc>
      </w:tr>
      <w:tr w:rsidR="004C2379" w:rsidRPr="001470D0" w:rsidTr="001470D0">
        <w:trPr>
          <w:jc w:val="center"/>
        </w:trPr>
        <w:tc>
          <w:tcPr>
            <w:tcW w:w="9493" w:type="dxa"/>
          </w:tcPr>
          <w:p w:rsidR="00D06C61" w:rsidRPr="001470D0" w:rsidRDefault="00E50F3B" w:rsidP="001470D0">
            <w:pPr>
              <w:tabs>
                <w:tab w:val="left" w:pos="3585"/>
              </w:tabs>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Үміткерлер жоқ</w:t>
            </w:r>
          </w:p>
        </w:tc>
      </w:tr>
      <w:tr w:rsidR="00B743C3" w:rsidRPr="001470D0" w:rsidTr="001470D0">
        <w:trPr>
          <w:jc w:val="center"/>
        </w:trPr>
        <w:tc>
          <w:tcPr>
            <w:tcW w:w="9493" w:type="dxa"/>
          </w:tcPr>
          <w:p w:rsidR="00B743C3" w:rsidRPr="00053285" w:rsidRDefault="00053285" w:rsidP="001470D0">
            <w:pPr>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7.</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Талдау және тәуекелдер басқармасы талдау бөлімінің бас маманы, негізгі  қызметкері  бала  күту  демалысы мерзіміне 04.10.2025 жылға  дейін  бас маманы</w:t>
            </w:r>
          </w:p>
        </w:tc>
      </w:tr>
      <w:tr w:rsidR="00B743C3" w:rsidRPr="001470D0" w:rsidTr="001470D0">
        <w:trPr>
          <w:jc w:val="center"/>
        </w:trPr>
        <w:tc>
          <w:tcPr>
            <w:tcW w:w="9493" w:type="dxa"/>
          </w:tcPr>
          <w:p w:rsidR="00B743C3" w:rsidRPr="001470D0" w:rsidRDefault="00E50F3B" w:rsidP="001470D0">
            <w:pPr>
              <w:jc w:val="center"/>
              <w:rPr>
                <w:rFonts w:ascii="Times New Roman" w:hAnsi="Times New Roman" w:cs="Times New Roman"/>
                <w:color w:val="000000"/>
                <w:sz w:val="28"/>
                <w:szCs w:val="28"/>
                <w:lang w:val="kk-KZ"/>
              </w:rPr>
            </w:pPr>
            <w:proofErr w:type="spellStart"/>
            <w:r w:rsidRPr="001470D0">
              <w:rPr>
                <w:rFonts w:ascii="Times New Roman" w:hAnsi="Times New Roman" w:cs="Times New Roman"/>
                <w:color w:val="000000"/>
                <w:sz w:val="28"/>
                <w:szCs w:val="28"/>
              </w:rPr>
              <w:t>Жақсылық</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Арғынбай</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Бизақұлы</w:t>
            </w:r>
            <w:proofErr w:type="spellEnd"/>
          </w:p>
        </w:tc>
      </w:tr>
      <w:tr w:rsidR="00B743C3" w:rsidRPr="001470D0" w:rsidTr="001470D0">
        <w:trPr>
          <w:jc w:val="center"/>
        </w:trPr>
        <w:tc>
          <w:tcPr>
            <w:tcW w:w="9493" w:type="dxa"/>
          </w:tcPr>
          <w:p w:rsidR="00B743C3" w:rsidRPr="00053285" w:rsidRDefault="00053285" w:rsidP="001470D0">
            <w:pPr>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8.</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Заң басқармасының бас маманы</w:t>
            </w:r>
            <w:r w:rsidR="00D55566">
              <w:rPr>
                <w:rFonts w:ascii="Times New Roman" w:hAnsi="Times New Roman" w:cs="Times New Roman"/>
                <w:b/>
                <w:sz w:val="28"/>
                <w:szCs w:val="28"/>
                <w:lang w:val="kk-KZ"/>
              </w:rPr>
              <w:t xml:space="preserve"> 2 бірлік</w:t>
            </w:r>
          </w:p>
        </w:tc>
      </w:tr>
      <w:tr w:rsidR="00B743C3" w:rsidRPr="001470D0" w:rsidTr="001470D0">
        <w:trPr>
          <w:jc w:val="center"/>
        </w:trPr>
        <w:tc>
          <w:tcPr>
            <w:tcW w:w="9493" w:type="dxa"/>
          </w:tcPr>
          <w:p w:rsidR="00B743C3" w:rsidRPr="001470D0" w:rsidRDefault="00E50F3B"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rPr>
              <w:t xml:space="preserve">1.Мәжіт </w:t>
            </w:r>
            <w:proofErr w:type="spellStart"/>
            <w:r w:rsidRPr="001470D0">
              <w:rPr>
                <w:rFonts w:ascii="Times New Roman" w:hAnsi="Times New Roman" w:cs="Times New Roman"/>
                <w:color w:val="000000"/>
                <w:sz w:val="28"/>
                <w:szCs w:val="28"/>
              </w:rPr>
              <w:t>Қуаныш</w:t>
            </w:r>
            <w:proofErr w:type="spellEnd"/>
            <w:proofErr w:type="gramStart"/>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З</w:t>
            </w:r>
            <w:proofErr w:type="gramEnd"/>
            <w:r w:rsidRPr="001470D0">
              <w:rPr>
                <w:rFonts w:ascii="Times New Roman" w:hAnsi="Times New Roman" w:cs="Times New Roman"/>
                <w:color w:val="000000"/>
                <w:sz w:val="28"/>
                <w:szCs w:val="28"/>
              </w:rPr>
              <w:t>аңғарұлы</w:t>
            </w:r>
            <w:proofErr w:type="spellEnd"/>
          </w:p>
        </w:tc>
      </w:tr>
      <w:tr w:rsidR="00B743C3" w:rsidRPr="001470D0" w:rsidTr="001470D0">
        <w:trPr>
          <w:jc w:val="center"/>
        </w:trPr>
        <w:tc>
          <w:tcPr>
            <w:tcW w:w="9493" w:type="dxa"/>
          </w:tcPr>
          <w:p w:rsidR="00B743C3" w:rsidRPr="001470D0" w:rsidRDefault="00E50F3B"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lastRenderedPageBreak/>
              <w:t>2.Үміткерлер жоқ</w:t>
            </w:r>
          </w:p>
        </w:tc>
      </w:tr>
      <w:tr w:rsidR="00B743C3" w:rsidRPr="001470D0" w:rsidTr="001470D0">
        <w:trPr>
          <w:jc w:val="center"/>
        </w:trPr>
        <w:tc>
          <w:tcPr>
            <w:tcW w:w="9493" w:type="dxa"/>
          </w:tcPr>
          <w:p w:rsidR="00B743C3" w:rsidRPr="00053285" w:rsidRDefault="00053285" w:rsidP="001470D0">
            <w:pPr>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9.</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Заң  басқармасының   (негізгі  қызметкері  оқу  демалысы  мерзіміне 30.06.2024  жылға  дейін,  с</w:t>
            </w:r>
            <w:r w:rsidR="00E50F3B" w:rsidRPr="00053285">
              <w:rPr>
                <w:rFonts w:ascii="Times New Roman" w:hAnsi="Times New Roman" w:cs="Times New Roman"/>
                <w:b/>
                <w:color w:val="000000"/>
                <w:sz w:val="28"/>
                <w:szCs w:val="28"/>
                <w:lang w:val="kk-KZ"/>
              </w:rPr>
              <w:t>ондай-ақ негізгі қызметкердің осы мерзімнің аяқталуына дейін жұмысқа шығу құқығы</w:t>
            </w:r>
            <w:r w:rsidR="00E50F3B" w:rsidRPr="00053285">
              <w:rPr>
                <w:rFonts w:ascii="Times New Roman" w:hAnsi="Times New Roman" w:cs="Times New Roman"/>
                <w:b/>
                <w:sz w:val="28"/>
                <w:szCs w:val="28"/>
                <w:lang w:val="kk-KZ"/>
              </w:rPr>
              <w:t xml:space="preserve"> бар)   бас  маманы</w:t>
            </w:r>
          </w:p>
        </w:tc>
      </w:tr>
      <w:tr w:rsidR="00B743C3" w:rsidRPr="001470D0" w:rsidTr="001470D0">
        <w:trPr>
          <w:jc w:val="center"/>
        </w:trPr>
        <w:tc>
          <w:tcPr>
            <w:tcW w:w="9493" w:type="dxa"/>
          </w:tcPr>
          <w:p w:rsidR="00B743C3" w:rsidRPr="001470D0" w:rsidRDefault="00E50F3B"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Үміткерлер жоқ</w:t>
            </w:r>
          </w:p>
        </w:tc>
      </w:tr>
      <w:tr w:rsidR="00B743C3" w:rsidRPr="001470D0" w:rsidTr="001470D0">
        <w:trPr>
          <w:jc w:val="center"/>
        </w:trPr>
        <w:tc>
          <w:tcPr>
            <w:tcW w:w="9493" w:type="dxa"/>
          </w:tcPr>
          <w:p w:rsidR="00B743C3" w:rsidRPr="00053285" w:rsidRDefault="00053285" w:rsidP="001470D0">
            <w:pPr>
              <w:tabs>
                <w:tab w:val="left" w:pos="1845"/>
              </w:tabs>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10.</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Аудит басқармасы САЭБ бөлімінің бас маманы</w:t>
            </w:r>
          </w:p>
        </w:tc>
      </w:tr>
      <w:tr w:rsidR="00B743C3" w:rsidRPr="001470D0" w:rsidTr="001470D0">
        <w:trPr>
          <w:jc w:val="center"/>
        </w:trPr>
        <w:tc>
          <w:tcPr>
            <w:tcW w:w="9493" w:type="dxa"/>
          </w:tcPr>
          <w:p w:rsidR="00B743C3" w:rsidRPr="001470D0" w:rsidRDefault="00E50F3B"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Үміткерлер жоқ</w:t>
            </w:r>
          </w:p>
        </w:tc>
      </w:tr>
      <w:tr w:rsidR="00B743C3" w:rsidRPr="001470D0" w:rsidTr="001470D0">
        <w:trPr>
          <w:jc w:val="center"/>
        </w:trPr>
        <w:tc>
          <w:tcPr>
            <w:tcW w:w="9493" w:type="dxa"/>
          </w:tcPr>
          <w:p w:rsidR="00B743C3" w:rsidRPr="00053285" w:rsidRDefault="00053285" w:rsidP="001470D0">
            <w:pPr>
              <w:tabs>
                <w:tab w:val="left" w:pos="2175"/>
              </w:tabs>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11.</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Камералдық мониторинг басқармасы жеке тұлғалар мен дара кәсіпкерлерді әкімшілендіру бойынша камералдық мониторинг бөлімінің бас маманы</w:t>
            </w:r>
          </w:p>
        </w:tc>
      </w:tr>
      <w:tr w:rsidR="00B743C3" w:rsidRPr="001470D0" w:rsidTr="001470D0">
        <w:trPr>
          <w:jc w:val="center"/>
        </w:trPr>
        <w:tc>
          <w:tcPr>
            <w:tcW w:w="9493" w:type="dxa"/>
          </w:tcPr>
          <w:p w:rsidR="00B743C3" w:rsidRPr="001470D0" w:rsidRDefault="00E50F3B" w:rsidP="001470D0">
            <w:pPr>
              <w:jc w:val="center"/>
              <w:rPr>
                <w:rFonts w:ascii="Times New Roman" w:hAnsi="Times New Roman" w:cs="Times New Roman"/>
                <w:color w:val="000000"/>
                <w:sz w:val="28"/>
                <w:szCs w:val="28"/>
                <w:lang w:val="kk-KZ"/>
              </w:rPr>
            </w:pPr>
            <w:proofErr w:type="spellStart"/>
            <w:r w:rsidRPr="001470D0">
              <w:rPr>
                <w:rFonts w:ascii="Times New Roman" w:hAnsi="Times New Roman" w:cs="Times New Roman"/>
                <w:color w:val="000000"/>
                <w:sz w:val="28"/>
                <w:szCs w:val="28"/>
              </w:rPr>
              <w:t>Шамшидин</w:t>
            </w:r>
            <w:proofErr w:type="spellEnd"/>
            <w:proofErr w:type="gramStart"/>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Б</w:t>
            </w:r>
            <w:proofErr w:type="gramEnd"/>
            <w:r w:rsidRPr="001470D0">
              <w:rPr>
                <w:rFonts w:ascii="Times New Roman" w:hAnsi="Times New Roman" w:cs="Times New Roman"/>
                <w:color w:val="000000"/>
                <w:sz w:val="28"/>
                <w:szCs w:val="28"/>
              </w:rPr>
              <w:t>ақдәулет</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Медеубекұлы</w:t>
            </w:r>
            <w:proofErr w:type="spellEnd"/>
          </w:p>
        </w:tc>
      </w:tr>
      <w:tr w:rsidR="00B743C3" w:rsidRPr="001470D0" w:rsidTr="001470D0">
        <w:trPr>
          <w:jc w:val="center"/>
        </w:trPr>
        <w:tc>
          <w:tcPr>
            <w:tcW w:w="9493" w:type="dxa"/>
          </w:tcPr>
          <w:p w:rsidR="00B743C3" w:rsidRPr="00053285" w:rsidRDefault="00053285" w:rsidP="001470D0">
            <w:pPr>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12.</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Мемлекеттік көрсетілетін қызмет басқармасы түсіндіру жұмысы және байланыс-орталығы бөлімінің бас маманы</w:t>
            </w:r>
          </w:p>
        </w:tc>
      </w:tr>
      <w:tr w:rsidR="00B743C3" w:rsidRPr="001470D0" w:rsidTr="001470D0">
        <w:trPr>
          <w:jc w:val="center"/>
        </w:trPr>
        <w:tc>
          <w:tcPr>
            <w:tcW w:w="9493" w:type="dxa"/>
          </w:tcPr>
          <w:p w:rsidR="00B743C3" w:rsidRPr="001470D0" w:rsidRDefault="00E50F3B" w:rsidP="001470D0">
            <w:pPr>
              <w:tabs>
                <w:tab w:val="left" w:pos="3255"/>
              </w:tabs>
              <w:jc w:val="center"/>
              <w:rPr>
                <w:rFonts w:ascii="Times New Roman" w:hAnsi="Times New Roman" w:cs="Times New Roman"/>
                <w:color w:val="000000"/>
                <w:sz w:val="28"/>
                <w:szCs w:val="28"/>
                <w:lang w:val="kk-KZ"/>
              </w:rPr>
            </w:pPr>
            <w:proofErr w:type="spellStart"/>
            <w:r w:rsidRPr="001470D0">
              <w:rPr>
                <w:rFonts w:ascii="Times New Roman" w:hAnsi="Times New Roman" w:cs="Times New Roman"/>
                <w:color w:val="000000"/>
                <w:sz w:val="28"/>
                <w:szCs w:val="28"/>
              </w:rPr>
              <w:t>Төлендиева</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Перизат</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Сағынқызы</w:t>
            </w:r>
            <w:proofErr w:type="spellEnd"/>
          </w:p>
        </w:tc>
      </w:tr>
      <w:tr w:rsidR="00B743C3" w:rsidRPr="001470D0" w:rsidTr="001470D0">
        <w:trPr>
          <w:jc w:val="center"/>
        </w:trPr>
        <w:tc>
          <w:tcPr>
            <w:tcW w:w="9493" w:type="dxa"/>
          </w:tcPr>
          <w:p w:rsidR="00B743C3" w:rsidRPr="00053285" w:rsidRDefault="00053285" w:rsidP="00053285">
            <w:pPr>
              <w:jc w:val="center"/>
              <w:rPr>
                <w:rFonts w:ascii="Times New Roman" w:hAnsi="Times New Roman" w:cs="Times New Roman"/>
                <w:b/>
                <w:sz w:val="28"/>
                <w:szCs w:val="28"/>
                <w:lang w:val="kk-KZ"/>
              </w:rPr>
            </w:pPr>
            <w:r w:rsidRPr="00053285">
              <w:rPr>
                <w:rFonts w:ascii="Times New Roman" w:hAnsi="Times New Roman" w:cs="Times New Roman"/>
                <w:b/>
                <w:sz w:val="28"/>
                <w:szCs w:val="28"/>
                <w:lang w:val="kk-KZ"/>
              </w:rPr>
              <w:t>13.</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Жанама салықтарды әкімшілендіру басқармасы ҚҚС әкімшілендіру бөлімінің бас маманы</w:t>
            </w:r>
            <w:r w:rsidR="00D55566">
              <w:rPr>
                <w:rFonts w:ascii="Times New Roman" w:hAnsi="Times New Roman" w:cs="Times New Roman"/>
                <w:b/>
                <w:sz w:val="28"/>
                <w:szCs w:val="28"/>
                <w:lang w:val="kk-KZ"/>
              </w:rPr>
              <w:t xml:space="preserve"> 2 бірлік</w:t>
            </w:r>
          </w:p>
        </w:tc>
      </w:tr>
      <w:tr w:rsidR="00B743C3" w:rsidRPr="001470D0" w:rsidTr="001470D0">
        <w:trPr>
          <w:jc w:val="center"/>
        </w:trPr>
        <w:tc>
          <w:tcPr>
            <w:tcW w:w="9493" w:type="dxa"/>
          </w:tcPr>
          <w:p w:rsidR="00B743C3" w:rsidRPr="001470D0" w:rsidRDefault="00E50F3B"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1.</w:t>
            </w:r>
            <w:proofErr w:type="spellStart"/>
            <w:r w:rsidRPr="001470D0">
              <w:rPr>
                <w:rFonts w:ascii="Times New Roman" w:hAnsi="Times New Roman" w:cs="Times New Roman"/>
                <w:color w:val="000000"/>
                <w:sz w:val="28"/>
                <w:szCs w:val="28"/>
              </w:rPr>
              <w:t>Кенжибай</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Сайфуддин</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Сеитханұлы</w:t>
            </w:r>
            <w:proofErr w:type="spellEnd"/>
          </w:p>
        </w:tc>
      </w:tr>
      <w:tr w:rsidR="00B743C3" w:rsidRPr="001470D0" w:rsidTr="001470D0">
        <w:trPr>
          <w:jc w:val="center"/>
        </w:trPr>
        <w:tc>
          <w:tcPr>
            <w:tcW w:w="9493" w:type="dxa"/>
          </w:tcPr>
          <w:p w:rsidR="00B743C3" w:rsidRPr="001470D0" w:rsidRDefault="00E50F3B"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2.</w:t>
            </w:r>
            <w:proofErr w:type="spellStart"/>
            <w:r w:rsidRPr="001470D0">
              <w:rPr>
                <w:rFonts w:ascii="Times New Roman" w:hAnsi="Times New Roman" w:cs="Times New Roman"/>
                <w:color w:val="000000"/>
                <w:sz w:val="28"/>
                <w:szCs w:val="28"/>
              </w:rPr>
              <w:t>Ағабек</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Тұрпан</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Арыстанұлы</w:t>
            </w:r>
            <w:proofErr w:type="spellEnd"/>
          </w:p>
        </w:tc>
      </w:tr>
      <w:tr w:rsidR="00B743C3" w:rsidRPr="001470D0" w:rsidTr="001470D0">
        <w:trPr>
          <w:jc w:val="center"/>
        </w:trPr>
        <w:tc>
          <w:tcPr>
            <w:tcW w:w="9493" w:type="dxa"/>
          </w:tcPr>
          <w:p w:rsidR="00B743C3" w:rsidRPr="00053285" w:rsidRDefault="00053285" w:rsidP="001470D0">
            <w:pPr>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14.</w:t>
            </w:r>
            <w:r w:rsidR="00E50F3B" w:rsidRPr="00053285">
              <w:rPr>
                <w:rFonts w:ascii="Times New Roman" w:hAnsi="Times New Roman" w:cs="Times New Roman"/>
                <w:b/>
                <w:sz w:val="28"/>
                <w:szCs w:val="28"/>
                <w:lang w:val="kk-KZ"/>
              </w:rPr>
              <w:t>Шымкент  қаласы  бойынша Мемлекеттік кірістер департаментінің Берешекпен жұмыс басқармасының бас маманы</w:t>
            </w:r>
          </w:p>
        </w:tc>
      </w:tr>
      <w:tr w:rsidR="00B743C3" w:rsidRPr="001470D0" w:rsidTr="001470D0">
        <w:trPr>
          <w:jc w:val="center"/>
        </w:trPr>
        <w:tc>
          <w:tcPr>
            <w:tcW w:w="9493" w:type="dxa"/>
          </w:tcPr>
          <w:p w:rsidR="00B743C3" w:rsidRPr="001470D0" w:rsidRDefault="001470D0" w:rsidP="00DB1F7E">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Жеңімпаз жоқ</w:t>
            </w:r>
          </w:p>
        </w:tc>
      </w:tr>
      <w:tr w:rsidR="00B743C3" w:rsidRPr="001470D0" w:rsidTr="001470D0">
        <w:trPr>
          <w:jc w:val="center"/>
        </w:trPr>
        <w:tc>
          <w:tcPr>
            <w:tcW w:w="9493" w:type="dxa"/>
          </w:tcPr>
          <w:p w:rsidR="00B743C3" w:rsidRPr="00053285" w:rsidRDefault="00053285" w:rsidP="001470D0">
            <w:pPr>
              <w:tabs>
                <w:tab w:val="left" w:pos="1260"/>
              </w:tabs>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15.</w:t>
            </w:r>
            <w:r w:rsidR="001470D0" w:rsidRPr="00053285">
              <w:rPr>
                <w:rFonts w:ascii="Times New Roman" w:hAnsi="Times New Roman" w:cs="Times New Roman"/>
                <w:b/>
                <w:sz w:val="28"/>
                <w:szCs w:val="28"/>
                <w:lang w:val="kk-KZ"/>
              </w:rPr>
              <w:t>Шымкент  қаласы  бойынша Мемлекеттік кірістер департаментінің Өндірістік емес төлемдер басқармасы уәкілетті органдармен жұмыс бөлімінің бас маманы</w:t>
            </w:r>
            <w:r w:rsidR="00D55566">
              <w:rPr>
                <w:rFonts w:ascii="Times New Roman" w:hAnsi="Times New Roman" w:cs="Times New Roman"/>
                <w:b/>
                <w:sz w:val="28"/>
                <w:szCs w:val="28"/>
                <w:lang w:val="kk-KZ"/>
              </w:rPr>
              <w:t xml:space="preserve"> 2 бірлік</w:t>
            </w:r>
          </w:p>
        </w:tc>
      </w:tr>
      <w:tr w:rsidR="00B743C3" w:rsidRPr="001470D0" w:rsidTr="001470D0">
        <w:trPr>
          <w:jc w:val="center"/>
        </w:trPr>
        <w:tc>
          <w:tcPr>
            <w:tcW w:w="9493" w:type="dxa"/>
          </w:tcPr>
          <w:p w:rsidR="00B743C3" w:rsidRPr="001470D0" w:rsidRDefault="001470D0"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Үміткерлер жоқ</w:t>
            </w:r>
          </w:p>
        </w:tc>
      </w:tr>
      <w:tr w:rsidR="00B743C3" w:rsidRPr="001470D0" w:rsidTr="001470D0">
        <w:trPr>
          <w:jc w:val="center"/>
        </w:trPr>
        <w:tc>
          <w:tcPr>
            <w:tcW w:w="9493" w:type="dxa"/>
          </w:tcPr>
          <w:p w:rsidR="00B743C3" w:rsidRPr="00053285" w:rsidRDefault="00053285" w:rsidP="001470D0">
            <w:pPr>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16.</w:t>
            </w:r>
            <w:r w:rsidR="001470D0" w:rsidRPr="00053285">
              <w:rPr>
                <w:rFonts w:ascii="Times New Roman" w:hAnsi="Times New Roman" w:cs="Times New Roman"/>
                <w:b/>
                <w:sz w:val="28"/>
                <w:szCs w:val="28"/>
                <w:lang w:val="kk-KZ"/>
              </w:rPr>
              <w:t>Шымкент  қаласы  бойынша Мемлекеттік кірістер департаментінің Өндірістік емес төлемдер басқармасы жеке тұлғаларды әкімшілендіру және жалпыға бірдей декларациялау бөлімінің бас маманы, негізгі  қызметкері  бала  күту  демалысы мерзіміне 07.05.2026 жылға  дейін  бас маманы</w:t>
            </w:r>
          </w:p>
        </w:tc>
      </w:tr>
      <w:tr w:rsidR="00B743C3" w:rsidRPr="001470D0" w:rsidTr="001470D0">
        <w:trPr>
          <w:jc w:val="center"/>
        </w:trPr>
        <w:tc>
          <w:tcPr>
            <w:tcW w:w="9493" w:type="dxa"/>
          </w:tcPr>
          <w:p w:rsidR="00B743C3" w:rsidRPr="001470D0" w:rsidRDefault="001470D0" w:rsidP="001470D0">
            <w:pPr>
              <w:jc w:val="center"/>
              <w:rPr>
                <w:rFonts w:ascii="Times New Roman" w:hAnsi="Times New Roman" w:cs="Times New Roman"/>
                <w:color w:val="000000"/>
                <w:sz w:val="28"/>
                <w:szCs w:val="28"/>
                <w:lang w:val="kk-KZ"/>
              </w:rPr>
            </w:pPr>
            <w:proofErr w:type="spellStart"/>
            <w:r w:rsidRPr="001470D0">
              <w:rPr>
                <w:rFonts w:ascii="Times New Roman" w:hAnsi="Times New Roman" w:cs="Times New Roman"/>
                <w:color w:val="000000"/>
                <w:sz w:val="28"/>
                <w:szCs w:val="28"/>
              </w:rPr>
              <w:t>Илишев</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Нурлыбай</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Нускабаевич</w:t>
            </w:r>
            <w:proofErr w:type="spellEnd"/>
          </w:p>
        </w:tc>
      </w:tr>
      <w:tr w:rsidR="00B743C3" w:rsidRPr="001470D0" w:rsidTr="001470D0">
        <w:trPr>
          <w:jc w:val="center"/>
        </w:trPr>
        <w:tc>
          <w:tcPr>
            <w:tcW w:w="9493" w:type="dxa"/>
          </w:tcPr>
          <w:p w:rsidR="00B743C3" w:rsidRPr="00053285" w:rsidRDefault="00053285" w:rsidP="001470D0">
            <w:pPr>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17.</w:t>
            </w:r>
            <w:r w:rsidR="001470D0" w:rsidRPr="00053285">
              <w:rPr>
                <w:rFonts w:ascii="Times New Roman" w:hAnsi="Times New Roman" w:cs="Times New Roman"/>
                <w:b/>
                <w:sz w:val="28"/>
                <w:szCs w:val="28"/>
                <w:lang w:val="kk-KZ"/>
              </w:rPr>
              <w:t>Шымкент  қаласы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негізгі  қызметкері  бала  күту  демалысы мерзіміне 10.05.2026 жылға  дейін  бас маманы</w:t>
            </w:r>
          </w:p>
        </w:tc>
      </w:tr>
      <w:tr w:rsidR="00B743C3" w:rsidRPr="001470D0" w:rsidTr="001470D0">
        <w:trPr>
          <w:jc w:val="center"/>
        </w:trPr>
        <w:tc>
          <w:tcPr>
            <w:tcW w:w="9493" w:type="dxa"/>
          </w:tcPr>
          <w:p w:rsidR="00B743C3" w:rsidRPr="001470D0" w:rsidRDefault="001470D0"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t>Үміткерлер жоқ</w:t>
            </w:r>
          </w:p>
        </w:tc>
      </w:tr>
      <w:tr w:rsidR="00B743C3" w:rsidRPr="001470D0" w:rsidTr="001470D0">
        <w:trPr>
          <w:jc w:val="center"/>
        </w:trPr>
        <w:tc>
          <w:tcPr>
            <w:tcW w:w="9493" w:type="dxa"/>
          </w:tcPr>
          <w:p w:rsidR="00B743C3" w:rsidRPr="00053285" w:rsidRDefault="00053285" w:rsidP="001470D0">
            <w:pPr>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18.</w:t>
            </w:r>
            <w:r w:rsidR="001470D0" w:rsidRPr="00053285">
              <w:rPr>
                <w:rFonts w:ascii="Times New Roman" w:hAnsi="Times New Roman" w:cs="Times New Roman"/>
                <w:b/>
                <w:sz w:val="28"/>
                <w:szCs w:val="28"/>
                <w:lang w:val="kk-KZ"/>
              </w:rPr>
              <w:t>Шымкент  қаласы  бойынша Мемлекеттік кірістер департаментінің Тарифтік реттеу және камералдық кедендік бақылау басқармасы тауарлар шығарылғаннан кейінгі камералдық кедендік бақылау және көшпелі кедендік тексеру бөлімінің бас маманы, негізгі  қызметкері  бала  күту  демалысы мерзіміне 17.05.2024 жылға  дейін  бас маманы</w:t>
            </w:r>
          </w:p>
        </w:tc>
      </w:tr>
      <w:tr w:rsidR="00B743C3" w:rsidRPr="001470D0" w:rsidTr="001470D0">
        <w:trPr>
          <w:jc w:val="center"/>
        </w:trPr>
        <w:tc>
          <w:tcPr>
            <w:tcW w:w="9493" w:type="dxa"/>
          </w:tcPr>
          <w:p w:rsidR="00B743C3" w:rsidRPr="001470D0" w:rsidRDefault="001470D0" w:rsidP="001470D0">
            <w:pPr>
              <w:jc w:val="center"/>
              <w:rPr>
                <w:rFonts w:ascii="Times New Roman" w:hAnsi="Times New Roman" w:cs="Times New Roman"/>
                <w:color w:val="000000"/>
                <w:sz w:val="28"/>
                <w:szCs w:val="28"/>
                <w:lang w:val="kk-KZ"/>
              </w:rPr>
            </w:pPr>
            <w:r w:rsidRPr="001470D0">
              <w:rPr>
                <w:rFonts w:ascii="Times New Roman" w:hAnsi="Times New Roman" w:cs="Times New Roman"/>
                <w:color w:val="000000"/>
                <w:sz w:val="28"/>
                <w:szCs w:val="28"/>
                <w:lang w:val="kk-KZ"/>
              </w:rPr>
              <w:lastRenderedPageBreak/>
              <w:t>Үміткерлер жоқ</w:t>
            </w:r>
          </w:p>
        </w:tc>
      </w:tr>
      <w:tr w:rsidR="00B743C3" w:rsidRPr="001470D0" w:rsidTr="001470D0">
        <w:trPr>
          <w:jc w:val="center"/>
        </w:trPr>
        <w:tc>
          <w:tcPr>
            <w:tcW w:w="9493" w:type="dxa"/>
          </w:tcPr>
          <w:p w:rsidR="00B743C3" w:rsidRPr="00053285" w:rsidRDefault="00053285" w:rsidP="001470D0">
            <w:pPr>
              <w:tabs>
                <w:tab w:val="left" w:pos="1170"/>
              </w:tabs>
              <w:jc w:val="center"/>
              <w:rPr>
                <w:rFonts w:ascii="Times New Roman" w:hAnsi="Times New Roman" w:cs="Times New Roman"/>
                <w:b/>
                <w:color w:val="000000"/>
                <w:sz w:val="28"/>
                <w:szCs w:val="28"/>
                <w:lang w:val="kk-KZ"/>
              </w:rPr>
            </w:pPr>
            <w:r w:rsidRPr="00053285">
              <w:rPr>
                <w:rFonts w:ascii="Times New Roman" w:hAnsi="Times New Roman" w:cs="Times New Roman"/>
                <w:b/>
                <w:sz w:val="28"/>
                <w:szCs w:val="28"/>
                <w:lang w:val="kk-KZ"/>
              </w:rPr>
              <w:t>19.</w:t>
            </w:r>
            <w:r w:rsidR="001470D0" w:rsidRPr="00053285">
              <w:rPr>
                <w:rFonts w:ascii="Times New Roman" w:hAnsi="Times New Roman" w:cs="Times New Roman"/>
                <w:b/>
                <w:sz w:val="28"/>
                <w:szCs w:val="28"/>
                <w:lang w:val="kk-KZ"/>
              </w:rPr>
              <w:t>Шымкент  қаласы  бойынша Мемлекеттік кірістер департаментінің «Әуежай-Шымкент» кеден бекетінің бас маманы</w:t>
            </w:r>
          </w:p>
        </w:tc>
      </w:tr>
      <w:tr w:rsidR="00B743C3" w:rsidRPr="001470D0" w:rsidTr="001470D0">
        <w:trPr>
          <w:jc w:val="center"/>
        </w:trPr>
        <w:tc>
          <w:tcPr>
            <w:tcW w:w="9493" w:type="dxa"/>
          </w:tcPr>
          <w:p w:rsidR="00B743C3" w:rsidRPr="001470D0" w:rsidRDefault="001470D0" w:rsidP="001470D0">
            <w:pPr>
              <w:jc w:val="center"/>
              <w:rPr>
                <w:rFonts w:ascii="Times New Roman" w:hAnsi="Times New Roman" w:cs="Times New Roman"/>
                <w:color w:val="000000"/>
                <w:sz w:val="28"/>
                <w:szCs w:val="28"/>
                <w:lang w:val="kk-KZ"/>
              </w:rPr>
            </w:pPr>
            <w:proofErr w:type="spellStart"/>
            <w:r w:rsidRPr="001470D0">
              <w:rPr>
                <w:rFonts w:ascii="Times New Roman" w:hAnsi="Times New Roman" w:cs="Times New Roman"/>
                <w:color w:val="000000"/>
                <w:sz w:val="28"/>
                <w:szCs w:val="28"/>
              </w:rPr>
              <w:t>Байтелиев</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Даркен</w:t>
            </w:r>
            <w:proofErr w:type="spellEnd"/>
            <w:r w:rsidRPr="001470D0">
              <w:rPr>
                <w:rFonts w:ascii="Times New Roman" w:hAnsi="Times New Roman" w:cs="Times New Roman"/>
                <w:color w:val="000000"/>
                <w:sz w:val="28"/>
                <w:szCs w:val="28"/>
              </w:rPr>
              <w:t xml:space="preserve"> </w:t>
            </w:r>
            <w:proofErr w:type="spellStart"/>
            <w:r w:rsidRPr="001470D0">
              <w:rPr>
                <w:rFonts w:ascii="Times New Roman" w:hAnsi="Times New Roman" w:cs="Times New Roman"/>
                <w:color w:val="000000"/>
                <w:sz w:val="28"/>
                <w:szCs w:val="28"/>
              </w:rPr>
              <w:t>Бекниязович</w:t>
            </w:r>
            <w:proofErr w:type="spellEnd"/>
          </w:p>
        </w:tc>
      </w:tr>
    </w:tbl>
    <w:p w:rsidR="004C2379" w:rsidRDefault="004C2379" w:rsidP="00EF0AF5">
      <w:pPr>
        <w:spacing w:after="0" w:line="240" w:lineRule="auto"/>
        <w:jc w:val="center"/>
        <w:rPr>
          <w:rFonts w:ascii="Times New Roman" w:hAnsi="Times New Roman" w:cs="Times New Roman"/>
          <w:b/>
          <w:sz w:val="28"/>
          <w:szCs w:val="28"/>
          <w:lang w:val="kk-KZ"/>
        </w:rPr>
      </w:pPr>
    </w:p>
    <w:p w:rsidR="004C2379" w:rsidRDefault="004C2379" w:rsidP="00EF0AF5">
      <w:pPr>
        <w:spacing w:after="0" w:line="240" w:lineRule="auto"/>
        <w:jc w:val="center"/>
        <w:rPr>
          <w:rFonts w:ascii="Times New Roman" w:hAnsi="Times New Roman" w:cs="Times New Roman"/>
          <w:b/>
          <w:sz w:val="28"/>
          <w:szCs w:val="28"/>
          <w:lang w:val="kk-KZ"/>
        </w:rPr>
      </w:pPr>
    </w:p>
    <w:p w:rsidR="004C2379" w:rsidRDefault="004C2379" w:rsidP="00EF0AF5">
      <w:pPr>
        <w:spacing w:after="0" w:line="240" w:lineRule="auto"/>
        <w:jc w:val="center"/>
        <w:rPr>
          <w:rFonts w:ascii="Times New Roman" w:hAnsi="Times New Roman" w:cs="Times New Roman"/>
          <w:b/>
          <w:sz w:val="28"/>
          <w:szCs w:val="28"/>
          <w:lang w:val="kk-KZ"/>
        </w:rPr>
      </w:pPr>
    </w:p>
    <w:p w:rsidR="00B27461" w:rsidRDefault="00B27461" w:rsidP="00EF0AF5">
      <w:pPr>
        <w:spacing w:after="0" w:line="240" w:lineRule="auto"/>
        <w:jc w:val="center"/>
        <w:rPr>
          <w:rFonts w:ascii="Times New Roman" w:hAnsi="Times New Roman" w:cs="Times New Roman"/>
          <w:b/>
          <w:sz w:val="28"/>
          <w:szCs w:val="28"/>
          <w:lang w:val="kk-KZ"/>
        </w:rPr>
      </w:pPr>
    </w:p>
    <w:p w:rsidR="00A1110B" w:rsidRDefault="00A1110B" w:rsidP="00EF0AF5">
      <w:pPr>
        <w:spacing w:after="0" w:line="240" w:lineRule="auto"/>
        <w:jc w:val="center"/>
        <w:rPr>
          <w:rFonts w:ascii="Times New Roman" w:hAnsi="Times New Roman" w:cs="Times New Roman"/>
          <w:b/>
          <w:sz w:val="28"/>
          <w:szCs w:val="28"/>
          <w:lang w:val="kk-KZ"/>
        </w:rPr>
      </w:pPr>
    </w:p>
    <w:p w:rsidR="00A20A00" w:rsidRDefault="00A20A00" w:rsidP="00EF0AF5">
      <w:pPr>
        <w:spacing w:after="0" w:line="240" w:lineRule="auto"/>
        <w:jc w:val="center"/>
        <w:rPr>
          <w:rFonts w:ascii="Times New Roman" w:hAnsi="Times New Roman" w:cs="Times New Roman"/>
          <w:b/>
          <w:sz w:val="28"/>
          <w:szCs w:val="28"/>
          <w:lang w:val="kk-KZ"/>
        </w:rPr>
      </w:pPr>
    </w:p>
    <w:p w:rsidR="00A20A00" w:rsidRDefault="00A20A00" w:rsidP="00EF0AF5">
      <w:pPr>
        <w:spacing w:after="0" w:line="240" w:lineRule="auto"/>
        <w:jc w:val="center"/>
        <w:rPr>
          <w:rFonts w:ascii="Times New Roman" w:hAnsi="Times New Roman" w:cs="Times New Roman"/>
          <w:b/>
          <w:sz w:val="28"/>
          <w:szCs w:val="28"/>
          <w:lang w:val="kk-KZ"/>
        </w:rPr>
      </w:pPr>
    </w:p>
    <w:p w:rsidR="00A20A00" w:rsidRDefault="00A20A00"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p w:rsidR="00FF500E" w:rsidRDefault="00FF500E" w:rsidP="00EF0AF5">
      <w:pPr>
        <w:spacing w:after="0" w:line="240" w:lineRule="auto"/>
        <w:jc w:val="center"/>
        <w:rPr>
          <w:rFonts w:ascii="Times New Roman" w:hAnsi="Times New Roman" w:cs="Times New Roman"/>
          <w:b/>
          <w:sz w:val="28"/>
          <w:szCs w:val="28"/>
          <w:lang w:val="kk-KZ"/>
        </w:rPr>
      </w:pPr>
    </w:p>
    <w:sectPr w:rsidR="00FF500E" w:rsidSect="002E29D8">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3287"/>
    <w:multiLevelType w:val="hybridMultilevel"/>
    <w:tmpl w:val="BA3663F0"/>
    <w:lvl w:ilvl="0" w:tplc="6986CCCE">
      <w:start w:val="3"/>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9EB0DB3"/>
    <w:multiLevelType w:val="hybridMultilevel"/>
    <w:tmpl w:val="00AC181C"/>
    <w:lvl w:ilvl="0" w:tplc="5FF249A6">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016693"/>
    <w:multiLevelType w:val="hybridMultilevel"/>
    <w:tmpl w:val="00AC181C"/>
    <w:lvl w:ilvl="0" w:tplc="5FF249A6">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587A9F"/>
    <w:multiLevelType w:val="hybridMultilevel"/>
    <w:tmpl w:val="BA827DA6"/>
    <w:lvl w:ilvl="0" w:tplc="D094658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636E3224"/>
    <w:multiLevelType w:val="hybridMultilevel"/>
    <w:tmpl w:val="F51E2A00"/>
    <w:lvl w:ilvl="0" w:tplc="8FFC1C6C">
      <w:start w:val="1"/>
      <w:numFmt w:val="decimal"/>
      <w:lvlText w:val="%1."/>
      <w:lvlJc w:val="left"/>
      <w:pPr>
        <w:ind w:left="502" w:hanging="360"/>
      </w:pPr>
      <w:rPr>
        <w:rFonts w:eastAsiaTheme="minorHAnsi"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E8D4711"/>
    <w:multiLevelType w:val="hybridMultilevel"/>
    <w:tmpl w:val="AE64C6A4"/>
    <w:lvl w:ilvl="0" w:tplc="15E43F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DC75FA"/>
    <w:rsid w:val="0000689A"/>
    <w:rsid w:val="00023FED"/>
    <w:rsid w:val="00053285"/>
    <w:rsid w:val="0005735B"/>
    <w:rsid w:val="00062F7D"/>
    <w:rsid w:val="000C47D4"/>
    <w:rsid w:val="000E0FDC"/>
    <w:rsid w:val="00100831"/>
    <w:rsid w:val="00142F5D"/>
    <w:rsid w:val="001470D0"/>
    <w:rsid w:val="001B6D15"/>
    <w:rsid w:val="001E6415"/>
    <w:rsid w:val="001E6AAC"/>
    <w:rsid w:val="0020167A"/>
    <w:rsid w:val="00237455"/>
    <w:rsid w:val="002558AE"/>
    <w:rsid w:val="00257143"/>
    <w:rsid w:val="002632D2"/>
    <w:rsid w:val="00277AEF"/>
    <w:rsid w:val="002A28EC"/>
    <w:rsid w:val="002A4A30"/>
    <w:rsid w:val="002B056E"/>
    <w:rsid w:val="002D3CB6"/>
    <w:rsid w:val="002D6574"/>
    <w:rsid w:val="002E29D8"/>
    <w:rsid w:val="002E47B8"/>
    <w:rsid w:val="00323F50"/>
    <w:rsid w:val="0032528E"/>
    <w:rsid w:val="0033407F"/>
    <w:rsid w:val="00350C03"/>
    <w:rsid w:val="00373D3D"/>
    <w:rsid w:val="00375BB3"/>
    <w:rsid w:val="003A2B35"/>
    <w:rsid w:val="003B5AB7"/>
    <w:rsid w:val="003D4448"/>
    <w:rsid w:val="00404A4F"/>
    <w:rsid w:val="00407B3A"/>
    <w:rsid w:val="00415D12"/>
    <w:rsid w:val="00441D7B"/>
    <w:rsid w:val="00452618"/>
    <w:rsid w:val="00460CC0"/>
    <w:rsid w:val="00467146"/>
    <w:rsid w:val="00494E72"/>
    <w:rsid w:val="004954C0"/>
    <w:rsid w:val="004C2379"/>
    <w:rsid w:val="004D4350"/>
    <w:rsid w:val="0053471B"/>
    <w:rsid w:val="0055202B"/>
    <w:rsid w:val="00582E37"/>
    <w:rsid w:val="005A62F3"/>
    <w:rsid w:val="005D219E"/>
    <w:rsid w:val="005E1D5B"/>
    <w:rsid w:val="00630AD1"/>
    <w:rsid w:val="00633437"/>
    <w:rsid w:val="00653995"/>
    <w:rsid w:val="006578E5"/>
    <w:rsid w:val="00671999"/>
    <w:rsid w:val="00677895"/>
    <w:rsid w:val="006C6FD4"/>
    <w:rsid w:val="00701B5D"/>
    <w:rsid w:val="007042E8"/>
    <w:rsid w:val="007247D1"/>
    <w:rsid w:val="00733D84"/>
    <w:rsid w:val="00762024"/>
    <w:rsid w:val="007630AE"/>
    <w:rsid w:val="00764CBC"/>
    <w:rsid w:val="007964C5"/>
    <w:rsid w:val="007F060F"/>
    <w:rsid w:val="00825112"/>
    <w:rsid w:val="0082731A"/>
    <w:rsid w:val="0085497F"/>
    <w:rsid w:val="00871558"/>
    <w:rsid w:val="00884334"/>
    <w:rsid w:val="0088499F"/>
    <w:rsid w:val="008F5077"/>
    <w:rsid w:val="008F557F"/>
    <w:rsid w:val="0091554F"/>
    <w:rsid w:val="00940F05"/>
    <w:rsid w:val="009421EE"/>
    <w:rsid w:val="00960077"/>
    <w:rsid w:val="0096155C"/>
    <w:rsid w:val="009B1CF6"/>
    <w:rsid w:val="009C755D"/>
    <w:rsid w:val="009D7840"/>
    <w:rsid w:val="009E2090"/>
    <w:rsid w:val="00A1110B"/>
    <w:rsid w:val="00A20A00"/>
    <w:rsid w:val="00A545EE"/>
    <w:rsid w:val="00A57E0D"/>
    <w:rsid w:val="00A649AF"/>
    <w:rsid w:val="00A80294"/>
    <w:rsid w:val="00A920A9"/>
    <w:rsid w:val="00AA3486"/>
    <w:rsid w:val="00AF7801"/>
    <w:rsid w:val="00B16ADC"/>
    <w:rsid w:val="00B27461"/>
    <w:rsid w:val="00B415E0"/>
    <w:rsid w:val="00B60D99"/>
    <w:rsid w:val="00B743C3"/>
    <w:rsid w:val="00BA7F8B"/>
    <w:rsid w:val="00BC2DE3"/>
    <w:rsid w:val="00BC3858"/>
    <w:rsid w:val="00C04E36"/>
    <w:rsid w:val="00C2215E"/>
    <w:rsid w:val="00C54E59"/>
    <w:rsid w:val="00C80B81"/>
    <w:rsid w:val="00C86878"/>
    <w:rsid w:val="00C91677"/>
    <w:rsid w:val="00CF3E0B"/>
    <w:rsid w:val="00D06C61"/>
    <w:rsid w:val="00D207FB"/>
    <w:rsid w:val="00D37DA9"/>
    <w:rsid w:val="00D55566"/>
    <w:rsid w:val="00D57F68"/>
    <w:rsid w:val="00D80EE9"/>
    <w:rsid w:val="00D97523"/>
    <w:rsid w:val="00DA1D15"/>
    <w:rsid w:val="00DA3948"/>
    <w:rsid w:val="00DA54A0"/>
    <w:rsid w:val="00DB01D9"/>
    <w:rsid w:val="00DB1F7E"/>
    <w:rsid w:val="00DC75EC"/>
    <w:rsid w:val="00DC75FA"/>
    <w:rsid w:val="00E04DFC"/>
    <w:rsid w:val="00E05C25"/>
    <w:rsid w:val="00E2631E"/>
    <w:rsid w:val="00E50F3B"/>
    <w:rsid w:val="00E669BC"/>
    <w:rsid w:val="00E73296"/>
    <w:rsid w:val="00E77E9E"/>
    <w:rsid w:val="00EA37FA"/>
    <w:rsid w:val="00EB2263"/>
    <w:rsid w:val="00EC07FA"/>
    <w:rsid w:val="00ED6AE9"/>
    <w:rsid w:val="00EE263F"/>
    <w:rsid w:val="00EF0AF5"/>
    <w:rsid w:val="00F30F15"/>
    <w:rsid w:val="00F31EE1"/>
    <w:rsid w:val="00F3497B"/>
    <w:rsid w:val="00F37554"/>
    <w:rsid w:val="00F66118"/>
    <w:rsid w:val="00F66DEB"/>
    <w:rsid w:val="00FA0948"/>
    <w:rsid w:val="00FB0305"/>
    <w:rsid w:val="00FD484F"/>
    <w:rsid w:val="00FD4C84"/>
    <w:rsid w:val="00FE4329"/>
    <w:rsid w:val="00FE541C"/>
    <w:rsid w:val="00FF4082"/>
    <w:rsid w:val="00FF500E"/>
    <w:rsid w:val="00FF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954C0"/>
    <w:pPr>
      <w:ind w:left="720"/>
      <w:contextualSpacing/>
    </w:pPr>
  </w:style>
  <w:style w:type="paragraph" w:styleId="a5">
    <w:name w:val="Balloon Text"/>
    <w:basedOn w:val="a"/>
    <w:link w:val="a6"/>
    <w:uiPriority w:val="99"/>
    <w:semiHidden/>
    <w:unhideWhenUsed/>
    <w:rsid w:val="00D06C6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6C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4801">
      <w:bodyDiv w:val="1"/>
      <w:marLeft w:val="0"/>
      <w:marRight w:val="0"/>
      <w:marTop w:val="0"/>
      <w:marBottom w:val="0"/>
      <w:divBdr>
        <w:top w:val="none" w:sz="0" w:space="0" w:color="auto"/>
        <w:left w:val="none" w:sz="0" w:space="0" w:color="auto"/>
        <w:bottom w:val="none" w:sz="0" w:space="0" w:color="auto"/>
        <w:right w:val="none" w:sz="0" w:space="0" w:color="auto"/>
      </w:divBdr>
    </w:div>
    <w:div w:id="665717162">
      <w:bodyDiv w:val="1"/>
      <w:marLeft w:val="0"/>
      <w:marRight w:val="0"/>
      <w:marTop w:val="0"/>
      <w:marBottom w:val="0"/>
      <w:divBdr>
        <w:top w:val="none" w:sz="0" w:space="0" w:color="auto"/>
        <w:left w:val="none" w:sz="0" w:space="0" w:color="auto"/>
        <w:bottom w:val="none" w:sz="0" w:space="0" w:color="auto"/>
        <w:right w:val="none" w:sz="0" w:space="0" w:color="auto"/>
      </w:divBdr>
    </w:div>
    <w:div w:id="963345148">
      <w:bodyDiv w:val="1"/>
      <w:marLeft w:val="0"/>
      <w:marRight w:val="0"/>
      <w:marTop w:val="0"/>
      <w:marBottom w:val="0"/>
      <w:divBdr>
        <w:top w:val="none" w:sz="0" w:space="0" w:color="auto"/>
        <w:left w:val="none" w:sz="0" w:space="0" w:color="auto"/>
        <w:bottom w:val="none" w:sz="0" w:space="0" w:color="auto"/>
        <w:right w:val="none" w:sz="0" w:space="0" w:color="auto"/>
      </w:divBdr>
    </w:div>
    <w:div w:id="1092699712">
      <w:bodyDiv w:val="1"/>
      <w:marLeft w:val="0"/>
      <w:marRight w:val="0"/>
      <w:marTop w:val="0"/>
      <w:marBottom w:val="0"/>
      <w:divBdr>
        <w:top w:val="none" w:sz="0" w:space="0" w:color="auto"/>
        <w:left w:val="none" w:sz="0" w:space="0" w:color="auto"/>
        <w:bottom w:val="none" w:sz="0" w:space="0" w:color="auto"/>
        <w:right w:val="none" w:sz="0" w:space="0" w:color="auto"/>
      </w:divBdr>
    </w:div>
    <w:div w:id="1391461672">
      <w:bodyDiv w:val="1"/>
      <w:marLeft w:val="0"/>
      <w:marRight w:val="0"/>
      <w:marTop w:val="0"/>
      <w:marBottom w:val="0"/>
      <w:divBdr>
        <w:top w:val="none" w:sz="0" w:space="0" w:color="auto"/>
        <w:left w:val="none" w:sz="0" w:space="0" w:color="auto"/>
        <w:bottom w:val="none" w:sz="0" w:space="0" w:color="auto"/>
        <w:right w:val="none" w:sz="0" w:space="0" w:color="auto"/>
      </w:divBdr>
    </w:div>
    <w:div w:id="16268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l_ustinova</dc:creator>
  <cp:lastModifiedBy>Махсат Серикбай</cp:lastModifiedBy>
  <cp:revision>118</cp:revision>
  <cp:lastPrinted>2023-12-12T05:32:00Z</cp:lastPrinted>
  <dcterms:created xsi:type="dcterms:W3CDTF">2019-06-14T05:50:00Z</dcterms:created>
  <dcterms:modified xsi:type="dcterms:W3CDTF">2023-12-12T09:48:00Z</dcterms:modified>
</cp:coreProperties>
</file>