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AF0C" w14:textId="77777777" w:rsidR="00FD484F" w:rsidRDefault="005A62F3" w:rsidP="0082731A">
      <w:pPr>
        <w:spacing w:after="0" w:line="240" w:lineRule="auto"/>
        <w:jc w:val="both"/>
        <w:rPr>
          <w:rFonts w:ascii="Times New Roman" w:hAnsi="Times New Roman" w:cs="Times New Roman"/>
          <w:b/>
          <w:sz w:val="28"/>
          <w:szCs w:val="28"/>
          <w:lang w:val="kk-KZ"/>
        </w:rPr>
      </w:pPr>
      <w:r w:rsidRPr="00884334">
        <w:rPr>
          <w:rFonts w:ascii="Times New Roman" w:hAnsi="Times New Roman" w:cs="Times New Roman"/>
          <w:b/>
          <w:sz w:val="26"/>
          <w:szCs w:val="26"/>
          <w:lang w:val="kk-KZ"/>
        </w:rPr>
        <w:t xml:space="preserve">    </w:t>
      </w:r>
      <w:r w:rsidR="00EC07FA" w:rsidRPr="0082731A">
        <w:rPr>
          <w:rFonts w:ascii="Times New Roman" w:hAnsi="Times New Roman" w:cs="Times New Roman"/>
          <w:b/>
          <w:sz w:val="28"/>
          <w:szCs w:val="28"/>
          <w:lang w:val="kk-KZ"/>
        </w:rPr>
        <w:t xml:space="preserve">    </w:t>
      </w:r>
    </w:p>
    <w:p w14:paraId="618C0D10" w14:textId="77777777" w:rsidR="007630AE" w:rsidRDefault="007630AE" w:rsidP="0082731A">
      <w:pPr>
        <w:spacing w:after="0" w:line="240" w:lineRule="auto"/>
        <w:jc w:val="both"/>
        <w:rPr>
          <w:rFonts w:ascii="Times New Roman" w:hAnsi="Times New Roman" w:cs="Times New Roman"/>
          <w:b/>
          <w:sz w:val="28"/>
          <w:szCs w:val="28"/>
          <w:lang w:val="kk-KZ"/>
        </w:rPr>
      </w:pPr>
    </w:p>
    <w:p w14:paraId="54DE175F" w14:textId="745A6484" w:rsidR="00EC07FA" w:rsidRPr="00633437" w:rsidRDefault="00FD484F" w:rsidP="0082731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C07FA" w:rsidRPr="0082731A">
        <w:rPr>
          <w:rFonts w:ascii="Times New Roman" w:hAnsi="Times New Roman" w:cs="Times New Roman"/>
          <w:b/>
          <w:sz w:val="28"/>
          <w:szCs w:val="28"/>
          <w:lang w:val="kk-KZ"/>
        </w:rPr>
        <w:t xml:space="preserve">   «</w:t>
      </w:r>
      <w:r w:rsidR="00EC07FA" w:rsidRPr="0082731A">
        <w:rPr>
          <w:rFonts w:ascii="Times New Roman" w:eastAsia="Calibri" w:hAnsi="Times New Roman" w:cs="Times New Roman"/>
          <w:b/>
          <w:iCs/>
          <w:sz w:val="28"/>
          <w:szCs w:val="28"/>
          <w:lang w:val="kk-KZ"/>
        </w:rPr>
        <w:t>Б»</w:t>
      </w:r>
      <w:r w:rsidR="00EC07FA" w:rsidRPr="0082731A">
        <w:rPr>
          <w:rFonts w:ascii="Times New Roman" w:eastAsia="Calibri" w:hAnsi="Times New Roman" w:cs="Times New Roman"/>
          <w:b/>
          <w:sz w:val="28"/>
          <w:szCs w:val="28"/>
          <w:lang w:val="kk-KZ"/>
        </w:rPr>
        <w:t xml:space="preserve"> корпусының  </w:t>
      </w:r>
      <w:r w:rsidR="00EC07FA" w:rsidRPr="0082731A">
        <w:rPr>
          <w:rFonts w:ascii="Times New Roman" w:hAnsi="Times New Roman"/>
          <w:b/>
          <w:sz w:val="28"/>
          <w:szCs w:val="28"/>
          <w:lang w:val="kk-KZ"/>
        </w:rPr>
        <w:t xml:space="preserve">бос мемлекеттік әкімшілік лауазымына орналасуға </w:t>
      </w:r>
      <w:r w:rsidR="006C6FD4">
        <w:rPr>
          <w:rFonts w:ascii="Times New Roman" w:hAnsi="Times New Roman"/>
          <w:b/>
          <w:sz w:val="28"/>
          <w:szCs w:val="28"/>
          <w:lang w:val="kk-KZ"/>
        </w:rPr>
        <w:t>ішкі</w:t>
      </w:r>
      <w:r w:rsidR="00A920A9">
        <w:rPr>
          <w:rFonts w:ascii="Times New Roman" w:hAnsi="Times New Roman"/>
          <w:b/>
          <w:sz w:val="28"/>
          <w:szCs w:val="28"/>
          <w:lang w:val="kk-KZ"/>
        </w:rPr>
        <w:t xml:space="preserve"> </w:t>
      </w:r>
      <w:r w:rsidR="00EC07FA" w:rsidRPr="0082731A">
        <w:rPr>
          <w:rFonts w:ascii="Times New Roman" w:hAnsi="Times New Roman" w:cs="Times New Roman"/>
          <w:b/>
          <w:bCs/>
          <w:sz w:val="28"/>
          <w:szCs w:val="28"/>
          <w:lang w:val="kk-KZ"/>
        </w:rPr>
        <w:t xml:space="preserve">конкурс </w:t>
      </w:r>
      <w:r w:rsidR="00EC07FA" w:rsidRPr="0082731A">
        <w:rPr>
          <w:rFonts w:ascii="Times New Roman" w:hAnsi="Times New Roman"/>
          <w:b/>
          <w:sz w:val="28"/>
          <w:szCs w:val="28"/>
          <w:lang w:val="kk-KZ"/>
        </w:rPr>
        <w:t xml:space="preserve">қорытындысы бойынша </w:t>
      </w:r>
      <w:r w:rsidR="00EC07FA" w:rsidRPr="0082731A">
        <w:rPr>
          <w:rFonts w:ascii="Times New Roman" w:hAnsi="Times New Roman" w:cs="Times New Roman"/>
          <w:b/>
          <w:color w:val="000000"/>
          <w:sz w:val="28"/>
          <w:szCs w:val="28"/>
          <w:lang w:val="kk-KZ"/>
        </w:rPr>
        <w:t>Қазақстан Республикасының</w:t>
      </w:r>
      <w:r w:rsidR="004954C0">
        <w:rPr>
          <w:rFonts w:ascii="Times New Roman" w:hAnsi="Times New Roman" w:cs="Times New Roman"/>
          <w:b/>
          <w:color w:val="000000"/>
          <w:sz w:val="28"/>
          <w:szCs w:val="28"/>
          <w:lang w:val="kk-KZ"/>
        </w:rPr>
        <w:t xml:space="preserve"> </w:t>
      </w:r>
      <w:r w:rsidR="00EC07FA" w:rsidRPr="0082731A">
        <w:rPr>
          <w:rFonts w:ascii="Times New Roman" w:hAnsi="Times New Roman" w:cs="Times New Roman"/>
          <w:b/>
          <w:color w:val="000000"/>
          <w:sz w:val="28"/>
          <w:szCs w:val="28"/>
          <w:lang w:val="kk-KZ"/>
        </w:rPr>
        <w:t xml:space="preserve">Қаржы министрлігі Мемлекеттік </w:t>
      </w:r>
      <w:r w:rsidR="00EC07FA" w:rsidRPr="00633437">
        <w:rPr>
          <w:rFonts w:ascii="Times New Roman" w:hAnsi="Times New Roman" w:cs="Times New Roman"/>
          <w:b/>
          <w:color w:val="000000"/>
          <w:sz w:val="28"/>
          <w:szCs w:val="28"/>
          <w:lang w:val="kk-KZ"/>
        </w:rPr>
        <w:t xml:space="preserve">кірістер  комитетінің  Шымкент қаласы бойынша Мемлекеттік кірістер департаментінің </w:t>
      </w:r>
      <w:r w:rsidR="00EC07FA" w:rsidRPr="00633437">
        <w:rPr>
          <w:rFonts w:ascii="Times New Roman" w:hAnsi="Times New Roman" w:cs="Times New Roman"/>
          <w:b/>
          <w:sz w:val="28"/>
          <w:szCs w:val="28"/>
          <w:lang w:val="kk-KZ"/>
        </w:rPr>
        <w:t xml:space="preserve">конкурстық </w:t>
      </w:r>
      <w:r w:rsidR="00B60D99"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комиссияның 202</w:t>
      </w:r>
      <w:r w:rsidR="0000227E" w:rsidRPr="0000227E">
        <w:rPr>
          <w:rFonts w:ascii="Times New Roman" w:hAnsi="Times New Roman" w:cs="Times New Roman"/>
          <w:b/>
          <w:sz w:val="28"/>
          <w:szCs w:val="28"/>
          <w:lang w:val="kk-KZ"/>
        </w:rPr>
        <w:t>5</w:t>
      </w:r>
      <w:r w:rsidR="00EC07FA" w:rsidRPr="00633437">
        <w:rPr>
          <w:rFonts w:ascii="Times New Roman" w:hAnsi="Times New Roman" w:cs="Times New Roman"/>
          <w:b/>
          <w:sz w:val="28"/>
          <w:szCs w:val="28"/>
          <w:lang w:val="kk-KZ"/>
        </w:rPr>
        <w:t xml:space="preserve"> жылғы </w:t>
      </w:r>
      <w:r w:rsidR="00117953">
        <w:rPr>
          <w:rFonts w:ascii="Times New Roman" w:hAnsi="Times New Roman" w:cs="Times New Roman"/>
          <w:b/>
          <w:sz w:val="28"/>
          <w:szCs w:val="28"/>
          <w:lang w:val="kk-KZ"/>
        </w:rPr>
        <w:t>18</w:t>
      </w:r>
      <w:r w:rsidR="002B056E" w:rsidRPr="00633437">
        <w:rPr>
          <w:rFonts w:ascii="Times New Roman" w:hAnsi="Times New Roman" w:cs="Times New Roman"/>
          <w:b/>
          <w:sz w:val="28"/>
          <w:szCs w:val="28"/>
          <w:lang w:val="kk-KZ"/>
        </w:rPr>
        <w:t xml:space="preserve"> </w:t>
      </w:r>
      <w:r w:rsidR="00117953">
        <w:rPr>
          <w:rFonts w:ascii="Times New Roman" w:hAnsi="Times New Roman" w:cs="Times New Roman"/>
          <w:b/>
          <w:sz w:val="28"/>
          <w:szCs w:val="28"/>
          <w:lang w:val="kk-KZ"/>
        </w:rPr>
        <w:t>маусымдағы</w:t>
      </w:r>
      <w:r w:rsidR="000F01DA">
        <w:rPr>
          <w:rFonts w:ascii="Times New Roman" w:hAnsi="Times New Roman" w:cs="Times New Roman"/>
          <w:b/>
          <w:sz w:val="28"/>
          <w:szCs w:val="28"/>
          <w:lang w:val="kk-KZ"/>
        </w:rPr>
        <w:t xml:space="preserve"> </w:t>
      </w:r>
      <w:r w:rsidR="00A20A00"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w:t>
      </w:r>
      <w:r w:rsidR="000F01DA">
        <w:rPr>
          <w:rFonts w:ascii="Times New Roman" w:hAnsi="Times New Roman" w:cs="Times New Roman"/>
          <w:b/>
          <w:sz w:val="28"/>
          <w:szCs w:val="28"/>
          <w:lang w:val="kk-KZ"/>
        </w:rPr>
        <w:t>5</w:t>
      </w:r>
      <w:r w:rsidR="00117953">
        <w:rPr>
          <w:rFonts w:ascii="Times New Roman" w:hAnsi="Times New Roman" w:cs="Times New Roman"/>
          <w:b/>
          <w:sz w:val="28"/>
          <w:szCs w:val="28"/>
          <w:lang w:val="kk-KZ"/>
        </w:rPr>
        <w:t>8</w:t>
      </w:r>
      <w:r w:rsidR="002B056E"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хаттамасының  ШЕШІМІ:</w:t>
      </w:r>
    </w:p>
    <w:p w14:paraId="67337B50" w14:textId="77777777" w:rsidR="00FD484F" w:rsidRPr="00633437" w:rsidRDefault="00FD484F" w:rsidP="0082731A">
      <w:pPr>
        <w:spacing w:after="0" w:line="240" w:lineRule="auto"/>
        <w:jc w:val="both"/>
        <w:rPr>
          <w:rFonts w:ascii="Times New Roman" w:hAnsi="Times New Roman" w:cs="Times New Roman"/>
          <w:b/>
          <w:sz w:val="28"/>
          <w:szCs w:val="28"/>
          <w:lang w:val="kk-KZ"/>
        </w:rPr>
      </w:pPr>
    </w:p>
    <w:p w14:paraId="3D0EAA2B" w14:textId="77777777" w:rsidR="00A20A00" w:rsidRPr="0082731A" w:rsidRDefault="00A20A00" w:rsidP="0082731A">
      <w:pPr>
        <w:spacing w:after="0" w:line="240" w:lineRule="auto"/>
        <w:jc w:val="both"/>
        <w:rPr>
          <w:rFonts w:ascii="Times New Roman" w:hAnsi="Times New Roman" w:cs="Times New Roman"/>
          <w:b/>
          <w:sz w:val="28"/>
          <w:szCs w:val="28"/>
          <w:lang w:val="kk-KZ"/>
        </w:rPr>
      </w:pPr>
    </w:p>
    <w:p w14:paraId="76A301FE" w14:textId="77777777" w:rsidR="00E05C25" w:rsidRDefault="00EC07FA" w:rsidP="00EF0AF5">
      <w:pPr>
        <w:spacing w:after="0" w:line="240" w:lineRule="auto"/>
        <w:jc w:val="center"/>
        <w:rPr>
          <w:rFonts w:ascii="Times New Roman" w:hAnsi="Times New Roman" w:cs="Times New Roman"/>
          <w:b/>
          <w:sz w:val="28"/>
          <w:szCs w:val="28"/>
          <w:lang w:val="kk-KZ"/>
        </w:rPr>
      </w:pPr>
      <w:r w:rsidRPr="0082731A">
        <w:rPr>
          <w:rFonts w:ascii="Times New Roman" w:eastAsia="Calibri" w:hAnsi="Times New Roman" w:cs="Times New Roman"/>
          <w:b/>
          <w:bCs/>
          <w:iCs/>
          <w:sz w:val="28"/>
          <w:szCs w:val="28"/>
          <w:lang w:val="kk-KZ"/>
        </w:rPr>
        <w:t>«Б»</w:t>
      </w:r>
      <w:r w:rsidRPr="0082731A">
        <w:rPr>
          <w:rFonts w:ascii="Times New Roman" w:eastAsia="Calibri" w:hAnsi="Times New Roman" w:cs="Times New Roman"/>
          <w:b/>
          <w:sz w:val="28"/>
          <w:szCs w:val="28"/>
          <w:lang w:val="kk-KZ"/>
        </w:rPr>
        <w:t xml:space="preserve"> корпусының  бос мемлекеттік әкімшілік лауазым</w:t>
      </w:r>
      <w:r w:rsidR="00C04E36">
        <w:rPr>
          <w:rFonts w:ascii="Times New Roman" w:eastAsia="Calibri" w:hAnsi="Times New Roman" w:cs="Times New Roman"/>
          <w:b/>
          <w:sz w:val="28"/>
          <w:szCs w:val="28"/>
          <w:lang w:val="kk-KZ"/>
        </w:rPr>
        <w:t>ына</w:t>
      </w:r>
      <w:r w:rsidRPr="0082731A">
        <w:rPr>
          <w:rFonts w:ascii="Times New Roman" w:eastAsia="Calibri" w:hAnsi="Times New Roman" w:cs="Times New Roman"/>
          <w:b/>
          <w:sz w:val="28"/>
          <w:szCs w:val="28"/>
          <w:lang w:val="kk-KZ"/>
        </w:rPr>
        <w:t xml:space="preserve"> орналасуға арналған</w:t>
      </w:r>
      <w:r w:rsidR="0020167A">
        <w:rPr>
          <w:rFonts w:ascii="Times New Roman" w:eastAsia="Calibri" w:hAnsi="Times New Roman" w:cs="Times New Roman"/>
          <w:b/>
          <w:sz w:val="28"/>
          <w:szCs w:val="28"/>
          <w:lang w:val="kk-KZ"/>
        </w:rPr>
        <w:t xml:space="preserve">   </w:t>
      </w:r>
      <w:r w:rsidR="006C6FD4">
        <w:rPr>
          <w:rFonts w:ascii="Times New Roman" w:eastAsia="Calibri" w:hAnsi="Times New Roman" w:cs="Times New Roman"/>
          <w:b/>
          <w:sz w:val="28"/>
          <w:szCs w:val="28"/>
          <w:lang w:val="kk-KZ"/>
        </w:rPr>
        <w:t>ішкі</w:t>
      </w:r>
      <w:r w:rsidR="002B056E">
        <w:rPr>
          <w:rFonts w:ascii="Times New Roman" w:eastAsia="Calibri" w:hAnsi="Times New Roman" w:cs="Times New Roman"/>
          <w:b/>
          <w:sz w:val="28"/>
          <w:szCs w:val="28"/>
          <w:lang w:val="kk-KZ"/>
        </w:rPr>
        <w:t xml:space="preserve"> </w:t>
      </w:r>
      <w:r w:rsidR="0020167A">
        <w:rPr>
          <w:rFonts w:ascii="Times New Roman" w:eastAsia="Calibri" w:hAnsi="Times New Roman" w:cs="Times New Roman"/>
          <w:b/>
          <w:sz w:val="28"/>
          <w:szCs w:val="28"/>
          <w:lang w:val="kk-KZ"/>
        </w:rPr>
        <w:t xml:space="preserve"> </w:t>
      </w:r>
      <w:r w:rsidRPr="0082731A">
        <w:rPr>
          <w:rFonts w:ascii="Times New Roman" w:eastAsia="Calibri" w:hAnsi="Times New Roman" w:cs="Times New Roman"/>
          <w:b/>
          <w:sz w:val="28"/>
          <w:szCs w:val="28"/>
          <w:lang w:val="kk-KZ"/>
        </w:rPr>
        <w:t xml:space="preserve"> </w:t>
      </w:r>
      <w:r w:rsidRPr="0082731A">
        <w:rPr>
          <w:rFonts w:ascii="Times New Roman" w:hAnsi="Times New Roman" w:cs="Times New Roman"/>
          <w:b/>
          <w:bCs/>
          <w:sz w:val="28"/>
          <w:szCs w:val="28"/>
          <w:lang w:val="kk-KZ"/>
        </w:rPr>
        <w:t>конкурс бойынша</w:t>
      </w:r>
      <w:r w:rsidRPr="0082731A">
        <w:rPr>
          <w:rFonts w:ascii="Times New Roman" w:hAnsi="Times New Roman" w:cs="Times New Roman"/>
          <w:b/>
          <w:sz w:val="28"/>
          <w:szCs w:val="28"/>
          <w:lang w:val="kk-KZ"/>
        </w:rPr>
        <w:t xml:space="preserve"> оң қорытындысын алған   кандидаттың</w:t>
      </w:r>
      <w:r w:rsidR="00C2215E">
        <w:rPr>
          <w:rFonts w:ascii="Times New Roman" w:hAnsi="Times New Roman" w:cs="Times New Roman"/>
          <w:b/>
          <w:sz w:val="28"/>
          <w:szCs w:val="28"/>
          <w:lang w:val="kk-KZ"/>
        </w:rPr>
        <w:t xml:space="preserve"> </w:t>
      </w:r>
      <w:r w:rsidRPr="0082731A">
        <w:rPr>
          <w:rFonts w:ascii="Times New Roman" w:hAnsi="Times New Roman" w:cs="Times New Roman"/>
          <w:b/>
          <w:sz w:val="28"/>
          <w:szCs w:val="28"/>
          <w:lang w:val="kk-KZ"/>
        </w:rPr>
        <w:t xml:space="preserve"> тізімі: </w:t>
      </w:r>
    </w:p>
    <w:p w14:paraId="66906D53" w14:textId="77777777" w:rsidR="00B27461" w:rsidRDefault="00B27461" w:rsidP="00EF0AF5">
      <w:pPr>
        <w:spacing w:after="0" w:line="240" w:lineRule="auto"/>
        <w:jc w:val="center"/>
        <w:rPr>
          <w:rFonts w:ascii="Times New Roman" w:hAnsi="Times New Roman" w:cs="Times New Roman"/>
          <w:b/>
          <w:sz w:val="28"/>
          <w:szCs w:val="28"/>
          <w:lang w:val="kk-KZ"/>
        </w:rPr>
      </w:pPr>
    </w:p>
    <w:tbl>
      <w:tblPr>
        <w:tblStyle w:val="a3"/>
        <w:tblW w:w="0" w:type="auto"/>
        <w:jc w:val="center"/>
        <w:tblLook w:val="04A0" w:firstRow="1" w:lastRow="0" w:firstColumn="1" w:lastColumn="0" w:noHBand="0" w:noVBand="1"/>
      </w:tblPr>
      <w:tblGrid>
        <w:gridCol w:w="9714"/>
      </w:tblGrid>
      <w:tr w:rsidR="00117953" w:rsidRPr="008914E2" w14:paraId="769EBE3F" w14:textId="77777777" w:rsidTr="00DC6D08">
        <w:trPr>
          <w:jc w:val="center"/>
        </w:trPr>
        <w:tc>
          <w:tcPr>
            <w:tcW w:w="10421" w:type="dxa"/>
          </w:tcPr>
          <w:p w14:paraId="3692129F" w14:textId="5B5BCCA3" w:rsidR="00117953" w:rsidRDefault="00117953" w:rsidP="00117953">
            <w:pPr>
              <w:pStyle w:val="a4"/>
              <w:tabs>
                <w:tab w:val="left" w:pos="2244"/>
              </w:tabs>
              <w:jc w:val="center"/>
              <w:rPr>
                <w:rFonts w:ascii="Times New Roman" w:hAnsi="Times New Roman" w:cs="Times New Roman"/>
                <w:b/>
                <w:sz w:val="28"/>
                <w:szCs w:val="28"/>
                <w:lang w:val="kk-KZ"/>
              </w:rPr>
            </w:pPr>
            <w:r w:rsidRPr="00117953">
              <w:rPr>
                <w:rFonts w:ascii="Times New Roman" w:hAnsi="Times New Roman" w:cs="Times New Roman"/>
                <w:b/>
                <w:sz w:val="28"/>
                <w:szCs w:val="28"/>
                <w:lang w:val="kk-KZ"/>
              </w:rPr>
              <w:t>1.</w:t>
            </w:r>
            <w:r w:rsidR="00AB2685">
              <w:rPr>
                <w:rFonts w:ascii="Times New Roman" w:hAnsi="Times New Roman" w:cs="Times New Roman"/>
                <w:b/>
                <w:sz w:val="28"/>
                <w:szCs w:val="28"/>
                <w:lang w:val="kk-KZ"/>
              </w:rPr>
              <w:t>Қазақстан Республик</w:t>
            </w:r>
            <w:r w:rsidR="00A812C4">
              <w:rPr>
                <w:rFonts w:ascii="Times New Roman" w:hAnsi="Times New Roman" w:cs="Times New Roman"/>
                <w:b/>
                <w:sz w:val="28"/>
                <w:szCs w:val="28"/>
                <w:lang w:val="kk-KZ"/>
              </w:rPr>
              <w:t>а</w:t>
            </w:r>
            <w:r w:rsidR="00AB2685">
              <w:rPr>
                <w:rFonts w:ascii="Times New Roman" w:hAnsi="Times New Roman" w:cs="Times New Roman"/>
                <w:b/>
                <w:sz w:val="28"/>
                <w:szCs w:val="28"/>
                <w:lang w:val="kk-KZ"/>
              </w:rPr>
              <w:t xml:space="preserve">сы Қаржы министрлігі Мемлекеттік кірістер комитеті </w:t>
            </w:r>
            <w:r w:rsidRPr="00117953">
              <w:rPr>
                <w:rFonts w:ascii="Times New Roman" w:hAnsi="Times New Roman" w:cs="Times New Roman"/>
                <w:b/>
                <w:sz w:val="28"/>
                <w:szCs w:val="28"/>
                <w:lang w:val="kk-KZ"/>
              </w:rPr>
              <w:t xml:space="preserve">Шымкент  қаласы  бойынша Мемлекеттік кірістер департаментінің Заң басқармасының басшысы </w:t>
            </w:r>
          </w:p>
          <w:p w14:paraId="2242C57B" w14:textId="7C5DD3C4" w:rsidR="00117953" w:rsidRPr="00117953" w:rsidRDefault="00117953" w:rsidP="00117953">
            <w:pPr>
              <w:pStyle w:val="a4"/>
              <w:tabs>
                <w:tab w:val="left" w:pos="2244"/>
              </w:tabs>
              <w:jc w:val="center"/>
              <w:rPr>
                <w:rFonts w:ascii="Times New Roman" w:hAnsi="Times New Roman" w:cs="Times New Roman"/>
                <w:b/>
                <w:sz w:val="28"/>
                <w:szCs w:val="28"/>
                <w:lang w:val="kk-KZ"/>
              </w:rPr>
            </w:pPr>
            <w:r w:rsidRPr="00117953">
              <w:rPr>
                <w:rFonts w:ascii="Times New Roman" w:hAnsi="Times New Roman" w:cs="Times New Roman"/>
                <w:b/>
                <w:sz w:val="28"/>
                <w:szCs w:val="28"/>
                <w:lang w:val="kk-KZ"/>
              </w:rPr>
              <w:t xml:space="preserve">лауазымына </w:t>
            </w:r>
            <w:r w:rsidRPr="00117953">
              <w:rPr>
                <w:rFonts w:ascii="Times New Roman" w:hAnsi="Times New Roman" w:cs="Times New Roman"/>
                <w:b/>
                <w:bCs/>
                <w:sz w:val="28"/>
                <w:szCs w:val="28"/>
                <w:lang w:val="kk-KZ"/>
              </w:rPr>
              <w:t>тағайындауға ұсынды</w:t>
            </w:r>
          </w:p>
        </w:tc>
      </w:tr>
      <w:tr w:rsidR="00117953" w:rsidRPr="008914E2" w14:paraId="5C00B508" w14:textId="77777777" w:rsidTr="00DC6D08">
        <w:trPr>
          <w:jc w:val="center"/>
        </w:trPr>
        <w:tc>
          <w:tcPr>
            <w:tcW w:w="10421" w:type="dxa"/>
          </w:tcPr>
          <w:p w14:paraId="42F56A6D" w14:textId="77777777" w:rsidR="00117953" w:rsidRPr="00117953" w:rsidRDefault="00117953" w:rsidP="00117953">
            <w:pPr>
              <w:tabs>
                <w:tab w:val="left" w:pos="2244"/>
              </w:tabs>
              <w:jc w:val="center"/>
              <w:rPr>
                <w:rFonts w:ascii="Times New Roman" w:hAnsi="Times New Roman" w:cs="Times New Roman"/>
                <w:sz w:val="28"/>
                <w:szCs w:val="28"/>
                <w:lang w:val="kk-KZ"/>
              </w:rPr>
            </w:pPr>
            <w:r w:rsidRPr="00117953">
              <w:rPr>
                <w:rFonts w:ascii="Times New Roman" w:hAnsi="Times New Roman" w:cs="Times New Roman"/>
                <w:color w:val="000000"/>
                <w:sz w:val="28"/>
                <w:szCs w:val="28"/>
                <w:lang w:val="kk-KZ"/>
              </w:rPr>
              <w:t>Қалдыбек Бақыт Бауыржанұлы</w:t>
            </w:r>
          </w:p>
        </w:tc>
      </w:tr>
      <w:tr w:rsidR="00117953" w:rsidRPr="00753F08" w14:paraId="55236890" w14:textId="77777777" w:rsidTr="00DC6D08">
        <w:trPr>
          <w:jc w:val="center"/>
        </w:trPr>
        <w:tc>
          <w:tcPr>
            <w:tcW w:w="10421" w:type="dxa"/>
          </w:tcPr>
          <w:p w14:paraId="222DE127" w14:textId="6BC65EB5" w:rsidR="00117953" w:rsidRPr="00117953" w:rsidRDefault="00117953" w:rsidP="00117953">
            <w:pPr>
              <w:tabs>
                <w:tab w:val="left" w:pos="2244"/>
              </w:tabs>
              <w:jc w:val="center"/>
              <w:rPr>
                <w:rFonts w:ascii="Times New Roman" w:hAnsi="Times New Roman" w:cs="Times New Roman"/>
                <w:color w:val="000000"/>
                <w:sz w:val="28"/>
                <w:szCs w:val="28"/>
                <w:lang w:val="kk-KZ"/>
              </w:rPr>
            </w:pPr>
            <w:r w:rsidRPr="00117953">
              <w:rPr>
                <w:rFonts w:ascii="Times New Roman" w:hAnsi="Times New Roman" w:cs="Times New Roman"/>
                <w:b/>
                <w:sz w:val="28"/>
                <w:szCs w:val="28"/>
                <w:lang w:val="kk-KZ"/>
              </w:rPr>
              <w:t>2.</w:t>
            </w:r>
            <w:r w:rsidR="00AB2685">
              <w:rPr>
                <w:rFonts w:ascii="Times New Roman" w:hAnsi="Times New Roman" w:cs="Times New Roman"/>
                <w:b/>
                <w:sz w:val="28"/>
                <w:szCs w:val="28"/>
                <w:lang w:val="kk-KZ"/>
              </w:rPr>
              <w:t xml:space="preserve"> Қазақстан Республик</w:t>
            </w:r>
            <w:r w:rsidR="00A812C4">
              <w:rPr>
                <w:rFonts w:ascii="Times New Roman" w:hAnsi="Times New Roman" w:cs="Times New Roman"/>
                <w:b/>
                <w:sz w:val="28"/>
                <w:szCs w:val="28"/>
                <w:lang w:val="kk-KZ"/>
              </w:rPr>
              <w:t>а</w:t>
            </w:r>
            <w:r w:rsidR="00AB2685">
              <w:rPr>
                <w:rFonts w:ascii="Times New Roman" w:hAnsi="Times New Roman" w:cs="Times New Roman"/>
                <w:b/>
                <w:sz w:val="28"/>
                <w:szCs w:val="28"/>
                <w:lang w:val="kk-KZ"/>
              </w:rPr>
              <w:t xml:space="preserve">сы Қаржы министрлігі Мемлекеттік кірістер комитеті </w:t>
            </w:r>
            <w:r w:rsidRPr="00117953">
              <w:rPr>
                <w:rFonts w:ascii="Times New Roman" w:hAnsi="Times New Roman" w:cs="Times New Roman"/>
                <w:b/>
                <w:sz w:val="28"/>
                <w:szCs w:val="28"/>
                <w:lang w:val="kk-KZ"/>
              </w:rPr>
              <w:t>Шымкент  қаласы  бойынша Мемлекеттік кірістер департаментінің  «Әуежай-Шымкент» кеден бекетінің басшысы</w:t>
            </w:r>
            <w:r w:rsidRPr="00117953">
              <w:rPr>
                <w:rFonts w:ascii="Times New Roman" w:hAnsi="Times New Roman" w:cs="Times New Roman"/>
                <w:bCs/>
                <w:sz w:val="28"/>
                <w:szCs w:val="28"/>
                <w:lang w:val="kk-KZ"/>
              </w:rPr>
              <w:t xml:space="preserve">  </w:t>
            </w:r>
            <w:r w:rsidRPr="00117953">
              <w:rPr>
                <w:rFonts w:ascii="Times New Roman" w:hAnsi="Times New Roman" w:cs="Times New Roman"/>
                <w:b/>
                <w:sz w:val="28"/>
                <w:szCs w:val="28"/>
                <w:lang w:val="kk-KZ"/>
              </w:rPr>
              <w:t xml:space="preserve">лауазымына </w:t>
            </w:r>
            <w:r w:rsidRPr="00117953">
              <w:rPr>
                <w:rFonts w:ascii="Times New Roman" w:hAnsi="Times New Roman" w:cs="Times New Roman"/>
                <w:b/>
                <w:bCs/>
                <w:sz w:val="28"/>
                <w:szCs w:val="28"/>
                <w:lang w:val="kk-KZ"/>
              </w:rPr>
              <w:t>тағайындауға ұсынды</w:t>
            </w:r>
          </w:p>
        </w:tc>
      </w:tr>
      <w:tr w:rsidR="00117953" w:rsidRPr="008914E2" w14:paraId="28719CD9" w14:textId="77777777" w:rsidTr="00DC6D08">
        <w:trPr>
          <w:jc w:val="center"/>
        </w:trPr>
        <w:tc>
          <w:tcPr>
            <w:tcW w:w="10421" w:type="dxa"/>
          </w:tcPr>
          <w:p w14:paraId="4A6F3C85" w14:textId="77777777" w:rsidR="00117953" w:rsidRPr="00117953" w:rsidRDefault="00117953" w:rsidP="00117953">
            <w:pPr>
              <w:tabs>
                <w:tab w:val="left" w:pos="2244"/>
              </w:tabs>
              <w:jc w:val="center"/>
              <w:rPr>
                <w:rFonts w:ascii="Times New Roman" w:hAnsi="Times New Roman" w:cs="Times New Roman"/>
                <w:b/>
                <w:sz w:val="28"/>
                <w:szCs w:val="28"/>
                <w:lang w:val="kk-KZ"/>
              </w:rPr>
            </w:pPr>
            <w:r w:rsidRPr="00117953">
              <w:rPr>
                <w:rFonts w:ascii="Times New Roman" w:hAnsi="Times New Roman" w:cs="Times New Roman"/>
                <w:color w:val="000000"/>
                <w:sz w:val="28"/>
                <w:szCs w:val="28"/>
                <w:lang w:val="kk-KZ"/>
              </w:rPr>
              <w:t>Тулебаев Нуркен</w:t>
            </w:r>
            <w:r w:rsidRPr="00117953">
              <w:rPr>
                <w:rFonts w:ascii="Times New Roman" w:hAnsi="Times New Roman" w:cs="Times New Roman"/>
                <w:bCs/>
                <w:sz w:val="28"/>
                <w:szCs w:val="28"/>
                <w:lang w:val="kk-KZ"/>
              </w:rPr>
              <w:t xml:space="preserve"> </w:t>
            </w:r>
            <w:r w:rsidRPr="00117953">
              <w:rPr>
                <w:rFonts w:ascii="Times New Roman" w:hAnsi="Times New Roman" w:cs="Times New Roman"/>
                <w:color w:val="000000"/>
                <w:sz w:val="28"/>
                <w:szCs w:val="28"/>
                <w:lang w:val="kk-KZ"/>
              </w:rPr>
              <w:t>Нуржауович</w:t>
            </w:r>
          </w:p>
        </w:tc>
      </w:tr>
      <w:tr w:rsidR="00117953" w:rsidRPr="006B33A5" w14:paraId="3B236399" w14:textId="77777777" w:rsidTr="00DC6D08">
        <w:trPr>
          <w:jc w:val="center"/>
        </w:trPr>
        <w:tc>
          <w:tcPr>
            <w:tcW w:w="10421" w:type="dxa"/>
          </w:tcPr>
          <w:p w14:paraId="299B0534" w14:textId="342C2942" w:rsidR="00117953" w:rsidRPr="00117953" w:rsidRDefault="00117953" w:rsidP="00117953">
            <w:pPr>
              <w:tabs>
                <w:tab w:val="left" w:pos="2244"/>
              </w:tabs>
              <w:jc w:val="center"/>
              <w:rPr>
                <w:rFonts w:ascii="Times New Roman" w:hAnsi="Times New Roman" w:cs="Times New Roman"/>
                <w:b/>
                <w:color w:val="000000"/>
                <w:sz w:val="28"/>
                <w:szCs w:val="28"/>
                <w:lang w:val="kk-KZ"/>
              </w:rPr>
            </w:pPr>
            <w:r w:rsidRPr="00117953">
              <w:rPr>
                <w:rFonts w:ascii="Times New Roman" w:hAnsi="Times New Roman" w:cs="Times New Roman"/>
                <w:b/>
                <w:sz w:val="28"/>
                <w:szCs w:val="28"/>
                <w:lang w:val="kk-KZ"/>
              </w:rPr>
              <w:t>3.</w:t>
            </w:r>
            <w:r w:rsidR="00AB2685">
              <w:rPr>
                <w:rFonts w:ascii="Times New Roman" w:hAnsi="Times New Roman" w:cs="Times New Roman"/>
                <w:b/>
                <w:sz w:val="28"/>
                <w:szCs w:val="28"/>
                <w:lang w:val="kk-KZ"/>
              </w:rPr>
              <w:t xml:space="preserve"> Қазақстан Республик</w:t>
            </w:r>
            <w:r w:rsidR="00A812C4">
              <w:rPr>
                <w:rFonts w:ascii="Times New Roman" w:hAnsi="Times New Roman" w:cs="Times New Roman"/>
                <w:b/>
                <w:sz w:val="28"/>
                <w:szCs w:val="28"/>
                <w:lang w:val="kk-KZ"/>
              </w:rPr>
              <w:t>а</w:t>
            </w:r>
            <w:r w:rsidR="00AB2685">
              <w:rPr>
                <w:rFonts w:ascii="Times New Roman" w:hAnsi="Times New Roman" w:cs="Times New Roman"/>
                <w:b/>
                <w:sz w:val="28"/>
                <w:szCs w:val="28"/>
                <w:lang w:val="kk-KZ"/>
              </w:rPr>
              <w:t xml:space="preserve">сы Қаржы министрлігі Мемлекеттік кірістер комитеті </w:t>
            </w:r>
            <w:r w:rsidRPr="00117953">
              <w:rPr>
                <w:rFonts w:ascii="Times New Roman" w:hAnsi="Times New Roman" w:cs="Times New Roman"/>
                <w:b/>
                <w:sz w:val="28"/>
                <w:szCs w:val="28"/>
                <w:lang w:val="kk-KZ"/>
              </w:rPr>
              <w:t>Шымкент  қаласы  бойынша Мемлекеттік кірістер департаментінің  Камералдық мониторинг басқармасы  жеке тұлғалар мен дара кәсіпкерлерді әкімшілендіру бойынша камералдық мониторинг бөлімінің негізгі  қызметкердің  бала  күту  демалысы мерзіміне 03.01.2027 жылға  дейін  бас маманы лауазымына тағайындауға ұсынды</w:t>
            </w:r>
          </w:p>
        </w:tc>
      </w:tr>
      <w:tr w:rsidR="00117953" w:rsidRPr="006B33A5" w14:paraId="318BF229" w14:textId="77777777" w:rsidTr="00DC6D08">
        <w:trPr>
          <w:jc w:val="center"/>
        </w:trPr>
        <w:tc>
          <w:tcPr>
            <w:tcW w:w="10421" w:type="dxa"/>
          </w:tcPr>
          <w:p w14:paraId="57B0B7E7" w14:textId="77777777" w:rsidR="00117953" w:rsidRPr="00117953" w:rsidRDefault="00117953" w:rsidP="00117953">
            <w:pPr>
              <w:tabs>
                <w:tab w:val="left" w:pos="2244"/>
              </w:tabs>
              <w:jc w:val="center"/>
              <w:rPr>
                <w:rFonts w:ascii="Times New Roman" w:hAnsi="Times New Roman" w:cs="Times New Roman"/>
                <w:b/>
                <w:sz w:val="28"/>
                <w:szCs w:val="28"/>
                <w:lang w:val="kk-KZ"/>
              </w:rPr>
            </w:pPr>
            <w:r w:rsidRPr="00117953">
              <w:rPr>
                <w:rFonts w:ascii="Times New Roman" w:hAnsi="Times New Roman" w:cs="Times New Roman"/>
                <w:color w:val="000000"/>
                <w:sz w:val="28"/>
                <w:szCs w:val="28"/>
                <w:lang w:val="kk-KZ"/>
              </w:rPr>
              <w:t>Еран Бекболат Мұханұлы</w:t>
            </w:r>
          </w:p>
        </w:tc>
      </w:tr>
      <w:tr w:rsidR="00117953" w:rsidRPr="00753F08" w14:paraId="057A1213" w14:textId="77777777" w:rsidTr="00DC6D08">
        <w:trPr>
          <w:jc w:val="center"/>
        </w:trPr>
        <w:tc>
          <w:tcPr>
            <w:tcW w:w="10421" w:type="dxa"/>
          </w:tcPr>
          <w:p w14:paraId="60D5CF2E" w14:textId="1D37AB36" w:rsidR="00117953" w:rsidRPr="00117953" w:rsidRDefault="00117953" w:rsidP="00117953">
            <w:pPr>
              <w:tabs>
                <w:tab w:val="left" w:pos="2244"/>
              </w:tabs>
              <w:jc w:val="center"/>
              <w:rPr>
                <w:rFonts w:ascii="Times New Roman" w:hAnsi="Times New Roman" w:cs="Times New Roman"/>
                <w:color w:val="000000"/>
                <w:sz w:val="28"/>
                <w:szCs w:val="28"/>
                <w:lang w:val="kk-KZ"/>
              </w:rPr>
            </w:pPr>
            <w:r w:rsidRPr="00117953">
              <w:rPr>
                <w:rFonts w:ascii="Times New Roman" w:hAnsi="Times New Roman" w:cs="Times New Roman"/>
                <w:b/>
                <w:sz w:val="28"/>
                <w:szCs w:val="28"/>
                <w:lang w:val="kk-KZ"/>
              </w:rPr>
              <w:t>4.</w:t>
            </w:r>
            <w:r w:rsidR="00AB2685">
              <w:rPr>
                <w:rFonts w:ascii="Times New Roman" w:hAnsi="Times New Roman" w:cs="Times New Roman"/>
                <w:b/>
                <w:sz w:val="28"/>
                <w:szCs w:val="28"/>
                <w:lang w:val="kk-KZ"/>
              </w:rPr>
              <w:t xml:space="preserve"> Қазақстан Республик</w:t>
            </w:r>
            <w:r w:rsidR="00A812C4">
              <w:rPr>
                <w:rFonts w:ascii="Times New Roman" w:hAnsi="Times New Roman" w:cs="Times New Roman"/>
                <w:b/>
                <w:sz w:val="28"/>
                <w:szCs w:val="28"/>
                <w:lang w:val="kk-KZ"/>
              </w:rPr>
              <w:t>а</w:t>
            </w:r>
            <w:r w:rsidR="00AB2685">
              <w:rPr>
                <w:rFonts w:ascii="Times New Roman" w:hAnsi="Times New Roman" w:cs="Times New Roman"/>
                <w:b/>
                <w:sz w:val="28"/>
                <w:szCs w:val="28"/>
                <w:lang w:val="kk-KZ"/>
              </w:rPr>
              <w:t xml:space="preserve">сы Қаржы министрлігі Мемлекеттік кірістер комитеті </w:t>
            </w:r>
            <w:r w:rsidRPr="00117953">
              <w:rPr>
                <w:rFonts w:ascii="Times New Roman" w:hAnsi="Times New Roman" w:cs="Times New Roman"/>
                <w:b/>
                <w:sz w:val="28"/>
                <w:szCs w:val="28"/>
                <w:lang w:val="kk-KZ"/>
              </w:rPr>
              <w:t xml:space="preserve">Шымкент  қаласы  бойынша Мемлекеттік кірістер департаментінің  </w:t>
            </w:r>
            <w:r w:rsidR="00AB2685">
              <w:rPr>
                <w:rFonts w:ascii="Times New Roman" w:hAnsi="Times New Roman" w:cs="Times New Roman"/>
                <w:b/>
                <w:sz w:val="28"/>
                <w:szCs w:val="28"/>
                <w:lang w:val="kk-KZ"/>
              </w:rPr>
              <w:t>Та</w:t>
            </w:r>
            <w:r w:rsidRPr="00117953">
              <w:rPr>
                <w:rFonts w:ascii="Times New Roman" w:hAnsi="Times New Roman" w:cs="Times New Roman"/>
                <w:b/>
                <w:bCs/>
                <w:sz w:val="28"/>
                <w:szCs w:val="28"/>
                <w:lang w:val="kk-KZ"/>
              </w:rPr>
              <w:t>рифтік реттеу және камералдық кедендік бақылау басқармасы тауарларды мониторингтеу және сыныптау бөлімінің бас маманы лауазымына тағайындауға ұсынды</w:t>
            </w:r>
          </w:p>
        </w:tc>
      </w:tr>
      <w:tr w:rsidR="00117953" w:rsidRPr="006B33A5" w14:paraId="167AD222" w14:textId="77777777" w:rsidTr="00DC6D08">
        <w:trPr>
          <w:jc w:val="center"/>
        </w:trPr>
        <w:tc>
          <w:tcPr>
            <w:tcW w:w="10421" w:type="dxa"/>
          </w:tcPr>
          <w:p w14:paraId="371407C5" w14:textId="3BE47F84" w:rsidR="00117953" w:rsidRPr="00117953" w:rsidRDefault="00117953" w:rsidP="00117953">
            <w:pPr>
              <w:tabs>
                <w:tab w:val="left" w:pos="2244"/>
              </w:tabs>
              <w:jc w:val="center"/>
              <w:rPr>
                <w:rFonts w:ascii="Times New Roman" w:hAnsi="Times New Roman" w:cs="Times New Roman"/>
                <w:bCs/>
                <w:sz w:val="28"/>
                <w:szCs w:val="28"/>
                <w:lang w:val="kk-KZ"/>
              </w:rPr>
            </w:pPr>
            <w:r w:rsidRPr="00117953">
              <w:rPr>
                <w:rFonts w:ascii="Times New Roman" w:hAnsi="Times New Roman" w:cs="Times New Roman"/>
                <w:bCs/>
                <w:sz w:val="28"/>
                <w:szCs w:val="28"/>
                <w:lang w:val="kk-KZ"/>
              </w:rPr>
              <w:t>Құжаттар тапсырған кандидаттар болмады</w:t>
            </w:r>
          </w:p>
        </w:tc>
      </w:tr>
    </w:tbl>
    <w:p w14:paraId="4A321E59" w14:textId="77777777" w:rsidR="00FF500E" w:rsidRDefault="00FF500E" w:rsidP="00EF0AF5">
      <w:pPr>
        <w:spacing w:after="0" w:line="240" w:lineRule="auto"/>
        <w:jc w:val="center"/>
        <w:rPr>
          <w:rFonts w:ascii="Times New Roman" w:hAnsi="Times New Roman" w:cs="Times New Roman"/>
          <w:b/>
          <w:sz w:val="28"/>
          <w:szCs w:val="28"/>
          <w:lang w:val="kk-KZ"/>
        </w:rPr>
      </w:pPr>
    </w:p>
    <w:p w14:paraId="7FC31EA2" w14:textId="77777777" w:rsidR="00FF500E" w:rsidRDefault="00FF500E" w:rsidP="00EF0AF5">
      <w:pPr>
        <w:spacing w:after="0" w:line="240" w:lineRule="auto"/>
        <w:jc w:val="center"/>
        <w:rPr>
          <w:rFonts w:ascii="Times New Roman" w:hAnsi="Times New Roman" w:cs="Times New Roman"/>
          <w:b/>
          <w:sz w:val="28"/>
          <w:szCs w:val="28"/>
          <w:lang w:val="kk-KZ"/>
        </w:rPr>
      </w:pPr>
    </w:p>
    <w:p w14:paraId="7B7B390A" w14:textId="77777777" w:rsidR="00FF500E" w:rsidRDefault="00FF500E" w:rsidP="00EF0AF5">
      <w:pPr>
        <w:spacing w:after="0" w:line="240" w:lineRule="auto"/>
        <w:jc w:val="center"/>
        <w:rPr>
          <w:rFonts w:ascii="Times New Roman" w:hAnsi="Times New Roman" w:cs="Times New Roman"/>
          <w:b/>
          <w:sz w:val="28"/>
          <w:szCs w:val="28"/>
          <w:lang w:val="kk-KZ"/>
        </w:rPr>
      </w:pPr>
    </w:p>
    <w:p w14:paraId="41482F24" w14:textId="77777777" w:rsidR="00FF500E" w:rsidRDefault="00FF500E" w:rsidP="00EF0AF5">
      <w:pPr>
        <w:spacing w:after="0" w:line="240" w:lineRule="auto"/>
        <w:jc w:val="center"/>
        <w:rPr>
          <w:rFonts w:ascii="Times New Roman" w:hAnsi="Times New Roman" w:cs="Times New Roman"/>
          <w:b/>
          <w:sz w:val="28"/>
          <w:szCs w:val="28"/>
          <w:lang w:val="kk-KZ"/>
        </w:rPr>
      </w:pPr>
    </w:p>
    <w:p w14:paraId="09455152" w14:textId="77777777" w:rsidR="00FF500E" w:rsidRDefault="00FF500E" w:rsidP="00EF0AF5">
      <w:pPr>
        <w:spacing w:after="0" w:line="240" w:lineRule="auto"/>
        <w:jc w:val="center"/>
        <w:rPr>
          <w:rFonts w:ascii="Times New Roman" w:hAnsi="Times New Roman" w:cs="Times New Roman"/>
          <w:b/>
          <w:sz w:val="28"/>
          <w:szCs w:val="28"/>
          <w:lang w:val="kk-KZ"/>
        </w:rPr>
      </w:pPr>
    </w:p>
    <w:p w14:paraId="434D7714" w14:textId="77777777" w:rsidR="00FF500E" w:rsidRDefault="00FF500E" w:rsidP="00EF0AF5">
      <w:pPr>
        <w:spacing w:after="0" w:line="240" w:lineRule="auto"/>
        <w:jc w:val="center"/>
        <w:rPr>
          <w:rFonts w:ascii="Times New Roman" w:hAnsi="Times New Roman" w:cs="Times New Roman"/>
          <w:b/>
          <w:sz w:val="28"/>
          <w:szCs w:val="28"/>
          <w:lang w:val="kk-KZ"/>
        </w:rPr>
      </w:pPr>
    </w:p>
    <w:p w14:paraId="0DDE0E43" w14:textId="77777777" w:rsidR="00FF500E" w:rsidRDefault="00FF500E" w:rsidP="00EF0AF5">
      <w:pPr>
        <w:spacing w:after="0" w:line="240" w:lineRule="auto"/>
        <w:jc w:val="center"/>
        <w:rPr>
          <w:rFonts w:ascii="Times New Roman" w:hAnsi="Times New Roman" w:cs="Times New Roman"/>
          <w:b/>
          <w:sz w:val="28"/>
          <w:szCs w:val="28"/>
          <w:lang w:val="kk-KZ"/>
        </w:rPr>
      </w:pPr>
    </w:p>
    <w:p w14:paraId="1AD5EB92" w14:textId="77777777" w:rsidR="00FF500E" w:rsidRDefault="00FF500E" w:rsidP="00EF0AF5">
      <w:pPr>
        <w:spacing w:after="0" w:line="240" w:lineRule="auto"/>
        <w:jc w:val="center"/>
        <w:rPr>
          <w:rFonts w:ascii="Times New Roman" w:hAnsi="Times New Roman" w:cs="Times New Roman"/>
          <w:b/>
          <w:sz w:val="28"/>
          <w:szCs w:val="28"/>
          <w:lang w:val="kk-KZ"/>
        </w:rPr>
      </w:pPr>
    </w:p>
    <w:sectPr w:rsidR="00FF500E" w:rsidSect="002E29D8">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8B2"/>
    <w:multiLevelType w:val="hybridMultilevel"/>
    <w:tmpl w:val="0B0C39DC"/>
    <w:lvl w:ilvl="0" w:tplc="401E3C9C">
      <w:start w:val="1"/>
      <w:numFmt w:val="decimal"/>
      <w:lvlText w:val="%1."/>
      <w:lvlJc w:val="left"/>
      <w:pPr>
        <w:ind w:left="380" w:hanging="360"/>
      </w:pPr>
      <w:rPr>
        <w:rFonts w:ascii="Times New Roman" w:hAnsi="Times New Roman" w:cs="Times New Roman" w:hint="default"/>
        <w:b/>
        <w:sz w:val="28"/>
        <w:szCs w:val="28"/>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15:restartNumberingAfterBreak="0">
    <w:nsid w:val="19313287"/>
    <w:multiLevelType w:val="hybridMultilevel"/>
    <w:tmpl w:val="BA3663F0"/>
    <w:lvl w:ilvl="0" w:tplc="6986CCCE">
      <w:start w:val="3"/>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9EB0DB3"/>
    <w:multiLevelType w:val="hybridMultilevel"/>
    <w:tmpl w:val="00AC181C"/>
    <w:lvl w:ilvl="0" w:tplc="5FF249A6">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C016693"/>
    <w:multiLevelType w:val="hybridMultilevel"/>
    <w:tmpl w:val="00AC181C"/>
    <w:lvl w:ilvl="0" w:tplc="5FF249A6">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4587A9F"/>
    <w:multiLevelType w:val="hybridMultilevel"/>
    <w:tmpl w:val="BA827DA6"/>
    <w:lvl w:ilvl="0" w:tplc="D094658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636E3224"/>
    <w:multiLevelType w:val="hybridMultilevel"/>
    <w:tmpl w:val="F51E2A00"/>
    <w:lvl w:ilvl="0" w:tplc="8FFC1C6C">
      <w:start w:val="1"/>
      <w:numFmt w:val="decimal"/>
      <w:lvlText w:val="%1."/>
      <w:lvlJc w:val="left"/>
      <w:pPr>
        <w:ind w:left="502" w:hanging="360"/>
      </w:pPr>
      <w:rPr>
        <w:rFonts w:eastAsiaTheme="minorHAnsi"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7E8D4711"/>
    <w:multiLevelType w:val="hybridMultilevel"/>
    <w:tmpl w:val="AE64C6A4"/>
    <w:lvl w:ilvl="0" w:tplc="15E43F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C75FA"/>
    <w:rsid w:val="0000227E"/>
    <w:rsid w:val="0000689A"/>
    <w:rsid w:val="00023FED"/>
    <w:rsid w:val="00053285"/>
    <w:rsid w:val="0005735B"/>
    <w:rsid w:val="00062F7D"/>
    <w:rsid w:val="000C47D4"/>
    <w:rsid w:val="000E0FDC"/>
    <w:rsid w:val="000F01DA"/>
    <w:rsid w:val="00100831"/>
    <w:rsid w:val="00117953"/>
    <w:rsid w:val="00142F5D"/>
    <w:rsid w:val="001470D0"/>
    <w:rsid w:val="001B6D15"/>
    <w:rsid w:val="001E6415"/>
    <w:rsid w:val="001E6AAC"/>
    <w:rsid w:val="0020167A"/>
    <w:rsid w:val="00237455"/>
    <w:rsid w:val="002558AE"/>
    <w:rsid w:val="00257143"/>
    <w:rsid w:val="002632D2"/>
    <w:rsid w:val="00277AEF"/>
    <w:rsid w:val="002A28EC"/>
    <w:rsid w:val="002A4A30"/>
    <w:rsid w:val="002B056E"/>
    <w:rsid w:val="002D3CB6"/>
    <w:rsid w:val="002D6574"/>
    <w:rsid w:val="002E21B2"/>
    <w:rsid w:val="002E29D8"/>
    <w:rsid w:val="002E47B8"/>
    <w:rsid w:val="00305FA8"/>
    <w:rsid w:val="00323F50"/>
    <w:rsid w:val="0032528E"/>
    <w:rsid w:val="0033407F"/>
    <w:rsid w:val="00350C03"/>
    <w:rsid w:val="00373D3D"/>
    <w:rsid w:val="00375BB3"/>
    <w:rsid w:val="003857C3"/>
    <w:rsid w:val="003A2B35"/>
    <w:rsid w:val="003B5AB7"/>
    <w:rsid w:val="003D4448"/>
    <w:rsid w:val="00404A4F"/>
    <w:rsid w:val="00407B3A"/>
    <w:rsid w:val="00415D12"/>
    <w:rsid w:val="00441D7B"/>
    <w:rsid w:val="00452618"/>
    <w:rsid w:val="00460CC0"/>
    <w:rsid w:val="00467146"/>
    <w:rsid w:val="00494E72"/>
    <w:rsid w:val="004954C0"/>
    <w:rsid w:val="004C2379"/>
    <w:rsid w:val="004D4350"/>
    <w:rsid w:val="0053471B"/>
    <w:rsid w:val="00543E66"/>
    <w:rsid w:val="0055202B"/>
    <w:rsid w:val="00582E37"/>
    <w:rsid w:val="005A62F3"/>
    <w:rsid w:val="005D219E"/>
    <w:rsid w:val="005E1D5B"/>
    <w:rsid w:val="00630AD1"/>
    <w:rsid w:val="00633437"/>
    <w:rsid w:val="00653995"/>
    <w:rsid w:val="006578E5"/>
    <w:rsid w:val="00671999"/>
    <w:rsid w:val="00677895"/>
    <w:rsid w:val="006C6FD4"/>
    <w:rsid w:val="00701B5D"/>
    <w:rsid w:val="007042E8"/>
    <w:rsid w:val="007247D1"/>
    <w:rsid w:val="00733D84"/>
    <w:rsid w:val="00762024"/>
    <w:rsid w:val="007630AE"/>
    <w:rsid w:val="00764CBC"/>
    <w:rsid w:val="007964C5"/>
    <w:rsid w:val="007F060F"/>
    <w:rsid w:val="00825112"/>
    <w:rsid w:val="0082731A"/>
    <w:rsid w:val="008412A0"/>
    <w:rsid w:val="0085497F"/>
    <w:rsid w:val="00871558"/>
    <w:rsid w:val="00884334"/>
    <w:rsid w:val="0088499F"/>
    <w:rsid w:val="008F5077"/>
    <w:rsid w:val="008F557F"/>
    <w:rsid w:val="0091554F"/>
    <w:rsid w:val="00940F05"/>
    <w:rsid w:val="009421EE"/>
    <w:rsid w:val="00960077"/>
    <w:rsid w:val="0096155C"/>
    <w:rsid w:val="009B1CF6"/>
    <w:rsid w:val="009C755D"/>
    <w:rsid w:val="009D7840"/>
    <w:rsid w:val="009E2090"/>
    <w:rsid w:val="00A1110B"/>
    <w:rsid w:val="00A20A00"/>
    <w:rsid w:val="00A53CEB"/>
    <w:rsid w:val="00A545EE"/>
    <w:rsid w:val="00A57E0D"/>
    <w:rsid w:val="00A649AF"/>
    <w:rsid w:val="00A65F19"/>
    <w:rsid w:val="00A80294"/>
    <w:rsid w:val="00A812C4"/>
    <w:rsid w:val="00A920A9"/>
    <w:rsid w:val="00AA3486"/>
    <w:rsid w:val="00AB2685"/>
    <w:rsid w:val="00AF7801"/>
    <w:rsid w:val="00B16ADC"/>
    <w:rsid w:val="00B27461"/>
    <w:rsid w:val="00B415E0"/>
    <w:rsid w:val="00B60D99"/>
    <w:rsid w:val="00B743C3"/>
    <w:rsid w:val="00BA7F8B"/>
    <w:rsid w:val="00BC2DE3"/>
    <w:rsid w:val="00BC3858"/>
    <w:rsid w:val="00C04E36"/>
    <w:rsid w:val="00C2215E"/>
    <w:rsid w:val="00C54E59"/>
    <w:rsid w:val="00C80B81"/>
    <w:rsid w:val="00C86878"/>
    <w:rsid w:val="00C91677"/>
    <w:rsid w:val="00CD304F"/>
    <w:rsid w:val="00CF3E0B"/>
    <w:rsid w:val="00D06C61"/>
    <w:rsid w:val="00D207FB"/>
    <w:rsid w:val="00D37DA9"/>
    <w:rsid w:val="00D53D93"/>
    <w:rsid w:val="00D55566"/>
    <w:rsid w:val="00D57F68"/>
    <w:rsid w:val="00D80EE9"/>
    <w:rsid w:val="00D97523"/>
    <w:rsid w:val="00DA1D15"/>
    <w:rsid w:val="00DA3948"/>
    <w:rsid w:val="00DA54A0"/>
    <w:rsid w:val="00DB01D9"/>
    <w:rsid w:val="00DB1F7E"/>
    <w:rsid w:val="00DC75EC"/>
    <w:rsid w:val="00DC75FA"/>
    <w:rsid w:val="00E04DFC"/>
    <w:rsid w:val="00E05C25"/>
    <w:rsid w:val="00E2631E"/>
    <w:rsid w:val="00E50F3B"/>
    <w:rsid w:val="00E669BC"/>
    <w:rsid w:val="00E73296"/>
    <w:rsid w:val="00E77E9E"/>
    <w:rsid w:val="00EA37FA"/>
    <w:rsid w:val="00EB2263"/>
    <w:rsid w:val="00EC07FA"/>
    <w:rsid w:val="00ED6AE9"/>
    <w:rsid w:val="00EE263F"/>
    <w:rsid w:val="00EF0AF5"/>
    <w:rsid w:val="00F1182B"/>
    <w:rsid w:val="00F30F15"/>
    <w:rsid w:val="00F31EE1"/>
    <w:rsid w:val="00F3497B"/>
    <w:rsid w:val="00F37554"/>
    <w:rsid w:val="00F66118"/>
    <w:rsid w:val="00F66DEB"/>
    <w:rsid w:val="00FA0948"/>
    <w:rsid w:val="00FB0305"/>
    <w:rsid w:val="00FB2CCE"/>
    <w:rsid w:val="00FD484F"/>
    <w:rsid w:val="00FD4C84"/>
    <w:rsid w:val="00FE4329"/>
    <w:rsid w:val="00FE541C"/>
    <w:rsid w:val="00FF4082"/>
    <w:rsid w:val="00FF500E"/>
    <w:rsid w:val="00FF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484F"/>
  <w15:docId w15:val="{E525F20C-C862-4C1C-925E-AFA65277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2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954C0"/>
    <w:pPr>
      <w:ind w:left="720"/>
      <w:contextualSpacing/>
    </w:pPr>
  </w:style>
  <w:style w:type="paragraph" w:styleId="a5">
    <w:name w:val="Balloon Text"/>
    <w:basedOn w:val="a"/>
    <w:link w:val="a6"/>
    <w:uiPriority w:val="99"/>
    <w:semiHidden/>
    <w:unhideWhenUsed/>
    <w:rsid w:val="00D06C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6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4801">
      <w:bodyDiv w:val="1"/>
      <w:marLeft w:val="0"/>
      <w:marRight w:val="0"/>
      <w:marTop w:val="0"/>
      <w:marBottom w:val="0"/>
      <w:divBdr>
        <w:top w:val="none" w:sz="0" w:space="0" w:color="auto"/>
        <w:left w:val="none" w:sz="0" w:space="0" w:color="auto"/>
        <w:bottom w:val="none" w:sz="0" w:space="0" w:color="auto"/>
        <w:right w:val="none" w:sz="0" w:space="0" w:color="auto"/>
      </w:divBdr>
    </w:div>
    <w:div w:id="665717162">
      <w:bodyDiv w:val="1"/>
      <w:marLeft w:val="0"/>
      <w:marRight w:val="0"/>
      <w:marTop w:val="0"/>
      <w:marBottom w:val="0"/>
      <w:divBdr>
        <w:top w:val="none" w:sz="0" w:space="0" w:color="auto"/>
        <w:left w:val="none" w:sz="0" w:space="0" w:color="auto"/>
        <w:bottom w:val="none" w:sz="0" w:space="0" w:color="auto"/>
        <w:right w:val="none" w:sz="0" w:space="0" w:color="auto"/>
      </w:divBdr>
    </w:div>
    <w:div w:id="963345148">
      <w:bodyDiv w:val="1"/>
      <w:marLeft w:val="0"/>
      <w:marRight w:val="0"/>
      <w:marTop w:val="0"/>
      <w:marBottom w:val="0"/>
      <w:divBdr>
        <w:top w:val="none" w:sz="0" w:space="0" w:color="auto"/>
        <w:left w:val="none" w:sz="0" w:space="0" w:color="auto"/>
        <w:bottom w:val="none" w:sz="0" w:space="0" w:color="auto"/>
        <w:right w:val="none" w:sz="0" w:space="0" w:color="auto"/>
      </w:divBdr>
    </w:div>
    <w:div w:id="1092699712">
      <w:bodyDiv w:val="1"/>
      <w:marLeft w:val="0"/>
      <w:marRight w:val="0"/>
      <w:marTop w:val="0"/>
      <w:marBottom w:val="0"/>
      <w:divBdr>
        <w:top w:val="none" w:sz="0" w:space="0" w:color="auto"/>
        <w:left w:val="none" w:sz="0" w:space="0" w:color="auto"/>
        <w:bottom w:val="none" w:sz="0" w:space="0" w:color="auto"/>
        <w:right w:val="none" w:sz="0" w:space="0" w:color="auto"/>
      </w:divBdr>
    </w:div>
    <w:div w:id="1391461672">
      <w:bodyDiv w:val="1"/>
      <w:marLeft w:val="0"/>
      <w:marRight w:val="0"/>
      <w:marTop w:val="0"/>
      <w:marBottom w:val="0"/>
      <w:divBdr>
        <w:top w:val="none" w:sz="0" w:space="0" w:color="auto"/>
        <w:left w:val="none" w:sz="0" w:space="0" w:color="auto"/>
        <w:bottom w:val="none" w:sz="0" w:space="0" w:color="auto"/>
        <w:right w:val="none" w:sz="0" w:space="0" w:color="auto"/>
      </w:divBdr>
    </w:div>
    <w:div w:id="16268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l_ustinova</dc:creator>
  <cp:lastModifiedBy>Мажитова Гаухар Мараткызы</cp:lastModifiedBy>
  <cp:revision>138</cp:revision>
  <cp:lastPrinted>2025-06-19T03:57:00Z</cp:lastPrinted>
  <dcterms:created xsi:type="dcterms:W3CDTF">2019-06-14T05:50:00Z</dcterms:created>
  <dcterms:modified xsi:type="dcterms:W3CDTF">2025-06-19T04:00:00Z</dcterms:modified>
</cp:coreProperties>
</file>