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93153B" w:rsidRPr="009949C2" w:rsidRDefault="0093153B" w:rsidP="0093153B">
      <w:pPr>
        <w:jc w:val="both"/>
        <w:rPr>
          <w:i w:val="0"/>
          <w:spacing w:val="2"/>
          <w:sz w:val="24"/>
          <w:szCs w:val="24"/>
          <w:lang w:val="kk-KZ"/>
        </w:rPr>
      </w:pPr>
      <w:r>
        <w:rPr>
          <w:i w:val="0"/>
          <w:spacing w:val="2"/>
          <w:sz w:val="24"/>
          <w:szCs w:val="24"/>
          <w:lang w:val="kk-KZ"/>
        </w:rPr>
        <w:t xml:space="preserve">          </w:t>
      </w:r>
      <w:r w:rsidR="00EF73AF">
        <w:rPr>
          <w:i w:val="0"/>
          <w:spacing w:val="2"/>
          <w:sz w:val="24"/>
          <w:szCs w:val="24"/>
          <w:lang w:val="kk-KZ"/>
        </w:rPr>
        <w:t>С-</w:t>
      </w:r>
      <w:r w:rsidR="00EF73AF" w:rsidRPr="00EF73AF">
        <w:rPr>
          <w:i w:val="0"/>
          <w:spacing w:val="2"/>
          <w:sz w:val="24"/>
          <w:szCs w:val="24"/>
          <w:lang w:val="kk-KZ"/>
        </w:rPr>
        <w:t>R-1</w:t>
      </w:r>
      <w:r w:rsidRPr="009949C2">
        <w:rPr>
          <w:i w:val="0"/>
          <w:spacing w:val="2"/>
          <w:sz w:val="24"/>
          <w:szCs w:val="24"/>
          <w:lang w:val="kk-KZ"/>
        </w:rPr>
        <w:t xml:space="preserve"> санатының мемлекеттік әкімшілік лауазымдарына мынадай талаптар белгіленеді:</w:t>
      </w:r>
    </w:p>
    <w:p w:rsidR="0093153B" w:rsidRPr="009949C2" w:rsidRDefault="002044B7" w:rsidP="0093153B">
      <w:pPr>
        <w:jc w:val="left"/>
        <w:rPr>
          <w:b w:val="0"/>
          <w:i w:val="0"/>
          <w:spacing w:val="2"/>
          <w:sz w:val="24"/>
          <w:szCs w:val="24"/>
          <w:lang w:val="kk-KZ"/>
        </w:rPr>
      </w:pPr>
      <w:r w:rsidRPr="009949C2">
        <w:rPr>
          <w:b w:val="0"/>
          <w:i w:val="0"/>
          <w:spacing w:val="2"/>
          <w:sz w:val="24"/>
          <w:szCs w:val="24"/>
          <w:lang w:val="kk-KZ"/>
        </w:rPr>
        <w:t xml:space="preserve">жоғары немесе </w:t>
      </w:r>
      <w:r w:rsidR="0093153B" w:rsidRPr="009949C2">
        <w:rPr>
          <w:b w:val="0"/>
          <w:i w:val="0"/>
          <w:spacing w:val="2"/>
          <w:sz w:val="24"/>
          <w:szCs w:val="24"/>
          <w:lang w:val="kk-KZ"/>
        </w:rPr>
        <w:t>жоғары оқу орнынан кейінгі білім;</w:t>
      </w:r>
    </w:p>
    <w:p w:rsidR="002044B7" w:rsidRDefault="002044B7" w:rsidP="0093153B">
      <w:pPr>
        <w:jc w:val="both"/>
        <w:rPr>
          <w:b w:val="0"/>
          <w:i w:val="0"/>
          <w:spacing w:val="2"/>
          <w:sz w:val="24"/>
          <w:szCs w:val="24"/>
          <w:lang w:val="kk-KZ"/>
        </w:rPr>
      </w:pPr>
    </w:p>
    <w:p w:rsidR="0093153B" w:rsidRDefault="0093153B" w:rsidP="0093153B">
      <w:pPr>
        <w:jc w:val="both"/>
        <w:rPr>
          <w:b w:val="0"/>
          <w:i w:val="0"/>
          <w:spacing w:val="2"/>
          <w:sz w:val="24"/>
          <w:szCs w:val="24"/>
          <w:lang w:val="kk-KZ"/>
        </w:rPr>
      </w:pPr>
      <w:r w:rsidRPr="009949C2">
        <w:rPr>
          <w:b w:val="0"/>
          <w:i w:val="0"/>
          <w:spacing w:val="2"/>
          <w:sz w:val="24"/>
          <w:szCs w:val="24"/>
          <w:lang w:val="kk-KZ"/>
        </w:rPr>
        <w:t>жұмыс тәжірибесі келесі талаптардың біріне сәйкес болуы тиіс:</w:t>
      </w:r>
    </w:p>
    <w:p w:rsidR="0093153B" w:rsidRPr="009949C2" w:rsidRDefault="0093153B" w:rsidP="0093153B">
      <w:pPr>
        <w:jc w:val="both"/>
        <w:rPr>
          <w:b w:val="0"/>
          <w:i w:val="0"/>
          <w:spacing w:val="2"/>
          <w:sz w:val="24"/>
          <w:szCs w:val="24"/>
          <w:lang w:val="kk-KZ"/>
        </w:rPr>
      </w:pPr>
      <w:r w:rsidRPr="009949C2">
        <w:rPr>
          <w:b w:val="0"/>
          <w:i w:val="0"/>
          <w:spacing w:val="2"/>
          <w:sz w:val="24"/>
          <w:szCs w:val="24"/>
          <w:lang w:val="kk-KZ"/>
        </w:rPr>
        <w:t xml:space="preserve">1) жұмыс өтілі </w:t>
      </w:r>
      <w:r w:rsidR="002044B7" w:rsidRPr="009949C2">
        <w:rPr>
          <w:b w:val="0"/>
          <w:i w:val="0"/>
          <w:spacing w:val="2"/>
          <w:sz w:val="24"/>
          <w:szCs w:val="24"/>
          <w:lang w:val="kk-KZ"/>
        </w:rPr>
        <w:t>үш жылдан кем емес</w:t>
      </w:r>
      <w:r w:rsidR="002044B7">
        <w:rPr>
          <w:b w:val="0"/>
          <w:i w:val="0"/>
          <w:spacing w:val="2"/>
          <w:sz w:val="24"/>
          <w:szCs w:val="24"/>
          <w:lang w:val="kk-KZ"/>
        </w:rPr>
        <w:t>, оның ішінде мемлекеттік органның штат кестесімен көзделген келесі төменгі санаттағы лауазымдарда немесе</w:t>
      </w:r>
      <w:r w:rsidR="002044B7" w:rsidRPr="009949C2">
        <w:rPr>
          <w:b w:val="0"/>
          <w:i w:val="0"/>
          <w:spacing w:val="2"/>
          <w:sz w:val="24"/>
          <w:szCs w:val="24"/>
          <w:lang w:val="kk-KZ"/>
        </w:rPr>
        <w:t xml:space="preserve"> </w:t>
      </w:r>
      <w:r w:rsidRPr="009949C2">
        <w:rPr>
          <w:b w:val="0"/>
          <w:i w:val="0"/>
          <w:spacing w:val="2"/>
          <w:sz w:val="24"/>
          <w:szCs w:val="24"/>
          <w:lang w:val="kk-KZ"/>
        </w:rPr>
        <w:t>А-5, B-5, C-4, C-O-5, C-R-2, D-4, D-O-4, D-R-2, Е-3, E-R-2, E-G-1 санаттарынан төмен емес лауазымдарда</w:t>
      </w:r>
      <w:r w:rsidR="002044B7">
        <w:rPr>
          <w:b w:val="0"/>
          <w:i w:val="0"/>
          <w:spacing w:val="2"/>
          <w:sz w:val="24"/>
          <w:szCs w:val="24"/>
          <w:lang w:val="kk-KZ"/>
        </w:rPr>
        <w:t xml:space="preserve"> бір жылдан кем емес</w:t>
      </w:r>
      <w:r w:rsidRPr="009949C2">
        <w:rPr>
          <w:b w:val="0"/>
          <w:i w:val="0"/>
          <w:spacing w:val="2"/>
          <w:sz w:val="24"/>
          <w:szCs w:val="24"/>
          <w:lang w:val="kk-KZ"/>
        </w:rPr>
        <w:t>;</w:t>
      </w:r>
    </w:p>
    <w:p w:rsidR="0093153B" w:rsidRPr="009949C2" w:rsidRDefault="0093153B" w:rsidP="0093153B">
      <w:pPr>
        <w:jc w:val="both"/>
        <w:rPr>
          <w:b w:val="0"/>
          <w:i w:val="0"/>
          <w:spacing w:val="2"/>
          <w:sz w:val="24"/>
          <w:szCs w:val="24"/>
          <w:lang w:val="kk-KZ"/>
        </w:rPr>
      </w:pPr>
      <w:r w:rsidRPr="009949C2">
        <w:rPr>
          <w:b w:val="0"/>
          <w:i w:val="0"/>
          <w:spacing w:val="2"/>
          <w:sz w:val="24"/>
          <w:szCs w:val="24"/>
          <w:lang w:val="kk-KZ"/>
        </w:rPr>
        <w:t xml:space="preserve">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w:t>
      </w:r>
      <w:r w:rsidR="008D3A55">
        <w:rPr>
          <w:b w:val="0"/>
          <w:i w:val="0"/>
          <w:spacing w:val="2"/>
          <w:sz w:val="24"/>
          <w:szCs w:val="24"/>
          <w:lang w:val="kk-KZ"/>
        </w:rPr>
        <w:t xml:space="preserve">немесе судья лауазымында </w:t>
      </w:r>
      <w:r w:rsidRPr="009949C2">
        <w:rPr>
          <w:b w:val="0"/>
          <w:i w:val="0"/>
          <w:spacing w:val="2"/>
          <w:sz w:val="24"/>
          <w:szCs w:val="24"/>
          <w:lang w:val="kk-KZ"/>
        </w:rPr>
        <w:t xml:space="preserve">бір жылдан кем емес жұмыс өтілі; </w:t>
      </w:r>
    </w:p>
    <w:p w:rsidR="0093153B" w:rsidRDefault="0093153B" w:rsidP="0093153B">
      <w:pPr>
        <w:jc w:val="both"/>
        <w:rPr>
          <w:b w:val="0"/>
          <w:i w:val="0"/>
          <w:spacing w:val="2"/>
          <w:sz w:val="24"/>
          <w:szCs w:val="24"/>
          <w:lang w:val="kk-KZ"/>
        </w:rPr>
      </w:pPr>
      <w:r w:rsidRPr="009949C2">
        <w:rPr>
          <w:b w:val="0"/>
          <w:i w:val="0"/>
          <w:spacing w:val="2"/>
          <w:sz w:val="24"/>
          <w:szCs w:val="24"/>
          <w:lang w:val="kk-KZ"/>
        </w:rPr>
        <w:t>3) осы санаттағы нақты лауазымның функционалдық бағыттарына сәйкес салаларда үш жылдан кем емес.</w:t>
      </w:r>
    </w:p>
    <w:p w:rsidR="008F16DB" w:rsidRDefault="008F16DB" w:rsidP="0093153B">
      <w:pPr>
        <w:jc w:val="both"/>
        <w:rPr>
          <w:b w:val="0"/>
          <w:i w:val="0"/>
          <w:spacing w:val="2"/>
          <w:sz w:val="24"/>
          <w:szCs w:val="24"/>
          <w:lang w:val="kk-KZ"/>
        </w:rPr>
      </w:pPr>
    </w:p>
    <w:p w:rsidR="008F16DB" w:rsidRPr="001A19C8" w:rsidRDefault="008F16DB" w:rsidP="008F16DB">
      <w:pPr>
        <w:widowControl/>
        <w:tabs>
          <w:tab w:val="left" w:pos="-1405"/>
          <w:tab w:val="left" w:pos="142"/>
          <w:tab w:val="left" w:pos="9554"/>
          <w:tab w:val="left" w:pos="9923"/>
        </w:tabs>
        <w:snapToGrid/>
        <w:ind w:left="566" w:firstLine="142"/>
        <w:jc w:val="both"/>
        <w:outlineLvl w:val="0"/>
        <w:rPr>
          <w:i w:val="0"/>
          <w:sz w:val="24"/>
          <w:szCs w:val="24"/>
          <w:lang w:val="kk-KZ"/>
        </w:rPr>
      </w:pPr>
      <w:r w:rsidRPr="001A19C8">
        <w:rPr>
          <w:i w:val="0"/>
          <w:sz w:val="24"/>
          <w:szCs w:val="24"/>
          <w:lang w:val="kk-KZ"/>
        </w:rPr>
        <w:t xml:space="preserve">С-О-4 </w:t>
      </w:r>
      <w:r w:rsidRPr="001A19C8">
        <w:rPr>
          <w:i w:val="0"/>
          <w:iCs w:val="0"/>
          <w:sz w:val="24"/>
          <w:szCs w:val="24"/>
          <w:lang w:val="kk-KZ"/>
        </w:rPr>
        <w:t>санаты үшін</w:t>
      </w:r>
      <w:r w:rsidRPr="001A19C8">
        <w:rPr>
          <w:i w:val="0"/>
          <w:sz w:val="24"/>
          <w:szCs w:val="24"/>
          <w:lang w:val="kk-KZ"/>
        </w:rPr>
        <w:t xml:space="preserve">   келесідей  талаптары белгіленеді:</w:t>
      </w:r>
    </w:p>
    <w:p w:rsidR="008F16DB" w:rsidRPr="00D5547F" w:rsidRDefault="008F16DB" w:rsidP="008F16DB">
      <w:pPr>
        <w:widowControl/>
        <w:snapToGrid/>
        <w:jc w:val="both"/>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8F16DB" w:rsidRPr="00D5547F" w:rsidRDefault="008F16DB" w:rsidP="008F16DB">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8F16DB" w:rsidRPr="00D5547F" w:rsidRDefault="008F16DB" w:rsidP="008F16DB">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w:t>
      </w:r>
    </w:p>
    <w:p w:rsidR="008F16DB" w:rsidRPr="00D5547F" w:rsidRDefault="008F16DB" w:rsidP="008F16DB">
      <w:pPr>
        <w:widowControl/>
        <w:snapToGrid/>
        <w:jc w:val="both"/>
        <w:rPr>
          <w:b w:val="0"/>
          <w:bCs w:val="0"/>
          <w:i w:val="0"/>
          <w:iCs w:val="0"/>
          <w:sz w:val="24"/>
          <w:szCs w:val="24"/>
          <w:lang w:val="kk-KZ"/>
        </w:rPr>
      </w:pPr>
      <w:r w:rsidRPr="00D5547F">
        <w:rPr>
          <w:b w:val="0"/>
          <w:bCs w:val="0"/>
          <w:i w:val="0"/>
          <w:iCs w:val="0"/>
          <w:sz w:val="24"/>
          <w:szCs w:val="24"/>
          <w:lang w:val="kk-KZ"/>
        </w:rPr>
        <w:t>      2) осы санаттағы нақты лауазымның функционалдық бағыттарына сәйкес салаларда екі жылдан кем емес жұмыс өтілі;</w:t>
      </w:r>
    </w:p>
    <w:p w:rsidR="008F16DB" w:rsidRPr="00D5547F" w:rsidRDefault="008F16DB" w:rsidP="008F16DB">
      <w:pPr>
        <w:widowControl/>
        <w:snapToGrid/>
        <w:jc w:val="both"/>
        <w:rPr>
          <w:b w:val="0"/>
          <w:bCs w:val="0"/>
          <w:i w:val="0"/>
          <w:iCs w:val="0"/>
          <w:sz w:val="24"/>
          <w:szCs w:val="24"/>
          <w:lang w:val="kk-KZ"/>
        </w:rPr>
      </w:pPr>
      <w:r w:rsidRPr="00D5547F">
        <w:rPr>
          <w:b w:val="0"/>
          <w:bCs w:val="0"/>
          <w:i w:val="0"/>
          <w:iCs w:val="0"/>
          <w:sz w:val="24"/>
          <w:szCs w:val="24"/>
          <w:lang w:val="kk-KZ"/>
        </w:rPr>
        <w:t>      3) сот орындаушысы лауазымына жұмыс тәжірибесі талаптары қолданылмайды.</w:t>
      </w:r>
    </w:p>
    <w:p w:rsidR="008F16DB" w:rsidRPr="009949C2" w:rsidRDefault="008F16DB" w:rsidP="0093153B">
      <w:pPr>
        <w:jc w:val="both"/>
        <w:rPr>
          <w:b w:val="0"/>
          <w:i w:val="0"/>
          <w:spacing w:val="2"/>
          <w:sz w:val="24"/>
          <w:szCs w:val="24"/>
          <w:lang w:val="kk-KZ"/>
        </w:rPr>
      </w:pPr>
    </w:p>
    <w:p w:rsidR="0063582B" w:rsidRDefault="0063582B" w:rsidP="0063582B">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63582B" w:rsidRPr="00D5547F" w:rsidRDefault="0063582B" w:rsidP="0063582B">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63582B" w:rsidRPr="00DB5534" w:rsidRDefault="0063582B" w:rsidP="0063582B">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93153B" w:rsidRDefault="0093153B" w:rsidP="0093153B">
      <w:pPr>
        <w:tabs>
          <w:tab w:val="left" w:pos="567"/>
          <w:tab w:val="left" w:pos="1134"/>
        </w:tabs>
        <w:contextualSpacing/>
        <w:jc w:val="both"/>
        <w:rPr>
          <w:b w:val="0"/>
          <w:i w:val="0"/>
          <w:color w:val="000000"/>
          <w:sz w:val="24"/>
          <w:szCs w:val="24"/>
          <w:lang w:val="kk-KZ"/>
        </w:rPr>
      </w:pPr>
    </w:p>
    <w:p w:rsidR="0063582B" w:rsidRDefault="0063582B" w:rsidP="0093153B">
      <w:pPr>
        <w:tabs>
          <w:tab w:val="left" w:pos="567"/>
          <w:tab w:val="left" w:pos="1134"/>
        </w:tabs>
        <w:contextualSpacing/>
        <w:jc w:val="both"/>
        <w:rPr>
          <w:b w:val="0"/>
          <w:i w:val="0"/>
          <w:color w:val="000000"/>
          <w:sz w:val="24"/>
          <w:szCs w:val="24"/>
          <w:lang w:val="kk-KZ"/>
        </w:rPr>
      </w:pPr>
    </w:p>
    <w:p w:rsidR="0093153B" w:rsidRDefault="0093153B" w:rsidP="0093153B">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93153B" w:rsidRPr="002A1CB2" w:rsidRDefault="0093153B" w:rsidP="0093153B">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93153B" w:rsidRPr="002575AC" w:rsidTr="001A6D05">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93153B" w:rsidRPr="002575AC" w:rsidTr="001A6D05">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93153B" w:rsidRPr="002575AC" w:rsidRDefault="0093153B" w:rsidP="001A6D0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D637E" w:rsidRPr="00B009D0" w:rsidTr="001A6D05">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3D637E" w:rsidRPr="00141D90" w:rsidRDefault="003D637E" w:rsidP="00EF73AF">
            <w:pPr>
              <w:keepNext/>
              <w:keepLines/>
              <w:widowControl/>
              <w:tabs>
                <w:tab w:val="left" w:pos="132"/>
                <w:tab w:val="left" w:pos="6663"/>
                <w:tab w:val="left" w:pos="9639"/>
              </w:tabs>
              <w:rPr>
                <w:b w:val="0"/>
                <w:i w:val="0"/>
                <w:iCs w:val="0"/>
                <w:sz w:val="24"/>
                <w:szCs w:val="24"/>
                <w:lang w:val="kk-KZ"/>
              </w:rPr>
            </w:pPr>
            <w:r w:rsidRPr="00141D90">
              <w:rPr>
                <w:b w:val="0"/>
                <w:i w:val="0"/>
                <w:sz w:val="24"/>
                <w:szCs w:val="24"/>
                <w:lang w:val="kk-KZ"/>
              </w:rPr>
              <w:t>С-</w:t>
            </w:r>
            <w:r w:rsidR="00EF73AF">
              <w:rPr>
                <w:b w:val="0"/>
                <w:i w:val="0"/>
                <w:sz w:val="24"/>
                <w:szCs w:val="24"/>
                <w:lang w:val="en-US"/>
              </w:rPr>
              <w:t>R-1</w:t>
            </w:r>
            <w:r w:rsidRPr="00141D90">
              <w:rPr>
                <w:b w:val="0"/>
                <w:i w:val="0"/>
                <w:sz w:val="24"/>
                <w:szCs w:val="24"/>
                <w:lang w:val="kk-KZ"/>
              </w:rPr>
              <w:t xml:space="preserve"> </w:t>
            </w:r>
            <w:r w:rsidRPr="00141D90">
              <w:rPr>
                <w:b w:val="0"/>
                <w:i w:val="0"/>
                <w:sz w:val="24"/>
                <w:szCs w:val="24"/>
              </w:rPr>
              <w:t>(</w:t>
            </w:r>
            <w:r w:rsidRPr="00141D90">
              <w:rPr>
                <w:b w:val="0"/>
                <w:i w:val="0"/>
                <w:sz w:val="24"/>
                <w:szCs w:val="24"/>
                <w:lang w:val="kk-KZ"/>
              </w:rPr>
              <w:t xml:space="preserve">блок </w:t>
            </w:r>
            <w:r>
              <w:rPr>
                <w:b w:val="0"/>
                <w:i w:val="0"/>
                <w:sz w:val="24"/>
                <w:szCs w:val="24"/>
                <w:lang w:val="kk-KZ"/>
              </w:rPr>
              <w:t>А</w:t>
            </w:r>
            <w:r w:rsidRPr="00141D90">
              <w:rPr>
                <w:b w:val="0"/>
                <w:i w:val="0"/>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val="en-US" w:eastAsia="en-US"/>
              </w:rPr>
            </w:pPr>
            <w:r w:rsidRPr="00DE7A71">
              <w:rPr>
                <w:b w:val="0"/>
                <w:bCs w:val="0"/>
                <w:i w:val="0"/>
                <w:sz w:val="24"/>
                <w:szCs w:val="24"/>
                <w:lang w:val="en-US" w:eastAsia="en-US"/>
              </w:rPr>
              <w:t>3</w:t>
            </w:r>
            <w:r w:rsidRPr="00DE7A71">
              <w:rPr>
                <w:b w:val="0"/>
                <w:bCs w:val="0"/>
                <w:i w:val="0"/>
                <w:sz w:val="24"/>
                <w:szCs w:val="24"/>
                <w:lang w:eastAsia="en-US"/>
              </w:rPr>
              <w:t>54069</w:t>
            </w:r>
          </w:p>
        </w:tc>
        <w:tc>
          <w:tcPr>
            <w:tcW w:w="3402" w:type="dxa"/>
            <w:tcBorders>
              <w:top w:val="single" w:sz="4" w:space="0" w:color="auto"/>
              <w:left w:val="single" w:sz="4" w:space="0" w:color="auto"/>
              <w:bottom w:val="single" w:sz="4" w:space="0" w:color="auto"/>
              <w:right w:val="single" w:sz="4" w:space="0" w:color="auto"/>
            </w:tcBorders>
            <w:vAlign w:val="center"/>
          </w:tcPr>
          <w:p w:rsidR="003D637E" w:rsidRPr="00DE7A71" w:rsidRDefault="003D637E" w:rsidP="001A6D05">
            <w:pPr>
              <w:rPr>
                <w:b w:val="0"/>
                <w:bCs w:val="0"/>
                <w:i w:val="0"/>
                <w:sz w:val="24"/>
                <w:szCs w:val="24"/>
                <w:lang w:eastAsia="en-US"/>
              </w:rPr>
            </w:pPr>
            <w:r w:rsidRPr="00DE7A71">
              <w:rPr>
                <w:b w:val="0"/>
                <w:bCs w:val="0"/>
                <w:i w:val="0"/>
                <w:sz w:val="24"/>
                <w:szCs w:val="24"/>
                <w:lang w:eastAsia="en-US"/>
              </w:rPr>
              <w:t>406714</w:t>
            </w:r>
          </w:p>
        </w:tc>
      </w:tr>
      <w:tr w:rsidR="008F16DB" w:rsidRPr="00B009D0" w:rsidTr="001A6D05">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vAlign w:val="center"/>
          </w:tcPr>
          <w:p w:rsidR="008F16DB" w:rsidRDefault="008F16DB" w:rsidP="008F16DB">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685" w:type="dxa"/>
            <w:tcBorders>
              <w:top w:val="single" w:sz="4" w:space="0" w:color="auto"/>
              <w:left w:val="single" w:sz="4" w:space="0" w:color="auto"/>
              <w:bottom w:val="single" w:sz="4" w:space="0" w:color="auto"/>
              <w:right w:val="single" w:sz="4" w:space="0" w:color="auto"/>
            </w:tcBorders>
            <w:vAlign w:val="center"/>
          </w:tcPr>
          <w:p w:rsidR="008F16DB" w:rsidRPr="00290A2D" w:rsidRDefault="008F16DB" w:rsidP="008F16DB">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402" w:type="dxa"/>
            <w:tcBorders>
              <w:top w:val="single" w:sz="4" w:space="0" w:color="auto"/>
              <w:left w:val="single" w:sz="4" w:space="0" w:color="auto"/>
              <w:bottom w:val="single" w:sz="4" w:space="0" w:color="auto"/>
              <w:right w:val="single" w:sz="4" w:space="0" w:color="auto"/>
            </w:tcBorders>
            <w:vAlign w:val="center"/>
          </w:tcPr>
          <w:p w:rsidR="008F16DB" w:rsidRPr="00290A2D" w:rsidRDefault="008F16DB" w:rsidP="008F16DB">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63582B" w:rsidRPr="00B009D0" w:rsidTr="00AD77DA">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63582B" w:rsidRPr="00630E95" w:rsidRDefault="0063582B" w:rsidP="0063582B">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63582B" w:rsidRPr="00290A2D" w:rsidRDefault="0063582B" w:rsidP="0063582B">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63582B" w:rsidRPr="00290A2D" w:rsidRDefault="0063582B" w:rsidP="0063582B">
            <w:pPr>
              <w:rPr>
                <w:b w:val="0"/>
                <w:i w:val="0"/>
                <w:sz w:val="24"/>
                <w:szCs w:val="24"/>
                <w:lang w:val="kk-KZ"/>
              </w:rPr>
            </w:pPr>
            <w:r w:rsidRPr="00290A2D">
              <w:rPr>
                <w:b w:val="0"/>
                <w:i w:val="0"/>
                <w:sz w:val="24"/>
                <w:szCs w:val="24"/>
                <w:lang w:val="kk-KZ"/>
              </w:rPr>
              <w:t>302255</w:t>
            </w:r>
          </w:p>
        </w:tc>
      </w:tr>
    </w:tbl>
    <w:p w:rsidR="0093153B" w:rsidRDefault="0093153B" w:rsidP="0093153B">
      <w:pPr>
        <w:tabs>
          <w:tab w:val="left" w:pos="9639"/>
        </w:tabs>
        <w:adjustRightInd w:val="0"/>
        <w:jc w:val="both"/>
        <w:rPr>
          <w:b w:val="0"/>
          <w:i w:val="0"/>
          <w:sz w:val="24"/>
          <w:szCs w:val="24"/>
        </w:rPr>
      </w:pPr>
    </w:p>
    <w:p w:rsidR="0093153B" w:rsidRPr="005B6C15" w:rsidRDefault="0093153B" w:rsidP="0093153B">
      <w:pPr>
        <w:tabs>
          <w:tab w:val="left" w:pos="9639"/>
        </w:tabs>
        <w:adjustRightInd w:val="0"/>
        <w:jc w:val="both"/>
        <w:rPr>
          <w:b w:val="0"/>
          <w:i w:val="0"/>
          <w:sz w:val="24"/>
          <w:szCs w:val="24"/>
        </w:rPr>
      </w:pPr>
    </w:p>
    <w:p w:rsidR="0093153B" w:rsidRDefault="0093153B" w:rsidP="0093153B">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541BE9">
        <w:rPr>
          <w:i w:val="0"/>
          <w:sz w:val="24"/>
          <w:szCs w:val="24"/>
        </w:rPr>
        <w:t xml:space="preserve">  </w:t>
      </w:r>
      <w:r w:rsidRPr="00541BE9">
        <w:rPr>
          <w:i w:val="0"/>
          <w:sz w:val="24"/>
          <w:szCs w:val="24"/>
          <w:lang w:val="kk-KZ"/>
        </w:rPr>
        <w:t xml:space="preserve"> 8(725-2)</w:t>
      </w:r>
      <w:r w:rsidRPr="00541BE9">
        <w:rPr>
          <w:i w:val="0"/>
          <w:sz w:val="24"/>
          <w:szCs w:val="24"/>
        </w:rPr>
        <w:t xml:space="preserve"> </w:t>
      </w:r>
      <w:r w:rsidRPr="00541BE9">
        <w:rPr>
          <w:i w:val="0"/>
          <w:sz w:val="24"/>
          <w:szCs w:val="24"/>
          <w:lang w:val="kk-KZ"/>
        </w:rPr>
        <w:t>35-33-76, электронды мекен-жайы:</w:t>
      </w:r>
      <w:r w:rsidRPr="00943523">
        <w:rPr>
          <w:i w:val="0"/>
          <w:sz w:val="24"/>
          <w:szCs w:val="24"/>
        </w:rPr>
        <w:t xml:space="preserve"> </w:t>
      </w:r>
      <w:r>
        <w:rPr>
          <w:i w:val="0"/>
          <w:sz w:val="24"/>
          <w:szCs w:val="24"/>
          <w:lang w:val="en-US"/>
        </w:rPr>
        <w:t>m</w:t>
      </w:r>
      <w:r w:rsidRPr="0093153B">
        <w:rPr>
          <w:i w:val="0"/>
          <w:sz w:val="24"/>
          <w:szCs w:val="24"/>
        </w:rPr>
        <w:t>.</w:t>
      </w:r>
      <w:proofErr w:type="spellStart"/>
      <w:r>
        <w:rPr>
          <w:i w:val="0"/>
          <w:sz w:val="24"/>
          <w:szCs w:val="24"/>
          <w:lang w:val="en-US"/>
        </w:rPr>
        <w:t>serikbay</w:t>
      </w:r>
      <w:proofErr w:type="spellEnd"/>
      <w:r w:rsidRPr="00541BE9">
        <w:rPr>
          <w:i w:val="0"/>
          <w:sz w:val="24"/>
          <w:szCs w:val="24"/>
        </w:rPr>
        <w:t>@kgd.gov.kz</w:t>
      </w:r>
      <w:r w:rsidRPr="00541BE9">
        <w:rPr>
          <w:i w:val="0"/>
          <w:sz w:val="24"/>
          <w:szCs w:val="24"/>
          <w:lang w:val="kk-KZ"/>
        </w:rPr>
        <w:t xml:space="preserve"> бос әкімшілік    мемлекеттік   лауазымдарға  орналасуға ішкі  конкурс   жариялайды:</w:t>
      </w:r>
    </w:p>
    <w:p w:rsidR="003B7507" w:rsidRPr="005B6342" w:rsidRDefault="003B7507" w:rsidP="0093153B">
      <w:pPr>
        <w:tabs>
          <w:tab w:val="left" w:pos="142"/>
          <w:tab w:val="left" w:pos="9498"/>
        </w:tabs>
        <w:adjustRightInd w:val="0"/>
        <w:jc w:val="both"/>
        <w:rPr>
          <w:i w:val="0"/>
          <w:sz w:val="24"/>
          <w:szCs w:val="24"/>
        </w:rPr>
      </w:pPr>
    </w:p>
    <w:p w:rsidR="0093153B" w:rsidRPr="00750DC1" w:rsidRDefault="0093153B" w:rsidP="0093153B">
      <w:pPr>
        <w:tabs>
          <w:tab w:val="left" w:pos="567"/>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1</w:t>
      </w:r>
      <w:r w:rsidRPr="000E0C05">
        <w:rPr>
          <w:i w:val="0"/>
          <w:sz w:val="24"/>
          <w:szCs w:val="24"/>
          <w:lang w:val="kk-KZ"/>
        </w:rPr>
        <w:t>.</w:t>
      </w:r>
      <w:r>
        <w:rPr>
          <w:i w:val="0"/>
          <w:sz w:val="24"/>
          <w:szCs w:val="24"/>
          <w:lang w:val="kk-KZ"/>
        </w:rPr>
        <w:t xml:space="preserve"> </w:t>
      </w:r>
      <w:r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Pr>
          <w:i w:val="0"/>
          <w:sz w:val="24"/>
          <w:szCs w:val="24"/>
          <w:lang w:val="kk-KZ"/>
        </w:rPr>
        <w:t xml:space="preserve"> </w:t>
      </w:r>
      <w:r w:rsidR="00B63CB3" w:rsidRPr="006255D3">
        <w:rPr>
          <w:i w:val="0"/>
          <w:sz w:val="24"/>
          <w:szCs w:val="24"/>
          <w:lang w:val="kk-KZ"/>
        </w:rPr>
        <w:t>"Оңтүстік" Мемлекеттік кірістер басқармасы</w:t>
      </w:r>
      <w:r w:rsidRPr="006255D3">
        <w:rPr>
          <w:i w:val="0"/>
          <w:sz w:val="24"/>
          <w:szCs w:val="24"/>
          <w:lang w:val="kk-KZ"/>
        </w:rPr>
        <w:t>ның басшысы</w:t>
      </w:r>
      <w:r>
        <w:rPr>
          <w:i w:val="0"/>
          <w:sz w:val="24"/>
          <w:szCs w:val="24"/>
          <w:lang w:val="kk-KZ"/>
        </w:rPr>
        <w:t xml:space="preserve"> </w:t>
      </w:r>
      <w:r w:rsidRPr="006B76F3">
        <w:rPr>
          <w:i w:val="0"/>
          <w:sz w:val="24"/>
          <w:szCs w:val="24"/>
          <w:lang w:val="sr-Cyrl-CS"/>
        </w:rPr>
        <w:t>(</w:t>
      </w:r>
      <w:r w:rsidRPr="006B76F3">
        <w:rPr>
          <w:i w:val="0"/>
          <w:sz w:val="24"/>
          <w:szCs w:val="24"/>
          <w:lang w:val="kk-KZ"/>
        </w:rPr>
        <w:t>С-</w:t>
      </w:r>
      <w:r w:rsidR="00EF73AF" w:rsidRPr="00EF73AF">
        <w:rPr>
          <w:i w:val="0"/>
          <w:sz w:val="24"/>
          <w:szCs w:val="24"/>
          <w:lang w:val="kk-KZ"/>
        </w:rPr>
        <w:t>R-1</w:t>
      </w:r>
      <w:bookmarkStart w:id="0" w:name="_GoBack"/>
      <w:bookmarkEnd w:id="0"/>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w:t>
      </w:r>
      <w:r w:rsidR="00B63CB3">
        <w:rPr>
          <w:i w:val="0"/>
          <w:sz w:val="24"/>
          <w:szCs w:val="24"/>
          <w:lang w:val="kk-KZ"/>
        </w:rPr>
        <w:t>, А блок</w:t>
      </w:r>
      <w:r w:rsidRPr="006B76F3">
        <w:rPr>
          <w:i w:val="0"/>
          <w:sz w:val="24"/>
          <w:szCs w:val="24"/>
          <w:lang w:val="kk-KZ"/>
        </w:rPr>
        <w:t>), 1 бірлік.</w:t>
      </w:r>
    </w:p>
    <w:p w:rsidR="00812E30" w:rsidRPr="00812E30" w:rsidRDefault="0093153B" w:rsidP="00812E30">
      <w:pPr>
        <w:pStyle w:val="a5"/>
        <w:ind w:firstLine="600"/>
        <w:rPr>
          <w:rFonts w:ascii="Times New Roman" w:hAnsi="Times New Roman" w:cs="Times New Roman"/>
          <w:szCs w:val="24"/>
          <w:lang w:val="kk-KZ"/>
        </w:rPr>
      </w:pPr>
      <w:r w:rsidRPr="00812E30">
        <w:rPr>
          <w:rFonts w:ascii="Times New Roman" w:hAnsi="Times New Roman" w:cs="Times New Roman"/>
          <w:b/>
          <w:szCs w:val="24"/>
          <w:lang w:val="kk-KZ"/>
        </w:rPr>
        <w:lastRenderedPageBreak/>
        <w:t>Функционалды міндеттері:</w:t>
      </w:r>
      <w:r w:rsidRPr="00812E30">
        <w:rPr>
          <w:rFonts w:ascii="Times New Roman" w:hAnsi="Times New Roman" w:cs="Times New Roman"/>
          <w:lang w:val="kk-KZ"/>
        </w:rPr>
        <w:t xml:space="preserve"> </w:t>
      </w:r>
      <w:r w:rsidRPr="00812E30">
        <w:rPr>
          <w:rFonts w:ascii="Times New Roman" w:hAnsi="Times New Roman" w:cs="Times New Roman"/>
          <w:spacing w:val="-1"/>
          <w:szCs w:val="24"/>
          <w:lang w:val="kk-KZ"/>
        </w:rPr>
        <w:t>Басқарма</w:t>
      </w:r>
      <w:r w:rsidRPr="00812E30">
        <w:rPr>
          <w:rFonts w:ascii="Times New Roman" w:hAnsi="Times New Roman" w:cs="Times New Roman"/>
          <w:szCs w:val="24"/>
          <w:lang w:val="kk-KZ"/>
        </w:rPr>
        <w:t xml:space="preserve"> қызметіне жалпы басшылық ету; </w:t>
      </w:r>
      <w:r w:rsidR="00812E30" w:rsidRPr="00812E30">
        <w:rPr>
          <w:rFonts w:ascii="Times New Roman" w:hAnsi="Times New Roman" w:cs="Times New Roman"/>
          <w:szCs w:val="24"/>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w:t>
      </w:r>
      <w:r w:rsidR="00812E30">
        <w:rPr>
          <w:rFonts w:ascii="Times New Roman" w:hAnsi="Times New Roman" w:cs="Times New Roman"/>
          <w:szCs w:val="24"/>
          <w:lang w:val="kk-KZ"/>
        </w:rPr>
        <w:t>Қ</w:t>
      </w:r>
      <w:r w:rsidR="00812E30" w:rsidRPr="00812E30">
        <w:rPr>
          <w:rFonts w:ascii="Times New Roman" w:hAnsi="Times New Roman" w:cs="Times New Roman"/>
          <w:szCs w:val="24"/>
          <w:lang w:val="kk-KZ"/>
        </w:rPr>
        <w:t>арамағындағы бөлімдердің жұмыстарын жоспарлау, ұйымдастыру және  үйлестіру қабілеті</w:t>
      </w:r>
      <w:r w:rsidR="00812E30">
        <w:rPr>
          <w:rFonts w:ascii="Times New Roman" w:hAnsi="Times New Roman" w:cs="Times New Roman"/>
          <w:szCs w:val="24"/>
          <w:lang w:val="kk-KZ"/>
        </w:rPr>
        <w:t>;</w:t>
      </w:r>
      <w:r w:rsidR="00812E30" w:rsidRPr="00812E30">
        <w:rPr>
          <w:rFonts w:ascii="Times New Roman" w:hAnsi="Times New Roman" w:cs="Times New Roman"/>
          <w:szCs w:val="24"/>
          <w:lang w:val="kk-KZ"/>
        </w:rPr>
        <w:t xml:space="preserve">  </w:t>
      </w:r>
    </w:p>
    <w:p w:rsidR="0093153B" w:rsidRPr="00812E30" w:rsidRDefault="0093153B" w:rsidP="0093153B">
      <w:pPr>
        <w:tabs>
          <w:tab w:val="left" w:pos="142"/>
          <w:tab w:val="left" w:pos="426"/>
          <w:tab w:val="left" w:pos="9498"/>
        </w:tabs>
        <w:adjustRightInd w:val="0"/>
        <w:jc w:val="both"/>
        <w:rPr>
          <w:b w:val="0"/>
          <w:i w:val="0"/>
          <w:spacing w:val="3"/>
          <w:sz w:val="24"/>
          <w:szCs w:val="24"/>
          <w:lang w:val="kk-KZ"/>
        </w:rPr>
      </w:pPr>
      <w:r w:rsidRPr="00812E30">
        <w:rPr>
          <w:b w:val="0"/>
          <w:i w:val="0"/>
          <w:spacing w:val="-1"/>
          <w:sz w:val="24"/>
          <w:szCs w:val="24"/>
          <w:lang w:val="kk-KZ"/>
        </w:rPr>
        <w:t>Басқарма</w:t>
      </w:r>
      <w:r w:rsidRPr="00812E30">
        <w:rPr>
          <w:b w:val="0"/>
          <w:i w:val="0"/>
          <w:sz w:val="24"/>
          <w:szCs w:val="24"/>
          <w:lang w:val="kk-KZ"/>
        </w:rPr>
        <w:t xml:space="preserve"> туралы ережесіне сәйкес Б</w:t>
      </w:r>
      <w:r w:rsidRPr="00812E30">
        <w:rPr>
          <w:b w:val="0"/>
          <w:bCs w:val="0"/>
          <w:i w:val="0"/>
          <w:sz w:val="24"/>
          <w:szCs w:val="24"/>
          <w:lang w:val="kk-KZ"/>
        </w:rPr>
        <w:t>асқармаға</w:t>
      </w:r>
      <w:r w:rsidRPr="00812E30">
        <w:rPr>
          <w:b w:val="0"/>
          <w:i w:val="0"/>
          <w:sz w:val="24"/>
          <w:szCs w:val="24"/>
          <w:lang w:val="kk-KZ"/>
        </w:rPr>
        <w:t xml:space="preserve"> жүктелген мақсаттар мен міндеттердің орындалуын қамтамасыз ету; </w:t>
      </w:r>
      <w:r w:rsidRPr="00812E30">
        <w:rPr>
          <w:b w:val="0"/>
          <w:bCs w:val="0"/>
          <w:i w:val="0"/>
          <w:sz w:val="24"/>
          <w:szCs w:val="24"/>
          <w:lang w:val="kk-KZ"/>
        </w:rPr>
        <w:t xml:space="preserve">Басқарма қызметкерлерінің лауазымдық (функционалдық) міндеттерін айқындап, бекіту.  </w:t>
      </w:r>
    </w:p>
    <w:p w:rsidR="001C4740" w:rsidRDefault="0093153B" w:rsidP="0093153B">
      <w:pPr>
        <w:jc w:val="both"/>
        <w:rPr>
          <w:rFonts w:eastAsiaTheme="minorHAnsi"/>
          <w:b w:val="0"/>
          <w:i w:val="0"/>
          <w:sz w:val="24"/>
          <w:szCs w:val="24"/>
          <w:lang w:val="kk-KZ" w:eastAsia="en-US"/>
        </w:rPr>
      </w:pPr>
      <w:r w:rsidRPr="00812E30">
        <w:rPr>
          <w:b w:val="0"/>
          <w:i w:val="0"/>
          <w:sz w:val="24"/>
          <w:szCs w:val="24"/>
          <w:lang w:val="kk-KZ"/>
        </w:rPr>
        <w:t xml:space="preserve"> </w:t>
      </w:r>
      <w:r w:rsidRPr="00812E30">
        <w:rPr>
          <w:sz w:val="24"/>
          <w:szCs w:val="24"/>
          <w:lang w:val="kk-KZ"/>
        </w:rPr>
        <w:t xml:space="preserve">      </w:t>
      </w:r>
      <w:r w:rsidRPr="00812E30">
        <w:rPr>
          <w:i w:val="0"/>
          <w:sz w:val="24"/>
          <w:szCs w:val="24"/>
          <w:lang w:val="kk-KZ"/>
        </w:rPr>
        <w:t>Конкурсқа қатысушыларға қойылатын талаптар:</w:t>
      </w:r>
      <w:r w:rsidRPr="00812E30">
        <w:rPr>
          <w:b w:val="0"/>
          <w:i w:val="0"/>
          <w:sz w:val="24"/>
          <w:szCs w:val="24"/>
          <w:lang w:val="kk-KZ"/>
        </w:rPr>
        <w:t xml:space="preserve"> жоғары немесе жоғары оқу орнынан кейінгі білім: </w:t>
      </w:r>
      <w:r w:rsidRPr="00812E30">
        <w:rPr>
          <w:rFonts w:eastAsiaTheme="minorHAnsi"/>
          <w:b w:val="0"/>
          <w:i w:val="0"/>
          <w:sz w:val="24"/>
          <w:szCs w:val="24"/>
          <w:lang w:val="kk-KZ" w:eastAsia="en-US"/>
        </w:rPr>
        <w:t>Əлеуметтік</w:t>
      </w:r>
      <w:r w:rsidRPr="00420072">
        <w:rPr>
          <w:rFonts w:eastAsiaTheme="minorHAnsi"/>
          <w:b w:val="0"/>
          <w:i w:val="0"/>
          <w:sz w:val="24"/>
          <w:szCs w:val="24"/>
          <w:lang w:val="kk-KZ" w:eastAsia="en-US"/>
        </w:rPr>
        <w:t xml:space="preserve">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p>
    <w:p w:rsidR="0093153B" w:rsidRDefault="0093153B" w:rsidP="0093153B">
      <w:pPr>
        <w:jc w:val="both"/>
        <w:rPr>
          <w:rFonts w:eastAsiaTheme="minorHAnsi"/>
          <w:b w:val="0"/>
          <w:i w:val="0"/>
          <w:sz w:val="24"/>
          <w:szCs w:val="24"/>
          <w:lang w:val="kk-KZ" w:eastAsia="en-US"/>
        </w:rPr>
      </w:pPr>
      <w:r w:rsidRPr="00420072">
        <w:rPr>
          <w:rFonts w:eastAsiaTheme="minorHAnsi"/>
          <w:b w:val="0"/>
          <w:i w:val="0"/>
          <w:sz w:val="24"/>
          <w:szCs w:val="24"/>
          <w:lang w:val="kk-KZ" w:eastAsia="en-US"/>
        </w:rPr>
        <w:t xml:space="preserve">    </w:t>
      </w:r>
    </w:p>
    <w:p w:rsidR="001C4740" w:rsidRPr="0087201C" w:rsidRDefault="001C4740" w:rsidP="001C4740">
      <w:pPr>
        <w:tabs>
          <w:tab w:val="left" w:pos="567"/>
        </w:tabs>
        <w:ind w:firstLine="284"/>
        <w:jc w:val="both"/>
        <w:rPr>
          <w:i w:val="0"/>
          <w:sz w:val="24"/>
          <w:szCs w:val="24"/>
          <w:lang w:val="kk-KZ"/>
        </w:rPr>
      </w:pPr>
      <w:r>
        <w:rPr>
          <w:i w:val="0"/>
          <w:sz w:val="24"/>
          <w:szCs w:val="24"/>
          <w:lang w:val="kk-KZ"/>
        </w:rPr>
        <w:t>2.</w:t>
      </w:r>
      <w:r w:rsidR="0063582B">
        <w:rPr>
          <w:i w:val="0"/>
          <w:sz w:val="24"/>
          <w:szCs w:val="24"/>
          <w:lang w:val="kk-KZ"/>
        </w:rPr>
        <w:t xml:space="preserve">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тетінің  Шымкент қаласы бойынша Мемлекеттік кірістер департаментінің Аудит  басқармасы</w:t>
      </w:r>
      <w:r>
        <w:rPr>
          <w:i w:val="0"/>
          <w:sz w:val="24"/>
          <w:szCs w:val="24"/>
          <w:lang w:val="kk-KZ"/>
        </w:rPr>
        <w:t>ның №</w:t>
      </w:r>
      <w:r w:rsidR="00C44E37">
        <w:rPr>
          <w:i w:val="0"/>
          <w:sz w:val="24"/>
          <w:szCs w:val="24"/>
          <w:lang w:val="kk-KZ"/>
        </w:rPr>
        <w:t>1</w:t>
      </w:r>
      <w:r>
        <w:rPr>
          <w:i w:val="0"/>
          <w:sz w:val="24"/>
          <w:szCs w:val="24"/>
          <w:lang w:val="kk-KZ"/>
        </w:rPr>
        <w:t xml:space="preserve"> аудит бөлімінің басшысы</w:t>
      </w:r>
      <w:r w:rsidRPr="0087201C">
        <w:rPr>
          <w:i w:val="0"/>
          <w:sz w:val="24"/>
          <w:szCs w:val="24"/>
          <w:lang w:val="kk-KZ"/>
        </w:rPr>
        <w:t xml:space="preserve"> </w:t>
      </w:r>
      <w:r w:rsidRPr="0087201C">
        <w:rPr>
          <w:i w:val="0"/>
          <w:sz w:val="24"/>
          <w:szCs w:val="24"/>
          <w:lang w:val="sr-Cyrl-CS"/>
        </w:rPr>
        <w:t xml:space="preserve"> (</w:t>
      </w:r>
      <w:r w:rsidRPr="0087201C">
        <w:rPr>
          <w:i w:val="0"/>
          <w:sz w:val="24"/>
          <w:szCs w:val="24"/>
          <w:lang w:val="kk-KZ"/>
        </w:rPr>
        <w:t>С-О-</w:t>
      </w:r>
      <w:r>
        <w:rPr>
          <w:i w:val="0"/>
          <w:sz w:val="24"/>
          <w:szCs w:val="24"/>
          <w:lang w:val="kk-KZ"/>
        </w:rPr>
        <w:t>4</w:t>
      </w:r>
      <w:r w:rsidRPr="0087201C">
        <w:rPr>
          <w:i w:val="0"/>
          <w:iCs w:val="0"/>
          <w:sz w:val="24"/>
          <w:szCs w:val="24"/>
          <w:lang w:val="kk-KZ"/>
        </w:rPr>
        <w:t xml:space="preserve"> </w:t>
      </w:r>
      <w:r w:rsidRPr="0087201C">
        <w:rPr>
          <w:i w:val="0"/>
          <w:sz w:val="24"/>
          <w:szCs w:val="24"/>
          <w:lang w:val="kk-KZ"/>
        </w:rPr>
        <w:t>санаты</w:t>
      </w:r>
      <w:r>
        <w:rPr>
          <w:i w:val="0"/>
          <w:sz w:val="24"/>
          <w:szCs w:val="24"/>
          <w:lang w:val="kk-KZ"/>
        </w:rPr>
        <w:t>, блок А</w:t>
      </w:r>
      <w:r w:rsidRPr="0087201C">
        <w:rPr>
          <w:i w:val="0"/>
          <w:sz w:val="24"/>
          <w:szCs w:val="24"/>
          <w:lang w:val="kk-KZ"/>
        </w:rPr>
        <w:t>), 1</w:t>
      </w:r>
      <w:r w:rsidR="00916A77">
        <w:rPr>
          <w:i w:val="0"/>
          <w:sz w:val="24"/>
          <w:szCs w:val="24"/>
          <w:lang w:val="kk-KZ"/>
        </w:rPr>
        <w:t xml:space="preserve"> </w:t>
      </w:r>
      <w:r w:rsidRPr="0087201C">
        <w:rPr>
          <w:i w:val="0"/>
          <w:sz w:val="24"/>
          <w:szCs w:val="24"/>
          <w:lang w:val="kk-KZ"/>
        </w:rPr>
        <w:t>бірлік.</w:t>
      </w:r>
    </w:p>
    <w:p w:rsidR="001C4740" w:rsidRPr="00D234F9" w:rsidRDefault="001C4740" w:rsidP="001C4740">
      <w:pPr>
        <w:jc w:val="both"/>
        <w:rPr>
          <w:b w:val="0"/>
          <w:i w:val="0"/>
          <w:sz w:val="24"/>
          <w:szCs w:val="24"/>
          <w:lang w:val="kk-KZ"/>
        </w:rPr>
      </w:pPr>
      <w:r w:rsidRPr="00D234F9">
        <w:rPr>
          <w:i w:val="0"/>
          <w:sz w:val="24"/>
          <w:szCs w:val="24"/>
          <w:lang w:val="kk-KZ"/>
        </w:rPr>
        <w:t xml:space="preserve">          Функционалды міндеттері:</w:t>
      </w:r>
      <w:r w:rsidRPr="00D234F9">
        <w:rPr>
          <w:b w:val="0"/>
          <w:i w:val="0"/>
          <w:sz w:val="24"/>
          <w:szCs w:val="24"/>
          <w:lang w:val="kk-KZ"/>
        </w:rPr>
        <w:t xml:space="preserve"> Барлық көрсеткіштер бойынша ең жоғары тиімділікке жету үшін аудит </w:t>
      </w:r>
      <w:r>
        <w:rPr>
          <w:b w:val="0"/>
          <w:i w:val="0"/>
          <w:sz w:val="24"/>
          <w:szCs w:val="24"/>
          <w:lang w:val="kk-KZ"/>
        </w:rPr>
        <w:t>бөлімінің</w:t>
      </w:r>
      <w:r w:rsidRPr="00D234F9">
        <w:rPr>
          <w:b w:val="0"/>
          <w:i w:val="0"/>
          <w:sz w:val="24"/>
          <w:szCs w:val="24"/>
          <w:lang w:val="kk-KZ"/>
        </w:rPr>
        <w:t xml:space="preserve"> жұмысын ұйымдастыру. Тексерулердің сапалы жүргізілуін қадағалау,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қадағалау. Ұйымдастыру және бақылау: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1C4740" w:rsidRPr="00420072" w:rsidRDefault="001C4740" w:rsidP="001C4740">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00916A77">
        <w:rPr>
          <w:rFonts w:eastAsiaTheme="minorHAnsi"/>
          <w:b w:val="0"/>
          <w:i w:val="0"/>
          <w:sz w:val="24"/>
          <w:szCs w:val="24"/>
          <w:lang w:val="kk-KZ" w:eastAsia="en-US"/>
        </w:rPr>
        <w:t>салық  ісі.</w:t>
      </w:r>
      <w:r w:rsidRPr="00420072">
        <w:rPr>
          <w:rFonts w:eastAsiaTheme="minorHAnsi"/>
          <w:b w:val="0"/>
          <w:i w:val="0"/>
          <w:sz w:val="24"/>
          <w:szCs w:val="24"/>
          <w:lang w:val="kk-KZ" w:eastAsia="en-US"/>
        </w:rPr>
        <w:t xml:space="preserve">   </w:t>
      </w:r>
    </w:p>
    <w:p w:rsidR="0093153B" w:rsidRDefault="0093153B" w:rsidP="001C4740">
      <w:pPr>
        <w:ind w:firstLine="708"/>
        <w:jc w:val="both"/>
        <w:rPr>
          <w:rFonts w:eastAsiaTheme="minorHAnsi"/>
          <w:b w:val="0"/>
          <w:i w:val="0"/>
          <w:sz w:val="24"/>
          <w:szCs w:val="24"/>
          <w:lang w:val="kk-KZ" w:eastAsia="en-US"/>
        </w:rPr>
      </w:pPr>
    </w:p>
    <w:p w:rsidR="0063582B" w:rsidRPr="0063582B" w:rsidRDefault="0063582B" w:rsidP="0063582B">
      <w:pPr>
        <w:pStyle w:val="a3"/>
        <w:numPr>
          <w:ilvl w:val="0"/>
          <w:numId w:val="10"/>
        </w:numPr>
        <w:tabs>
          <w:tab w:val="left" w:pos="567"/>
          <w:tab w:val="left" w:pos="9498"/>
        </w:tabs>
        <w:ind w:left="0" w:firstLine="240"/>
        <w:jc w:val="both"/>
        <w:rPr>
          <w:b/>
          <w:szCs w:val="24"/>
          <w:lang w:val="kk-KZ"/>
        </w:rPr>
      </w:pPr>
      <w:r w:rsidRPr="0063582B">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w:t>
      </w:r>
      <w:r>
        <w:rPr>
          <w:b/>
          <w:szCs w:val="24"/>
          <w:lang w:val="kk-KZ"/>
        </w:rPr>
        <w:t>04</w:t>
      </w:r>
      <w:r w:rsidRPr="0063582B">
        <w:rPr>
          <w:b/>
          <w:szCs w:val="24"/>
          <w:lang w:val="kk-KZ"/>
        </w:rPr>
        <w:t>.</w:t>
      </w:r>
      <w:r>
        <w:rPr>
          <w:b/>
          <w:szCs w:val="24"/>
          <w:lang w:val="kk-KZ"/>
        </w:rPr>
        <w:t>10</w:t>
      </w:r>
      <w:r w:rsidRPr="0063582B">
        <w:rPr>
          <w:b/>
          <w:szCs w:val="24"/>
          <w:lang w:val="kk-KZ"/>
        </w:rPr>
        <w:t>.202</w:t>
      </w:r>
      <w:r>
        <w:rPr>
          <w:b/>
          <w:szCs w:val="24"/>
          <w:lang w:val="kk-KZ"/>
        </w:rPr>
        <w:t>5</w:t>
      </w:r>
      <w:r w:rsidRPr="0063582B">
        <w:rPr>
          <w:b/>
          <w:szCs w:val="24"/>
          <w:lang w:val="kk-KZ"/>
        </w:rPr>
        <w:t xml:space="preserve"> жылға  дейін  бас маманы </w:t>
      </w:r>
      <w:r w:rsidRPr="0063582B">
        <w:rPr>
          <w:b/>
          <w:szCs w:val="24"/>
          <w:lang w:val="sr-Cyrl-CS"/>
        </w:rPr>
        <w:t>(</w:t>
      </w:r>
      <w:r w:rsidRPr="0063582B">
        <w:rPr>
          <w:b/>
          <w:szCs w:val="24"/>
          <w:lang w:val="kk-KZ"/>
        </w:rPr>
        <w:t>С-О-5  санаты, А блок),  1 бірлік.</w:t>
      </w:r>
    </w:p>
    <w:p w:rsidR="0063582B" w:rsidRPr="002C7436" w:rsidRDefault="0063582B" w:rsidP="0063582B">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213F8B">
        <w:rPr>
          <w:snapToGrid w:val="0"/>
          <w:sz w:val="24"/>
          <w:szCs w:val="24"/>
          <w:lang w:val="kk-KZ"/>
        </w:rPr>
        <w:t xml:space="preserve">бөлімнің құзыреті шегінде есептік ақпараттарды дайындау; төлем көздері мен мекемелер және қызмет түрі кесіндісінде жоспардың орындалмауы мен түсімдердің кемуі бойынша талдау жүргізу; </w:t>
      </w:r>
      <w:r w:rsidRPr="00213F8B">
        <w:rPr>
          <w:sz w:val="24"/>
          <w:szCs w:val="24"/>
          <w:lang w:val="kk-KZ"/>
        </w:rPr>
        <w:t>қаланың әлеуметтік экономикалық картасын  және жергілікті бюджеттің индикативті жоспарын әзірлеу;</w:t>
      </w:r>
      <w:r w:rsidRPr="00213F8B">
        <w:rPr>
          <w:snapToGrid w:val="0"/>
          <w:sz w:val="24"/>
          <w:szCs w:val="24"/>
          <w:lang w:val="kk-KZ"/>
        </w:rPr>
        <w:t xml:space="preserve"> бөлімнің 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63582B" w:rsidRDefault="0063582B" w:rsidP="0063582B">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CC1DBC">
        <w:rPr>
          <w:sz w:val="24"/>
          <w:szCs w:val="24"/>
          <w:lang w:val="kk-KZ"/>
        </w:rPr>
        <w:t>жоғары оқу орнынан кейінгі немесе жоғары білім: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w:t>
      </w:r>
      <w:r w:rsidR="00181043">
        <w:rPr>
          <w:rFonts w:eastAsiaTheme="minorHAnsi"/>
          <w:sz w:val="24"/>
          <w:szCs w:val="24"/>
          <w:lang w:val="kk-KZ" w:eastAsia="en-US"/>
        </w:rPr>
        <w:t>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3582B" w:rsidRDefault="0063582B" w:rsidP="001C4740">
      <w:pPr>
        <w:ind w:firstLine="708"/>
        <w:jc w:val="both"/>
        <w:rPr>
          <w:rFonts w:eastAsiaTheme="minorHAnsi"/>
          <w:b w:val="0"/>
          <w:i w:val="0"/>
          <w:sz w:val="24"/>
          <w:szCs w:val="24"/>
          <w:lang w:val="kk-KZ" w:eastAsia="en-US"/>
        </w:rPr>
      </w:pPr>
    </w:p>
    <w:p w:rsidR="0027621F" w:rsidRPr="0027621F" w:rsidRDefault="0027621F" w:rsidP="0027621F">
      <w:pPr>
        <w:pStyle w:val="a3"/>
        <w:numPr>
          <w:ilvl w:val="0"/>
          <w:numId w:val="10"/>
        </w:numPr>
        <w:tabs>
          <w:tab w:val="left" w:pos="709"/>
          <w:tab w:val="left" w:pos="9498"/>
        </w:tabs>
        <w:ind w:left="0" w:firstLine="240"/>
        <w:jc w:val="both"/>
        <w:rPr>
          <w:b/>
          <w:szCs w:val="24"/>
          <w:lang w:val="kk-KZ"/>
        </w:rPr>
      </w:pPr>
      <w:r w:rsidRPr="0027621F">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w:t>
      </w:r>
      <w:r w:rsidRPr="0027621F">
        <w:rPr>
          <w:b/>
          <w:szCs w:val="24"/>
          <w:lang w:val="kk-KZ"/>
        </w:rPr>
        <w:lastRenderedPageBreak/>
        <w:t xml:space="preserve">камералдық кедендік бақылау және көшпелі кедендік тексеру бөлімінің бас маманы </w:t>
      </w:r>
      <w:r w:rsidRPr="0027621F">
        <w:rPr>
          <w:b/>
          <w:szCs w:val="24"/>
          <w:lang w:val="sr-Cyrl-CS"/>
        </w:rPr>
        <w:t>(</w:t>
      </w:r>
      <w:r w:rsidRPr="0027621F">
        <w:rPr>
          <w:b/>
          <w:szCs w:val="24"/>
          <w:lang w:val="kk-KZ"/>
        </w:rPr>
        <w:t>С-О-5  санаты, А блок), 1 бірлік.</w:t>
      </w:r>
    </w:p>
    <w:p w:rsidR="0027621F" w:rsidRPr="00881B1A" w:rsidRDefault="0027621F" w:rsidP="0027621F">
      <w:pPr>
        <w:pStyle w:val="a5"/>
        <w:ind w:firstLine="600"/>
        <w:rPr>
          <w:rFonts w:ascii="Times New Roman" w:hAnsi="Times New Roman" w:cs="Times New Roman"/>
          <w:szCs w:val="24"/>
          <w:lang w:val="kk-KZ"/>
        </w:rPr>
      </w:pPr>
      <w:r w:rsidRPr="00881B1A">
        <w:rPr>
          <w:rFonts w:ascii="Times New Roman" w:hAnsi="Times New Roman" w:cs="Times New Roman"/>
          <w:b/>
          <w:szCs w:val="24"/>
          <w:lang w:val="kk-KZ"/>
        </w:rPr>
        <w:t xml:space="preserve">Функционалды міндеттері: </w:t>
      </w:r>
      <w:r w:rsidRPr="00881B1A">
        <w:rPr>
          <w:rFonts w:ascii="Times New Roman" w:hAnsi="Times New Roman"/>
          <w:color w:val="000000"/>
          <w:szCs w:val="24"/>
          <w:lang w:val="kk-KZ"/>
        </w:rPr>
        <w:t>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Қарауға және орындауға келіп түскен ҚР ҚМ Мемлекеттік кірістер комитеті басшыларының тапсырмаларын, Департаменттің құрылымдық бөлімшелерінің, жеке және заңды тұлғалардың жолдауларын белгіленген тәртіпте және мерзімінде орындауды қамтамасыз етеді және ұйымдастырады. Тауарлар кедендік тазартудан өткеннен кейін мәліметтер дерекқорына жүргізілген талдаулар негізінде жүктің кедендік декларацияларын іріктеп бақылау арқылы камералдық бақылау жасайды.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w:t>
      </w:r>
      <w:r w:rsidRPr="00881B1A">
        <w:rPr>
          <w:rFonts w:ascii="Times New Roman" w:hAnsi="Times New Roman" w:cs="Times New Roman"/>
          <w:szCs w:val="24"/>
          <w:lang w:val="kk-KZ"/>
        </w:rPr>
        <w:t xml:space="preserve"> </w:t>
      </w:r>
    </w:p>
    <w:p w:rsidR="0027621F" w:rsidRPr="00464723" w:rsidRDefault="0027621F" w:rsidP="0027621F">
      <w:pPr>
        <w:pStyle w:val="a5"/>
        <w:ind w:firstLine="600"/>
        <w:rPr>
          <w:rFonts w:ascii="Times New Roman" w:eastAsiaTheme="minorHAnsi" w:hAnsi="Times New Roman" w:cs="Times New Roman"/>
          <w:szCs w:val="24"/>
          <w:lang w:val="kk-KZ" w:eastAsia="en-US"/>
        </w:rPr>
      </w:pPr>
      <w:r w:rsidRPr="00881B1A">
        <w:rPr>
          <w:rFonts w:ascii="Times New Roman" w:hAnsi="Times New Roman" w:cs="Times New Roman"/>
          <w:b/>
          <w:szCs w:val="24"/>
          <w:lang w:val="kk-KZ"/>
        </w:rPr>
        <w:t>Конкурсқа қатысушыларға қойылатын талаптар:</w:t>
      </w:r>
      <w:r w:rsidRPr="00881B1A">
        <w:rPr>
          <w:rFonts w:ascii="Times New Roman" w:hAnsi="Times New Roman" w:cs="Times New Roman"/>
          <w:szCs w:val="24"/>
          <w:lang w:val="kk-KZ"/>
        </w:rPr>
        <w:t xml:space="preserve"> </w:t>
      </w:r>
      <w:r w:rsidRPr="00464723">
        <w:rPr>
          <w:rFonts w:ascii="Times New Roman" w:hAnsi="Times New Roman" w:cs="Times New Roman"/>
          <w:szCs w:val="24"/>
          <w:lang w:val="kk-KZ"/>
        </w:rPr>
        <w:t xml:space="preserve">жоғары оқу орнынан кейінгі немесе жоғары білім: </w:t>
      </w:r>
      <w:r w:rsidRPr="00464723">
        <w:rPr>
          <w:rFonts w:ascii="Times New Roman" w:eastAsiaTheme="minorHAnsi" w:hAnsi="Times New Roman" w:cs="Times New Roman"/>
          <w:szCs w:val="24"/>
          <w:lang w:val="kk-KZ" w:eastAsia="en-US"/>
        </w:rPr>
        <w:t>Əлеуметтік ғылымдар, экономика жəне бизнес (</w:t>
      </w:r>
      <w:r w:rsidRPr="00464723">
        <w:rPr>
          <w:rFonts w:ascii="Times New Roman" w:hAnsi="Times New Roman" w:cs="Times New Roman"/>
          <w:szCs w:val="24"/>
          <w:lang w:val="kk-KZ"/>
        </w:rPr>
        <w:t>Экономика,  әлемдік  экономика,  есеп және аудит,   қ</w:t>
      </w:r>
      <w:r w:rsidRPr="00464723">
        <w:rPr>
          <w:rFonts w:ascii="Times New Roman" w:eastAsiaTheme="minorHAnsi" w:hAnsi="Times New Roman" w:cs="Times New Roman"/>
          <w:szCs w:val="24"/>
          <w:lang w:val="kk-KZ" w:eastAsia="en-US"/>
        </w:rPr>
        <w:t>аржы, мемлекеттік жəне жергілікті басқару, менеджмент), құқық (құқықтану, халықаралық құқық, құқық қорғау қызметі, кеден ici),</w:t>
      </w:r>
      <w:r w:rsidRPr="00464723">
        <w:rPr>
          <w:rFonts w:ascii="Times New Roman" w:hAnsi="Times New Roman" w:cs="Times New Roman"/>
          <w:szCs w:val="24"/>
          <w:lang w:val="kk-KZ"/>
        </w:rPr>
        <w:t xml:space="preserve"> </w:t>
      </w:r>
      <w:r w:rsidR="000E2E15" w:rsidRPr="00464723">
        <w:rPr>
          <w:rFonts w:ascii="Times New Roman" w:eastAsiaTheme="minorHAnsi" w:hAnsi="Times New Roman" w:cs="Times New Roman"/>
          <w:szCs w:val="24"/>
          <w:lang w:val="kk-KZ" w:eastAsia="en-US"/>
        </w:rPr>
        <w:t xml:space="preserve">техникалық ғылымдар және </w:t>
      </w:r>
      <w:r w:rsidR="000E2E15" w:rsidRPr="0018638B">
        <w:rPr>
          <w:rFonts w:ascii="Times New Roman" w:eastAsiaTheme="minorHAnsi" w:hAnsi="Times New Roman" w:cs="Times New Roman"/>
          <w:szCs w:val="24"/>
          <w:lang w:val="kk-KZ" w:eastAsia="en-US"/>
        </w:rPr>
        <w:t>технологиялар</w:t>
      </w:r>
      <w:r w:rsidR="0018638B" w:rsidRPr="0018638B">
        <w:rPr>
          <w:rFonts w:ascii="Times New Roman" w:eastAsiaTheme="minorHAnsi" w:hAnsi="Times New Roman" w:cs="Times New Roman"/>
          <w:szCs w:val="24"/>
          <w:lang w:val="kk-KZ" w:eastAsia="en-US"/>
        </w:rPr>
        <w:t xml:space="preserve"> (А</w:t>
      </w:r>
      <w:r w:rsidR="0018638B" w:rsidRPr="0018638B">
        <w:rPr>
          <w:rFonts w:ascii="Times New Roman" w:hAnsi="Times New Roman" w:cs="Times New Roman"/>
          <w:szCs w:val="24"/>
          <w:lang w:val="kk-KZ"/>
        </w:rPr>
        <w:t>қпараттық жүйелері, автоматтандыру және басқару, жаратылыстану ғылымдары (информатика)</w:t>
      </w:r>
      <w:r w:rsidR="000E2E15" w:rsidRPr="0018638B">
        <w:rPr>
          <w:rFonts w:ascii="Times New Roman" w:eastAsiaTheme="minorHAnsi" w:hAnsi="Times New Roman" w:cs="Times New Roman"/>
          <w:szCs w:val="24"/>
          <w:lang w:val="kk-KZ" w:eastAsia="en-US"/>
        </w:rPr>
        <w:t xml:space="preserve"> </w:t>
      </w:r>
      <w:r w:rsidRPr="0018638B">
        <w:rPr>
          <w:rFonts w:ascii="Times New Roman" w:hAnsi="Times New Roman" w:cs="Times New Roman"/>
          <w:szCs w:val="24"/>
          <w:lang w:val="kk-KZ"/>
        </w:rPr>
        <w:t>халықаралық  қатынастар,</w:t>
      </w:r>
      <w:r w:rsidRPr="0018638B">
        <w:rPr>
          <w:rFonts w:ascii="Times New Roman" w:hAnsi="Times New Roman" w:cs="Times New Roman"/>
          <w:color w:val="000000"/>
          <w:szCs w:val="24"/>
          <w:lang w:val="kk-KZ"/>
        </w:rPr>
        <w:t xml:space="preserve"> </w:t>
      </w:r>
      <w:r w:rsidRPr="0018638B">
        <w:rPr>
          <w:rFonts w:ascii="Times New Roman" w:eastAsiaTheme="minorHAnsi" w:hAnsi="Times New Roman" w:cs="Times New Roman"/>
          <w:szCs w:val="24"/>
          <w:lang w:val="kk-KZ" w:eastAsia="en-US"/>
        </w:rPr>
        <w:t>салық  ісі, техникалық ғылымдар және технологиялар (мұнай газ ісі, машина</w:t>
      </w:r>
      <w:r w:rsidRPr="00464723">
        <w:rPr>
          <w:rFonts w:ascii="Times New Roman" w:eastAsiaTheme="minorHAnsi" w:hAnsi="Times New Roman" w:cs="Times New Roman"/>
          <w:szCs w:val="24"/>
          <w:lang w:val="kk-KZ" w:eastAsia="en-US"/>
        </w:rPr>
        <w:t xml:space="preserve"> жасау, көлік, көліктік техника және технологиялар, технологиялық машиналар және жабдықтар (сала бойынша), қайта өңдеу өндірістерінің технологиясы (сала бойынша), стандарттау, сертификаттау және метрология, фармацевтикалық өндіріс технологиясы.</w:t>
      </w:r>
    </w:p>
    <w:p w:rsidR="0063582B" w:rsidRDefault="0063582B" w:rsidP="00D2027E">
      <w:pPr>
        <w:ind w:firstLine="600"/>
        <w:jc w:val="both"/>
        <w:rPr>
          <w:b w:val="0"/>
          <w:i w:val="0"/>
          <w:sz w:val="24"/>
          <w:szCs w:val="24"/>
          <w:lang w:val="kk-KZ"/>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EF73A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lastRenderedPageBreak/>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101045" w:rsidRDefault="004810A0" w:rsidP="00A51A15">
      <w:pPr>
        <w:jc w:val="both"/>
        <w:rPr>
          <w:sz w:val="24"/>
          <w:szCs w:val="24"/>
          <w:lang w:val="kk-KZ"/>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4AA559A9"/>
    <w:multiLevelType w:val="hybridMultilevel"/>
    <w:tmpl w:val="C55E63EA"/>
    <w:lvl w:ilvl="0" w:tplc="17D0D486">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2E15"/>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1043"/>
    <w:rsid w:val="00183728"/>
    <w:rsid w:val="0018638B"/>
    <w:rsid w:val="00193387"/>
    <w:rsid w:val="00194116"/>
    <w:rsid w:val="00195984"/>
    <w:rsid w:val="001A0BCF"/>
    <w:rsid w:val="001A19C8"/>
    <w:rsid w:val="001B2DD6"/>
    <w:rsid w:val="001B5062"/>
    <w:rsid w:val="001B51BC"/>
    <w:rsid w:val="001C0C5B"/>
    <w:rsid w:val="001C1336"/>
    <w:rsid w:val="001C2BEF"/>
    <w:rsid w:val="001C4740"/>
    <w:rsid w:val="001D0500"/>
    <w:rsid w:val="001D4298"/>
    <w:rsid w:val="001D7704"/>
    <w:rsid w:val="001E45E0"/>
    <w:rsid w:val="001E4B06"/>
    <w:rsid w:val="00200402"/>
    <w:rsid w:val="00200562"/>
    <w:rsid w:val="002020A7"/>
    <w:rsid w:val="002044B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21F"/>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61B8"/>
    <w:rsid w:val="00387D81"/>
    <w:rsid w:val="00393BF3"/>
    <w:rsid w:val="003A1E57"/>
    <w:rsid w:val="003A2320"/>
    <w:rsid w:val="003A59C8"/>
    <w:rsid w:val="003A61FA"/>
    <w:rsid w:val="003A77D4"/>
    <w:rsid w:val="003B005C"/>
    <w:rsid w:val="003B3B59"/>
    <w:rsid w:val="003B7507"/>
    <w:rsid w:val="003C36F5"/>
    <w:rsid w:val="003C5FE3"/>
    <w:rsid w:val="003D15F0"/>
    <w:rsid w:val="003D1960"/>
    <w:rsid w:val="003D3D65"/>
    <w:rsid w:val="003D453C"/>
    <w:rsid w:val="003D4DB7"/>
    <w:rsid w:val="003D6182"/>
    <w:rsid w:val="003D637E"/>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143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9EF"/>
    <w:rsid w:val="00591DD1"/>
    <w:rsid w:val="0059207B"/>
    <w:rsid w:val="0059335D"/>
    <w:rsid w:val="005A02D5"/>
    <w:rsid w:val="005A401E"/>
    <w:rsid w:val="005B09FD"/>
    <w:rsid w:val="005B10B1"/>
    <w:rsid w:val="005B62F1"/>
    <w:rsid w:val="005B7DC5"/>
    <w:rsid w:val="005C07D3"/>
    <w:rsid w:val="005C470F"/>
    <w:rsid w:val="005D0BA3"/>
    <w:rsid w:val="005D1D3E"/>
    <w:rsid w:val="005D458C"/>
    <w:rsid w:val="005E3D80"/>
    <w:rsid w:val="005F1C51"/>
    <w:rsid w:val="00601A9B"/>
    <w:rsid w:val="0060433D"/>
    <w:rsid w:val="0060789B"/>
    <w:rsid w:val="006159C8"/>
    <w:rsid w:val="006201E0"/>
    <w:rsid w:val="00622A40"/>
    <w:rsid w:val="006255D3"/>
    <w:rsid w:val="006278C0"/>
    <w:rsid w:val="00627E26"/>
    <w:rsid w:val="00630E95"/>
    <w:rsid w:val="0063582B"/>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0F2F"/>
    <w:rsid w:val="00734E35"/>
    <w:rsid w:val="00737DD5"/>
    <w:rsid w:val="00737FEC"/>
    <w:rsid w:val="00740232"/>
    <w:rsid w:val="00747681"/>
    <w:rsid w:val="00750305"/>
    <w:rsid w:val="00751081"/>
    <w:rsid w:val="00752F2F"/>
    <w:rsid w:val="00756F04"/>
    <w:rsid w:val="00760600"/>
    <w:rsid w:val="007631D2"/>
    <w:rsid w:val="0076467A"/>
    <w:rsid w:val="0077029F"/>
    <w:rsid w:val="00771934"/>
    <w:rsid w:val="0077364F"/>
    <w:rsid w:val="00774A74"/>
    <w:rsid w:val="007752E9"/>
    <w:rsid w:val="007757C2"/>
    <w:rsid w:val="007776A7"/>
    <w:rsid w:val="00781C49"/>
    <w:rsid w:val="0078247F"/>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2E30"/>
    <w:rsid w:val="00815B41"/>
    <w:rsid w:val="0082357E"/>
    <w:rsid w:val="008260FA"/>
    <w:rsid w:val="00833A70"/>
    <w:rsid w:val="00833DA1"/>
    <w:rsid w:val="00835F8E"/>
    <w:rsid w:val="00836B3F"/>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3A55"/>
    <w:rsid w:val="008D6361"/>
    <w:rsid w:val="008D6D22"/>
    <w:rsid w:val="008E7E16"/>
    <w:rsid w:val="008F032B"/>
    <w:rsid w:val="008F16DB"/>
    <w:rsid w:val="008F404F"/>
    <w:rsid w:val="008F7D4D"/>
    <w:rsid w:val="00901A94"/>
    <w:rsid w:val="00906A4A"/>
    <w:rsid w:val="00907F0D"/>
    <w:rsid w:val="00911212"/>
    <w:rsid w:val="0091250B"/>
    <w:rsid w:val="00916A77"/>
    <w:rsid w:val="00920675"/>
    <w:rsid w:val="00924B99"/>
    <w:rsid w:val="0092563E"/>
    <w:rsid w:val="00925922"/>
    <w:rsid w:val="0093153B"/>
    <w:rsid w:val="0093394A"/>
    <w:rsid w:val="0094197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1BCC"/>
    <w:rsid w:val="00A2361D"/>
    <w:rsid w:val="00A243F6"/>
    <w:rsid w:val="00A24B9D"/>
    <w:rsid w:val="00A34192"/>
    <w:rsid w:val="00A35AEF"/>
    <w:rsid w:val="00A40B7C"/>
    <w:rsid w:val="00A40C4C"/>
    <w:rsid w:val="00A41C5D"/>
    <w:rsid w:val="00A45A7F"/>
    <w:rsid w:val="00A51A15"/>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3CB3"/>
    <w:rsid w:val="00B654E1"/>
    <w:rsid w:val="00B66EDB"/>
    <w:rsid w:val="00B66FC8"/>
    <w:rsid w:val="00B67EA1"/>
    <w:rsid w:val="00B73E38"/>
    <w:rsid w:val="00B77FD0"/>
    <w:rsid w:val="00B83B88"/>
    <w:rsid w:val="00B90C50"/>
    <w:rsid w:val="00BA12A7"/>
    <w:rsid w:val="00BA32F3"/>
    <w:rsid w:val="00BA4E40"/>
    <w:rsid w:val="00BA56D2"/>
    <w:rsid w:val="00BB6AEA"/>
    <w:rsid w:val="00BC143E"/>
    <w:rsid w:val="00BC16B1"/>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37736"/>
    <w:rsid w:val="00C37821"/>
    <w:rsid w:val="00C4292F"/>
    <w:rsid w:val="00C43C8A"/>
    <w:rsid w:val="00C43DDF"/>
    <w:rsid w:val="00C44E37"/>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8E0"/>
    <w:rsid w:val="00D832EF"/>
    <w:rsid w:val="00D83D49"/>
    <w:rsid w:val="00D92D66"/>
    <w:rsid w:val="00D96155"/>
    <w:rsid w:val="00D97B22"/>
    <w:rsid w:val="00DA1177"/>
    <w:rsid w:val="00DA48BF"/>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EF73AF"/>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86F2"/>
  <w15:docId w15:val="{2FBCAF88-99ED-471E-8D2B-15CE7FE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 w:type="paragraph" w:styleId="a9">
    <w:name w:val="Balloon Text"/>
    <w:basedOn w:val="a"/>
    <w:link w:val="aa"/>
    <w:uiPriority w:val="99"/>
    <w:semiHidden/>
    <w:unhideWhenUsed/>
    <w:rsid w:val="001C4740"/>
    <w:rPr>
      <w:rFonts w:ascii="Segoe UI" w:hAnsi="Segoe UI" w:cs="Segoe UI"/>
      <w:sz w:val="18"/>
      <w:szCs w:val="18"/>
    </w:rPr>
  </w:style>
  <w:style w:type="character" w:customStyle="1" w:styleId="aa">
    <w:name w:val="Текст выноски Знак"/>
    <w:basedOn w:val="a0"/>
    <w:link w:val="a9"/>
    <w:uiPriority w:val="99"/>
    <w:semiHidden/>
    <w:rsid w:val="001C4740"/>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97E4-360E-4834-816C-7AB8D250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5</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751</cp:revision>
  <cp:lastPrinted>2019-05-27T12:16:00Z</cp:lastPrinted>
  <dcterms:created xsi:type="dcterms:W3CDTF">2019-05-27T07:51:00Z</dcterms:created>
  <dcterms:modified xsi:type="dcterms:W3CDTF">2024-04-19T13:03:00Z</dcterms:modified>
</cp:coreProperties>
</file>