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63582B" w:rsidRPr="00B009D0" w14:paraId="4545DFE3"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4EFFE5C0" w14:textId="77777777" w:rsidR="0063582B" w:rsidRPr="00630E95" w:rsidRDefault="0063582B" w:rsidP="0063582B">
            <w:pPr>
              <w:pStyle w:val="2"/>
              <w:tabs>
                <w:tab w:val="left" w:pos="0"/>
                <w:tab w:val="left" w:pos="9639"/>
              </w:tabs>
              <w:spacing w:before="0"/>
              <w:rPr>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4A1DD0F7" w14:textId="77777777" w:rsidR="0063582B" w:rsidRPr="00290A2D" w:rsidRDefault="0063582B" w:rsidP="0063582B">
            <w:pPr>
              <w:rPr>
                <w:b w:val="0"/>
                <w:i w:val="0"/>
                <w:sz w:val="24"/>
                <w:szCs w:val="24"/>
                <w:lang w:val="kk-KZ"/>
              </w:rPr>
            </w:pPr>
            <w:r w:rsidRPr="00290A2D">
              <w:rPr>
                <w:b w:val="0"/>
                <w:i w:val="0"/>
                <w:sz w:val="24"/>
                <w:szCs w:val="24"/>
                <w:lang w:val="kk-KZ"/>
              </w:rPr>
              <w:t>263131</w:t>
            </w:r>
          </w:p>
        </w:tc>
        <w:tc>
          <w:tcPr>
            <w:tcW w:w="3402" w:type="dxa"/>
            <w:tcBorders>
              <w:top w:val="single" w:sz="4" w:space="0" w:color="auto"/>
              <w:left w:val="single" w:sz="4" w:space="0" w:color="auto"/>
              <w:bottom w:val="single" w:sz="4" w:space="0" w:color="auto"/>
              <w:right w:val="single" w:sz="4" w:space="0" w:color="auto"/>
            </w:tcBorders>
          </w:tcPr>
          <w:p w14:paraId="74E661E1" w14:textId="77777777" w:rsidR="0063582B" w:rsidRPr="00290A2D" w:rsidRDefault="0063582B" w:rsidP="0063582B">
            <w:pPr>
              <w:rPr>
                <w:b w:val="0"/>
                <w:i w:val="0"/>
                <w:sz w:val="24"/>
                <w:szCs w:val="24"/>
                <w:lang w:val="kk-KZ"/>
              </w:rPr>
            </w:pPr>
            <w:r w:rsidRPr="00290A2D">
              <w:rPr>
                <w:b w:val="0"/>
                <w:i w:val="0"/>
                <w:sz w:val="24"/>
                <w:szCs w:val="24"/>
                <w:lang w:val="kk-KZ"/>
              </w:rPr>
              <w:t>302255</w:t>
            </w:r>
          </w:p>
        </w:tc>
      </w:tr>
      <w:tr w:rsidR="00311F79" w:rsidRPr="00B009D0" w14:paraId="4DABE6F3"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738C700C" w14:textId="11815C08" w:rsidR="00311F79" w:rsidRPr="003373BA" w:rsidRDefault="00311F79" w:rsidP="0063582B">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6DB3840D" w14:textId="0C301941" w:rsidR="00311F79" w:rsidRPr="00290A2D" w:rsidRDefault="00311F79" w:rsidP="0063582B">
            <w:pPr>
              <w:rPr>
                <w:b w:val="0"/>
                <w:i w:val="0"/>
                <w:sz w:val="24"/>
                <w:szCs w:val="24"/>
                <w:lang w:val="kk-KZ"/>
              </w:rPr>
            </w:pPr>
            <w:r w:rsidRPr="00290A2D">
              <w:rPr>
                <w:b w:val="0"/>
                <w:i w:val="0"/>
                <w:sz w:val="24"/>
                <w:szCs w:val="24"/>
                <w:lang w:val="kk-KZ"/>
              </w:rPr>
              <w:t>263131</w:t>
            </w:r>
          </w:p>
        </w:tc>
        <w:tc>
          <w:tcPr>
            <w:tcW w:w="3402" w:type="dxa"/>
            <w:tcBorders>
              <w:top w:val="single" w:sz="4" w:space="0" w:color="auto"/>
              <w:left w:val="single" w:sz="4" w:space="0" w:color="auto"/>
              <w:bottom w:val="single" w:sz="4" w:space="0" w:color="auto"/>
              <w:right w:val="single" w:sz="4" w:space="0" w:color="auto"/>
            </w:tcBorders>
          </w:tcPr>
          <w:p w14:paraId="1ADDE521" w14:textId="6C79B3FE" w:rsidR="00311F79" w:rsidRPr="00290A2D" w:rsidRDefault="00311F79" w:rsidP="0063582B">
            <w:pPr>
              <w:rPr>
                <w:b w:val="0"/>
                <w:i w:val="0"/>
                <w:sz w:val="24"/>
                <w:szCs w:val="24"/>
                <w:lang w:val="kk-KZ"/>
              </w:rPr>
            </w:pPr>
            <w:r w:rsidRPr="00290A2D">
              <w:rPr>
                <w:b w:val="0"/>
                <w:i w:val="0"/>
                <w:sz w:val="24"/>
                <w:szCs w:val="24"/>
                <w:lang w:val="kk-KZ"/>
              </w:rPr>
              <w:t>302255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7EFD6404"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8(725-2)3</w:t>
      </w:r>
      <w:r w:rsidR="005D4712">
        <w:rPr>
          <w:i w:val="0"/>
          <w:sz w:val="24"/>
          <w:szCs w:val="24"/>
          <w:lang w:val="kk-KZ"/>
        </w:rPr>
        <w:t>9</w:t>
      </w:r>
      <w:r w:rsidRPr="00541BE9">
        <w:rPr>
          <w:i w:val="0"/>
          <w:sz w:val="24"/>
          <w:szCs w:val="24"/>
          <w:lang w:val="kk-KZ"/>
        </w:rPr>
        <w:t>-</w:t>
      </w:r>
      <w:r w:rsidR="005D4712">
        <w:rPr>
          <w:i w:val="0"/>
          <w:sz w:val="24"/>
          <w:szCs w:val="24"/>
          <w:lang w:val="kk-KZ"/>
        </w:rPr>
        <w:t>47</w:t>
      </w:r>
      <w:r w:rsidRPr="00541BE9">
        <w:rPr>
          <w:i w:val="0"/>
          <w:sz w:val="24"/>
          <w:szCs w:val="24"/>
          <w:lang w:val="kk-KZ"/>
        </w:rPr>
        <w:t>-</w:t>
      </w:r>
      <w:r w:rsidR="005D4712">
        <w:rPr>
          <w:i w:val="0"/>
          <w:sz w:val="24"/>
          <w:szCs w:val="24"/>
          <w:lang w:val="kk-KZ"/>
        </w:rPr>
        <w:t>25</w:t>
      </w:r>
      <w:r w:rsidRPr="00541BE9">
        <w:rPr>
          <w:i w:val="0"/>
          <w:sz w:val="24"/>
          <w:szCs w:val="24"/>
          <w:lang w:val="kk-KZ"/>
        </w:rPr>
        <w:t>, электронды мекен-жайы:</w:t>
      </w:r>
      <w:r w:rsidRPr="00AF6F59">
        <w:rPr>
          <w:i w:val="0"/>
          <w:sz w:val="24"/>
          <w:szCs w:val="24"/>
          <w:lang w:val="kk-KZ"/>
        </w:rPr>
        <w:t xml:space="preserve"> </w:t>
      </w:r>
      <w:r w:rsidR="00684121" w:rsidRPr="00AF6F59">
        <w:rPr>
          <w:i w:val="0"/>
          <w:sz w:val="24"/>
          <w:szCs w:val="24"/>
          <w:lang w:val="kk-KZ"/>
        </w:rPr>
        <w:t>g.mazhitova@kgd.gov.kz</w:t>
      </w:r>
      <w:r w:rsidR="00684121" w:rsidRPr="00541BE9">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10CFCED2" w14:textId="56F6C918" w:rsidR="00D764CD" w:rsidRPr="0063582B" w:rsidRDefault="00AF69A4" w:rsidP="00525C6F">
      <w:pPr>
        <w:pStyle w:val="a3"/>
        <w:tabs>
          <w:tab w:val="left" w:pos="426"/>
          <w:tab w:val="left" w:pos="9498"/>
        </w:tabs>
        <w:ind w:left="0" w:firstLine="567"/>
        <w:jc w:val="both"/>
        <w:rPr>
          <w:b/>
          <w:szCs w:val="24"/>
          <w:lang w:val="kk-KZ"/>
        </w:rPr>
      </w:pPr>
      <w:r>
        <w:rPr>
          <w:b/>
          <w:szCs w:val="24"/>
          <w:lang w:val="kk-KZ"/>
        </w:rPr>
        <w:t>1.</w:t>
      </w:r>
      <w:r w:rsidR="00D764CD" w:rsidRPr="0063582B">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w:t>
      </w:r>
      <w:r w:rsidR="00D764CD" w:rsidRPr="003C163A">
        <w:rPr>
          <w:b/>
          <w:szCs w:val="24"/>
          <w:lang w:val="kk-KZ"/>
        </w:rPr>
        <w:t xml:space="preserve">департаментінің  </w:t>
      </w:r>
      <w:r w:rsidR="003C163A" w:rsidRPr="003C163A">
        <w:rPr>
          <w:b/>
          <w:szCs w:val="24"/>
          <w:lang w:val="kk-KZ"/>
        </w:rPr>
        <w:t>Камералдық мониторинг басқармасы жеке тұлғалар мен дара</w:t>
      </w:r>
      <w:r w:rsidR="0066581B">
        <w:rPr>
          <w:b/>
          <w:szCs w:val="24"/>
          <w:lang w:val="kk-KZ"/>
        </w:rPr>
        <w:t xml:space="preserve"> </w:t>
      </w:r>
      <w:r w:rsidR="003C163A" w:rsidRPr="003C163A">
        <w:rPr>
          <w:b/>
          <w:szCs w:val="24"/>
          <w:lang w:val="kk-KZ"/>
        </w:rPr>
        <w:t>кәсіпкерлерді әкімшілендіру бойынша камералдық мониторинг бөлімінің бас маманы</w:t>
      </w:r>
      <w:r w:rsidR="003C163A" w:rsidRPr="001A29D0">
        <w:rPr>
          <w:b/>
          <w:szCs w:val="24"/>
          <w:lang w:val="kk-KZ"/>
        </w:rPr>
        <w:t xml:space="preserve"> </w:t>
      </w:r>
      <w:r w:rsidR="001A29D0" w:rsidRPr="00FD6ED3">
        <w:rPr>
          <w:b/>
          <w:szCs w:val="24"/>
          <w:lang w:val="kk-KZ"/>
        </w:rPr>
        <w:t xml:space="preserve"> </w:t>
      </w:r>
      <w:r w:rsidR="00D764CD" w:rsidRPr="0063582B">
        <w:rPr>
          <w:b/>
          <w:szCs w:val="24"/>
          <w:lang w:val="sr-Cyrl-CS"/>
        </w:rPr>
        <w:t>(</w:t>
      </w:r>
      <w:r w:rsidR="00D764CD" w:rsidRPr="0063582B">
        <w:rPr>
          <w:b/>
          <w:szCs w:val="24"/>
          <w:lang w:val="kk-KZ"/>
        </w:rPr>
        <w:t>С-О-5  санаты, А блок), 1 бірлік.</w:t>
      </w:r>
    </w:p>
    <w:p w14:paraId="4A5A4F8B" w14:textId="5165ADD6" w:rsidR="001A29D0" w:rsidRPr="003C163A" w:rsidRDefault="00FD6ED3" w:rsidP="001A29D0">
      <w:pPr>
        <w:spacing w:line="238" w:lineRule="auto"/>
        <w:jc w:val="both"/>
        <w:rPr>
          <w:b w:val="0"/>
          <w:bCs w:val="0"/>
          <w:i w:val="0"/>
          <w:iCs w:val="0"/>
          <w:sz w:val="24"/>
          <w:szCs w:val="24"/>
          <w:lang w:val="kk-KZ"/>
        </w:rPr>
      </w:pPr>
      <w:r>
        <w:rPr>
          <w:b w:val="0"/>
          <w:bCs w:val="0"/>
          <w:i w:val="0"/>
          <w:iCs w:val="0"/>
          <w:sz w:val="24"/>
          <w:szCs w:val="24"/>
          <w:lang w:val="kk-KZ"/>
        </w:rPr>
        <w:t xml:space="preserve">     </w:t>
      </w:r>
      <w:r w:rsidR="001A29D0">
        <w:rPr>
          <w:b w:val="0"/>
          <w:bCs w:val="0"/>
          <w:i w:val="0"/>
          <w:iCs w:val="0"/>
          <w:sz w:val="24"/>
          <w:szCs w:val="24"/>
          <w:lang w:val="kk-KZ"/>
        </w:rPr>
        <w:t xml:space="preserve"> </w:t>
      </w:r>
      <w:r>
        <w:rPr>
          <w:b w:val="0"/>
          <w:bCs w:val="0"/>
          <w:i w:val="0"/>
          <w:iCs w:val="0"/>
          <w:sz w:val="24"/>
          <w:szCs w:val="24"/>
          <w:lang w:val="kk-KZ"/>
        </w:rPr>
        <w:t xml:space="preserve">  </w:t>
      </w:r>
      <w:r w:rsidRPr="001A29D0">
        <w:rPr>
          <w:i w:val="0"/>
          <w:iCs w:val="0"/>
          <w:sz w:val="24"/>
          <w:szCs w:val="24"/>
          <w:lang w:val="kk-KZ"/>
        </w:rPr>
        <w:t>Функционалды міндеттері:</w:t>
      </w:r>
      <w:r w:rsidRPr="00FD6ED3">
        <w:rPr>
          <w:b w:val="0"/>
          <w:bCs w:val="0"/>
          <w:i w:val="0"/>
          <w:iCs w:val="0"/>
          <w:sz w:val="24"/>
          <w:szCs w:val="24"/>
          <w:lang w:val="kk-KZ"/>
        </w:rPr>
        <w:t xml:space="preserve"> </w:t>
      </w:r>
      <w:r w:rsidR="003C163A">
        <w:rPr>
          <w:b w:val="0"/>
          <w:bCs w:val="0"/>
          <w:i w:val="0"/>
          <w:iCs w:val="0"/>
          <w:sz w:val="24"/>
          <w:szCs w:val="24"/>
          <w:lang w:val="kk-KZ"/>
        </w:rPr>
        <w:t>С</w:t>
      </w:r>
      <w:r w:rsidR="003C163A" w:rsidRPr="003C163A">
        <w:rPr>
          <w:b w:val="0"/>
          <w:bCs w:val="0"/>
          <w:i w:val="0"/>
          <w:iCs w:val="0"/>
          <w:sz w:val="24"/>
          <w:szCs w:val="24"/>
          <w:lang w:val="kk-KZ"/>
        </w:rPr>
        <w:t>алық түрлері бойынша дер кезінде және толық түсуін қамтамасыз ету, салық төлеушілердің бет есептерінде құралған артық төлемдерге талдау жасау, жеке және дара кәсіпкерлердің мекен-жайы бойынша зерттеп-тексеру актілерін жүргізу, жеке тұлғалардың және дара кәсіпкерлердің камералдық бақылау нәтижелері бойынша мерзімінде орындалмаған хабарламаларға және мерзімінде тапсырмаған салық есептілік нысандары бойынша әкімшілік құқық бұзушылық туралы хаттамалар толтыру, орталықтандырылған тапсырмаларды сапалы және мерзімінде орындау</w:t>
      </w:r>
      <w:r w:rsidR="003C163A">
        <w:rPr>
          <w:b w:val="0"/>
          <w:bCs w:val="0"/>
          <w:i w:val="0"/>
          <w:iCs w:val="0"/>
          <w:sz w:val="24"/>
          <w:szCs w:val="24"/>
          <w:lang w:val="kk-KZ"/>
        </w:rPr>
        <w:t>.</w:t>
      </w:r>
    </w:p>
    <w:p w14:paraId="204B0B75" w14:textId="795CE233" w:rsidR="00C55390" w:rsidRPr="003C163A" w:rsidRDefault="00D764CD" w:rsidP="00C55390">
      <w:pPr>
        <w:spacing w:line="238" w:lineRule="auto"/>
        <w:jc w:val="both"/>
        <w:rPr>
          <w:b w:val="0"/>
          <w:bCs w:val="0"/>
          <w:i w:val="0"/>
          <w:iCs w:val="0"/>
          <w:sz w:val="24"/>
          <w:szCs w:val="24"/>
          <w:lang w:val="kk-KZ"/>
        </w:rPr>
      </w:pPr>
      <w:r w:rsidRPr="00C55390">
        <w:rPr>
          <w:i w:val="0"/>
          <w:iCs w:val="0"/>
          <w:sz w:val="24"/>
          <w:szCs w:val="24"/>
          <w:lang w:val="kk-KZ"/>
        </w:rPr>
        <w:t xml:space="preserve">        </w:t>
      </w:r>
      <w:r w:rsidR="001A29D0">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 </w:t>
      </w:r>
      <w:r w:rsidR="001A29D0">
        <w:rPr>
          <w:i w:val="0"/>
          <w:iCs w:val="0"/>
          <w:sz w:val="24"/>
          <w:szCs w:val="24"/>
          <w:lang w:val="kk-KZ"/>
        </w:rPr>
        <w:t xml:space="preserve"> </w:t>
      </w:r>
      <w:r w:rsidR="003C163A" w:rsidRPr="003C163A">
        <w:rPr>
          <w:b w:val="0"/>
          <w:bCs w:val="0"/>
          <w:i w:val="0"/>
          <w:iCs w:val="0"/>
          <w:sz w:val="24"/>
          <w:szCs w:val="24"/>
          <w:lang w:val="kk-KZ"/>
        </w:rPr>
        <w:t>Жоғары білім, жоғары оқу орнынан кейінгі білім: бизнес, басқару және құқық (менеджмент</w:t>
      </w:r>
      <w:r w:rsidR="003C163A">
        <w:rPr>
          <w:b w:val="0"/>
          <w:bCs w:val="0"/>
          <w:i w:val="0"/>
          <w:iCs w:val="0"/>
          <w:sz w:val="24"/>
          <w:szCs w:val="24"/>
          <w:lang w:val="kk-KZ"/>
        </w:rPr>
        <w:t>,</w:t>
      </w:r>
      <w:r w:rsidR="003C163A" w:rsidRPr="003C163A">
        <w:rPr>
          <w:b w:val="0"/>
          <w:bCs w:val="0"/>
          <w:i w:val="0"/>
          <w:iCs w:val="0"/>
          <w:sz w:val="24"/>
          <w:szCs w:val="24"/>
          <w:lang w:val="kk-KZ"/>
        </w:rPr>
        <w:t xml:space="preserve"> құқықтану</w:t>
      </w:r>
      <w:r w:rsidR="003C163A">
        <w:rPr>
          <w:b w:val="0"/>
          <w:bCs w:val="0"/>
          <w:i w:val="0"/>
          <w:iCs w:val="0"/>
          <w:sz w:val="24"/>
          <w:szCs w:val="24"/>
          <w:lang w:val="kk-KZ"/>
        </w:rPr>
        <w:t>,</w:t>
      </w:r>
      <w:r w:rsidR="003C163A" w:rsidRPr="003C163A">
        <w:rPr>
          <w:b w:val="0"/>
          <w:bCs w:val="0"/>
          <w:i w:val="0"/>
          <w:iCs w:val="0"/>
          <w:sz w:val="24"/>
          <w:szCs w:val="24"/>
          <w:lang w:val="kk-KZ"/>
        </w:rPr>
        <w:t xml:space="preserve"> халықаралық құқық</w:t>
      </w:r>
      <w:r w:rsidR="003C163A">
        <w:rPr>
          <w:b w:val="0"/>
          <w:bCs w:val="0"/>
          <w:i w:val="0"/>
          <w:iCs w:val="0"/>
          <w:sz w:val="24"/>
          <w:szCs w:val="24"/>
          <w:lang w:val="kk-KZ"/>
        </w:rPr>
        <w:t>,</w:t>
      </w:r>
      <w:r w:rsidR="003C163A" w:rsidRPr="003C163A">
        <w:rPr>
          <w:b w:val="0"/>
          <w:bCs w:val="0"/>
          <w:i w:val="0"/>
          <w:iCs w:val="0"/>
          <w:sz w:val="24"/>
          <w:szCs w:val="24"/>
          <w:lang w:val="kk-KZ"/>
        </w:rPr>
        <w:t xml:space="preserve"> экономика</w:t>
      </w:r>
      <w:r w:rsidR="003C163A">
        <w:rPr>
          <w:b w:val="0"/>
          <w:bCs w:val="0"/>
          <w:i w:val="0"/>
          <w:iCs w:val="0"/>
          <w:sz w:val="24"/>
          <w:szCs w:val="24"/>
          <w:lang w:val="kk-KZ"/>
        </w:rPr>
        <w:t>,</w:t>
      </w:r>
      <w:r w:rsidR="003C163A" w:rsidRPr="003C163A">
        <w:rPr>
          <w:b w:val="0"/>
          <w:bCs w:val="0"/>
          <w:i w:val="0"/>
          <w:iCs w:val="0"/>
          <w:sz w:val="24"/>
          <w:szCs w:val="24"/>
          <w:lang w:val="kk-KZ"/>
        </w:rPr>
        <w:t xml:space="preserve"> есеп және аудит</w:t>
      </w:r>
      <w:r w:rsidR="003C163A">
        <w:rPr>
          <w:b w:val="0"/>
          <w:bCs w:val="0"/>
          <w:i w:val="0"/>
          <w:iCs w:val="0"/>
          <w:sz w:val="24"/>
          <w:szCs w:val="24"/>
          <w:lang w:val="kk-KZ"/>
        </w:rPr>
        <w:t>,</w:t>
      </w:r>
      <w:r w:rsidR="003C163A" w:rsidRPr="003C163A">
        <w:rPr>
          <w:b w:val="0"/>
          <w:bCs w:val="0"/>
          <w:i w:val="0"/>
          <w:iCs w:val="0"/>
          <w:sz w:val="24"/>
          <w:szCs w:val="24"/>
          <w:lang w:val="kk-KZ"/>
        </w:rPr>
        <w:t xml:space="preserve"> қаржы</w:t>
      </w:r>
      <w:r w:rsidR="003C163A">
        <w:rPr>
          <w:b w:val="0"/>
          <w:bCs w:val="0"/>
          <w:i w:val="0"/>
          <w:iCs w:val="0"/>
          <w:sz w:val="24"/>
          <w:szCs w:val="24"/>
          <w:lang w:val="kk-KZ"/>
        </w:rPr>
        <w:t>,</w:t>
      </w:r>
      <w:r w:rsidR="003C163A" w:rsidRPr="003C163A">
        <w:rPr>
          <w:b w:val="0"/>
          <w:bCs w:val="0"/>
          <w:i w:val="0"/>
          <w:iCs w:val="0"/>
          <w:sz w:val="24"/>
          <w:szCs w:val="24"/>
          <w:lang w:val="kk-KZ"/>
        </w:rPr>
        <w:t xml:space="preserve"> мемлекеттік және жергілікті басқару</w:t>
      </w:r>
      <w:r w:rsidR="003C163A">
        <w:rPr>
          <w:b w:val="0"/>
          <w:bCs w:val="0"/>
          <w:i w:val="0"/>
          <w:iCs w:val="0"/>
          <w:sz w:val="24"/>
          <w:szCs w:val="24"/>
          <w:lang w:val="kk-KZ"/>
        </w:rPr>
        <w:t>,</w:t>
      </w:r>
      <w:r w:rsidR="003C163A" w:rsidRPr="003C163A">
        <w:rPr>
          <w:b w:val="0"/>
          <w:bCs w:val="0"/>
          <w:i w:val="0"/>
          <w:iCs w:val="0"/>
          <w:sz w:val="24"/>
          <w:szCs w:val="24"/>
          <w:lang w:val="kk-KZ"/>
        </w:rPr>
        <w:t xml:space="preserve"> әлемдік экономика); бизнес, басқару және құқық (салық ісі)</w:t>
      </w:r>
      <w:r w:rsidR="003C163A">
        <w:rPr>
          <w:b w:val="0"/>
          <w:bCs w:val="0"/>
          <w:i w:val="0"/>
          <w:iCs w:val="0"/>
          <w:sz w:val="24"/>
          <w:szCs w:val="24"/>
          <w:lang w:val="kk-KZ"/>
        </w:rPr>
        <w:t>.</w:t>
      </w:r>
    </w:p>
    <w:p w14:paraId="11AE72A1" w14:textId="5116C74B" w:rsidR="00AF69A4" w:rsidRPr="0063582B" w:rsidRDefault="00AF69A4" w:rsidP="00AF69A4">
      <w:pPr>
        <w:pStyle w:val="a3"/>
        <w:tabs>
          <w:tab w:val="left" w:pos="426"/>
          <w:tab w:val="left" w:pos="9498"/>
        </w:tabs>
        <w:ind w:left="0" w:firstLine="567"/>
        <w:jc w:val="both"/>
        <w:rPr>
          <w:b/>
          <w:szCs w:val="24"/>
          <w:lang w:val="kk-KZ"/>
        </w:rPr>
      </w:pPr>
      <w:r>
        <w:rPr>
          <w:b/>
          <w:szCs w:val="24"/>
          <w:lang w:val="kk-KZ"/>
        </w:rPr>
        <w:t>2.</w:t>
      </w:r>
      <w:r w:rsidRPr="0063582B">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w:t>
      </w:r>
      <w:r w:rsidRPr="003C163A">
        <w:rPr>
          <w:b/>
          <w:szCs w:val="24"/>
          <w:lang w:val="kk-KZ"/>
        </w:rPr>
        <w:t xml:space="preserve">департаментінің  </w:t>
      </w:r>
      <w:r w:rsidRPr="00C05F9F">
        <w:rPr>
          <w:b/>
          <w:szCs w:val="24"/>
          <w:lang w:val="kk-KZ"/>
        </w:rPr>
        <w:t>Мемлекеттік көрсетілетін қызметтер басқармасы түсіндіру жұмысы және байланыс-орталығы бөлімінің бас маманы</w:t>
      </w:r>
      <w:r w:rsidRPr="0063582B">
        <w:rPr>
          <w:b/>
          <w:szCs w:val="24"/>
          <w:lang w:val="sr-Cyrl-CS"/>
        </w:rPr>
        <w:t xml:space="preserve"> </w:t>
      </w:r>
      <w:r>
        <w:rPr>
          <w:b/>
          <w:szCs w:val="24"/>
          <w:lang w:val="sr-Cyrl-CS"/>
        </w:rPr>
        <w:t xml:space="preserve"> </w:t>
      </w:r>
      <w:r w:rsidRPr="0063582B">
        <w:rPr>
          <w:b/>
          <w:szCs w:val="24"/>
          <w:lang w:val="sr-Cyrl-CS"/>
        </w:rPr>
        <w:t>(</w:t>
      </w:r>
      <w:r w:rsidRPr="0063582B">
        <w:rPr>
          <w:b/>
          <w:szCs w:val="24"/>
          <w:lang w:val="kk-KZ"/>
        </w:rPr>
        <w:t>С-О-5  санаты, А блок), 1 бірлік.</w:t>
      </w:r>
    </w:p>
    <w:p w14:paraId="6C70557D" w14:textId="77777777" w:rsidR="00AF69A4" w:rsidRPr="00C05F9F" w:rsidRDefault="00AF69A4" w:rsidP="00AF69A4">
      <w:pPr>
        <w:spacing w:line="238" w:lineRule="auto"/>
        <w:jc w:val="both"/>
        <w:rPr>
          <w:b w:val="0"/>
          <w:bCs w:val="0"/>
          <w:i w:val="0"/>
          <w:iCs w:val="0"/>
          <w:sz w:val="24"/>
          <w:szCs w:val="24"/>
          <w:lang w:val="kk-KZ"/>
        </w:rPr>
      </w:pPr>
      <w:r>
        <w:rPr>
          <w:b w:val="0"/>
          <w:bCs w:val="0"/>
          <w:i w:val="0"/>
          <w:iCs w:val="0"/>
          <w:sz w:val="24"/>
          <w:szCs w:val="24"/>
          <w:lang w:val="kk-KZ"/>
        </w:rPr>
        <w:t xml:space="preserve">        </w:t>
      </w:r>
      <w:r w:rsidRPr="001A29D0">
        <w:rPr>
          <w:i w:val="0"/>
          <w:iCs w:val="0"/>
          <w:sz w:val="24"/>
          <w:szCs w:val="24"/>
          <w:lang w:val="kk-KZ"/>
        </w:rPr>
        <w:t>Функционалды міндеттері:</w:t>
      </w:r>
      <w:r w:rsidRPr="00FD6ED3">
        <w:rPr>
          <w:b w:val="0"/>
          <w:bCs w:val="0"/>
          <w:i w:val="0"/>
          <w:iCs w:val="0"/>
          <w:sz w:val="24"/>
          <w:szCs w:val="24"/>
          <w:lang w:val="kk-KZ"/>
        </w:rPr>
        <w:t xml:space="preserve"> </w:t>
      </w:r>
      <w:r w:rsidRPr="00C05F9F">
        <w:rPr>
          <w:b w:val="0"/>
          <w:bCs w:val="0"/>
          <w:i w:val="0"/>
          <w:iCs w:val="0"/>
          <w:sz w:val="24"/>
          <w:szCs w:val="24"/>
          <w:lang w:val="kk-KZ"/>
        </w:rPr>
        <w:t>Салық</w:t>
      </w:r>
      <w:r w:rsidRPr="00C05F9F">
        <w:rPr>
          <w:b w:val="0"/>
          <w:bCs w:val="0"/>
          <w:i w:val="0"/>
          <w:iCs w:val="0"/>
          <w:sz w:val="24"/>
          <w:szCs w:val="24"/>
          <w:lang w:val="kk-KZ"/>
        </w:rPr>
        <w:tab/>
        <w:t xml:space="preserve"> төлеушілерден</w:t>
      </w:r>
      <w:r w:rsidRPr="00C05F9F">
        <w:rPr>
          <w:b w:val="0"/>
          <w:bCs w:val="0"/>
          <w:i w:val="0"/>
          <w:iCs w:val="0"/>
          <w:sz w:val="24"/>
          <w:szCs w:val="24"/>
          <w:lang w:val="kk-KZ"/>
        </w:rPr>
        <w:tab/>
        <w:t xml:space="preserve"> және</w:t>
      </w:r>
      <w:r w:rsidRPr="00C05F9F">
        <w:rPr>
          <w:b w:val="0"/>
          <w:bCs w:val="0"/>
          <w:i w:val="0"/>
          <w:iCs w:val="0"/>
          <w:sz w:val="24"/>
          <w:szCs w:val="24"/>
          <w:lang w:val="kk-KZ"/>
        </w:rPr>
        <w:tab/>
        <w:t xml:space="preserve"> сыртқы</w:t>
      </w:r>
      <w:r>
        <w:rPr>
          <w:b w:val="0"/>
          <w:bCs w:val="0"/>
          <w:i w:val="0"/>
          <w:iCs w:val="0"/>
          <w:sz w:val="24"/>
          <w:szCs w:val="24"/>
          <w:lang w:val="kk-KZ"/>
        </w:rPr>
        <w:t xml:space="preserve"> </w:t>
      </w:r>
      <w:r w:rsidRPr="00C05F9F">
        <w:rPr>
          <w:b w:val="0"/>
          <w:bCs w:val="0"/>
          <w:i w:val="0"/>
          <w:iCs w:val="0"/>
          <w:sz w:val="24"/>
          <w:szCs w:val="24"/>
          <w:lang w:val="kk-KZ"/>
        </w:rPr>
        <w:t xml:space="preserve"> экономикалық</w:t>
      </w:r>
      <w:r>
        <w:rPr>
          <w:b w:val="0"/>
          <w:bCs w:val="0"/>
          <w:i w:val="0"/>
          <w:iCs w:val="0"/>
          <w:sz w:val="24"/>
          <w:szCs w:val="24"/>
          <w:lang w:val="kk-KZ"/>
        </w:rPr>
        <w:t xml:space="preserve"> </w:t>
      </w:r>
      <w:r w:rsidRPr="00C05F9F">
        <w:rPr>
          <w:b w:val="0"/>
          <w:bCs w:val="0"/>
          <w:i w:val="0"/>
          <w:iCs w:val="0"/>
          <w:sz w:val="24"/>
          <w:szCs w:val="24"/>
          <w:lang w:val="kk-KZ"/>
        </w:rPr>
        <w:t>қызметке  қатысушылардан Қазақстан Республикасының Салық және кеден заңнамасы туралы телефон байланысы арқылы келіп түскен сұрақтар бойынша Басқарманың құзыреті шегінде түсіндіруді жүзеге асыру жұмысты ұйымдастыру және бақылау, түсіндіру жұмысы және байланыс-орталығы бөлімінің жұмыс регламентін сақтау, бөлімінің құзыретіне кіретін мәселелер бойынша аумақтық мемлекеттік кірістер органдарына тәжірибелік және әдіснамалық көмек көрсету, бөлімінің құзыретіне кіретін мәселелер бойынша Департаменттің басқа құрылымдық бөлімшелерінің сұрауларына ақпарат (қорытынды) беру, бөлімінің құзыреті шегінде салық төлеушілердің өтініштерін, мәселелерін, сұрау салуларын, уәкілетті мемлекеттік және басқа да органдарды уақытылы және сапалы қарауды қамтамасыз ету</w:t>
      </w:r>
      <w:r>
        <w:rPr>
          <w:b w:val="0"/>
          <w:bCs w:val="0"/>
          <w:i w:val="0"/>
          <w:iCs w:val="0"/>
          <w:sz w:val="24"/>
          <w:szCs w:val="24"/>
          <w:lang w:val="kk-KZ"/>
        </w:rPr>
        <w:t>.</w:t>
      </w:r>
    </w:p>
    <w:p w14:paraId="2C8C95CC" w14:textId="77777777" w:rsidR="00AF69A4" w:rsidRPr="00C05F9F" w:rsidRDefault="00AF69A4" w:rsidP="00AF69A4">
      <w:pPr>
        <w:spacing w:line="238" w:lineRule="auto"/>
        <w:jc w:val="both"/>
        <w:rPr>
          <w:b w:val="0"/>
          <w:bCs w:val="0"/>
          <w:i w:val="0"/>
          <w:iCs w:val="0"/>
          <w:sz w:val="24"/>
          <w:szCs w:val="24"/>
          <w:lang w:val="kk-KZ"/>
        </w:rPr>
      </w:pPr>
      <w:r w:rsidRPr="00C55390">
        <w:rPr>
          <w:i w:val="0"/>
          <w:iCs w:val="0"/>
          <w:sz w:val="24"/>
          <w:szCs w:val="24"/>
          <w:lang w:val="kk-KZ"/>
        </w:rPr>
        <w:lastRenderedPageBreak/>
        <w:t xml:space="preserve">    </w:t>
      </w:r>
      <w:r>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 </w:t>
      </w:r>
      <w:r>
        <w:rPr>
          <w:i w:val="0"/>
          <w:iCs w:val="0"/>
          <w:sz w:val="24"/>
          <w:szCs w:val="24"/>
          <w:lang w:val="kk-KZ"/>
        </w:rPr>
        <w:t xml:space="preserve"> </w:t>
      </w:r>
      <w:r w:rsidRPr="00C05F9F">
        <w:rPr>
          <w:b w:val="0"/>
          <w:bCs w:val="0"/>
          <w:i w:val="0"/>
          <w:iCs w:val="0"/>
          <w:sz w:val="24"/>
          <w:szCs w:val="24"/>
          <w:lang w:val="kk-KZ"/>
        </w:rPr>
        <w:t>Жоғары білім, жоғары оқу орнынан кейінгі білім: бизнес, басқару және құқық (менеджмент</w:t>
      </w:r>
      <w:r>
        <w:rPr>
          <w:b w:val="0"/>
          <w:bCs w:val="0"/>
          <w:i w:val="0"/>
          <w:iCs w:val="0"/>
          <w:sz w:val="24"/>
          <w:szCs w:val="24"/>
          <w:lang w:val="kk-KZ"/>
        </w:rPr>
        <w:t>,</w:t>
      </w:r>
      <w:r w:rsidRPr="00C05F9F">
        <w:rPr>
          <w:b w:val="0"/>
          <w:bCs w:val="0"/>
          <w:i w:val="0"/>
          <w:iCs w:val="0"/>
          <w:sz w:val="24"/>
          <w:szCs w:val="24"/>
          <w:lang w:val="kk-KZ"/>
        </w:rPr>
        <w:t xml:space="preserve"> құқықтану</w:t>
      </w:r>
      <w:r>
        <w:rPr>
          <w:b w:val="0"/>
          <w:bCs w:val="0"/>
          <w:i w:val="0"/>
          <w:iCs w:val="0"/>
          <w:sz w:val="24"/>
          <w:szCs w:val="24"/>
          <w:lang w:val="kk-KZ"/>
        </w:rPr>
        <w:t>,</w:t>
      </w:r>
      <w:r w:rsidRPr="00C05F9F">
        <w:rPr>
          <w:b w:val="0"/>
          <w:bCs w:val="0"/>
          <w:i w:val="0"/>
          <w:iCs w:val="0"/>
          <w:sz w:val="24"/>
          <w:szCs w:val="24"/>
          <w:lang w:val="kk-KZ"/>
        </w:rPr>
        <w:t xml:space="preserve"> халықаралық құқық</w:t>
      </w:r>
      <w:r>
        <w:rPr>
          <w:b w:val="0"/>
          <w:bCs w:val="0"/>
          <w:i w:val="0"/>
          <w:iCs w:val="0"/>
          <w:sz w:val="24"/>
          <w:szCs w:val="24"/>
          <w:lang w:val="kk-KZ"/>
        </w:rPr>
        <w:t>,</w:t>
      </w:r>
      <w:r w:rsidRPr="00C05F9F">
        <w:rPr>
          <w:b w:val="0"/>
          <w:bCs w:val="0"/>
          <w:i w:val="0"/>
          <w:iCs w:val="0"/>
          <w:sz w:val="24"/>
          <w:szCs w:val="24"/>
          <w:lang w:val="kk-KZ"/>
        </w:rPr>
        <w:t xml:space="preserve"> экономика</w:t>
      </w:r>
      <w:r>
        <w:rPr>
          <w:b w:val="0"/>
          <w:bCs w:val="0"/>
          <w:i w:val="0"/>
          <w:iCs w:val="0"/>
          <w:sz w:val="24"/>
          <w:szCs w:val="24"/>
          <w:lang w:val="kk-KZ"/>
        </w:rPr>
        <w:t>,</w:t>
      </w:r>
      <w:r w:rsidRPr="00C05F9F">
        <w:rPr>
          <w:b w:val="0"/>
          <w:bCs w:val="0"/>
          <w:i w:val="0"/>
          <w:iCs w:val="0"/>
          <w:sz w:val="24"/>
          <w:szCs w:val="24"/>
          <w:lang w:val="kk-KZ"/>
        </w:rPr>
        <w:t xml:space="preserve"> есеп және аудит</w:t>
      </w:r>
      <w:r>
        <w:rPr>
          <w:b w:val="0"/>
          <w:bCs w:val="0"/>
          <w:i w:val="0"/>
          <w:iCs w:val="0"/>
          <w:sz w:val="24"/>
          <w:szCs w:val="24"/>
          <w:lang w:val="kk-KZ"/>
        </w:rPr>
        <w:t>,</w:t>
      </w:r>
      <w:r w:rsidRPr="00C05F9F">
        <w:rPr>
          <w:b w:val="0"/>
          <w:bCs w:val="0"/>
          <w:i w:val="0"/>
          <w:iCs w:val="0"/>
          <w:sz w:val="24"/>
          <w:szCs w:val="24"/>
          <w:lang w:val="kk-KZ"/>
        </w:rPr>
        <w:t xml:space="preserve"> қаржы</w:t>
      </w:r>
      <w:r>
        <w:rPr>
          <w:b w:val="0"/>
          <w:bCs w:val="0"/>
          <w:i w:val="0"/>
          <w:iCs w:val="0"/>
          <w:sz w:val="24"/>
          <w:szCs w:val="24"/>
          <w:lang w:val="kk-KZ"/>
        </w:rPr>
        <w:t>,</w:t>
      </w:r>
      <w:r w:rsidRPr="00C05F9F">
        <w:rPr>
          <w:b w:val="0"/>
          <w:bCs w:val="0"/>
          <w:i w:val="0"/>
          <w:iCs w:val="0"/>
          <w:sz w:val="24"/>
          <w:szCs w:val="24"/>
          <w:lang w:val="kk-KZ"/>
        </w:rPr>
        <w:t xml:space="preserve"> мемлекеттік және жергілікті басқару</w:t>
      </w:r>
      <w:r>
        <w:rPr>
          <w:b w:val="0"/>
          <w:bCs w:val="0"/>
          <w:i w:val="0"/>
          <w:iCs w:val="0"/>
          <w:sz w:val="24"/>
          <w:szCs w:val="24"/>
          <w:lang w:val="kk-KZ"/>
        </w:rPr>
        <w:t>,</w:t>
      </w:r>
      <w:r w:rsidRPr="00C05F9F">
        <w:rPr>
          <w:b w:val="0"/>
          <w:bCs w:val="0"/>
          <w:i w:val="0"/>
          <w:iCs w:val="0"/>
          <w:sz w:val="24"/>
          <w:szCs w:val="24"/>
          <w:lang w:val="kk-KZ"/>
        </w:rPr>
        <w:t xml:space="preserve"> әлемдік экономика); бизнес, басқару және құқық (салық ісі)</w:t>
      </w:r>
    </w:p>
    <w:p w14:paraId="73102FEF" w14:textId="7DFE9585" w:rsidR="00AF69A4" w:rsidRDefault="00AF69A4" w:rsidP="00D764CD">
      <w:pPr>
        <w:ind w:firstLine="600"/>
        <w:jc w:val="both"/>
        <w:rPr>
          <w:b w:val="0"/>
          <w:i w:val="0"/>
          <w:sz w:val="24"/>
          <w:szCs w:val="24"/>
          <w:lang w:val="kk-KZ"/>
        </w:rPr>
      </w:pPr>
    </w:p>
    <w:p w14:paraId="6332CB60" w14:textId="77777777" w:rsidR="00AF69A4" w:rsidRDefault="00AF69A4" w:rsidP="005B2341">
      <w:pPr>
        <w:ind w:firstLine="600"/>
        <w:jc w:val="both"/>
        <w:rPr>
          <w:b w:val="0"/>
          <w:i w:val="0"/>
          <w:sz w:val="24"/>
          <w:szCs w:val="24"/>
          <w:lang w:val="kk-KZ"/>
        </w:rPr>
      </w:pPr>
      <w:r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1698A41D" w14:textId="77777777" w:rsidR="00AF69A4" w:rsidRDefault="00D764CD" w:rsidP="005B2341">
      <w:pPr>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76055796" w14:textId="45F8C600" w:rsidR="00104821" w:rsidRPr="00C36E8A" w:rsidRDefault="00AF69A4" w:rsidP="005B2341">
      <w:pPr>
        <w:jc w:val="both"/>
        <w:rPr>
          <w:b w:val="0"/>
          <w:i w:val="0"/>
          <w:sz w:val="24"/>
          <w:szCs w:val="24"/>
          <w:lang w:val="kk-KZ"/>
        </w:rPr>
      </w:pPr>
      <w:r>
        <w:rPr>
          <w:b w:val="0"/>
          <w:i w:val="0"/>
          <w:sz w:val="24"/>
          <w:szCs w:val="24"/>
          <w:lang w:val="kk-KZ"/>
        </w:rPr>
        <w:t xml:space="preserve">       </w:t>
      </w:r>
      <w:r w:rsidR="00104821"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45FE16E5" w14:textId="77777777" w:rsidR="00104821" w:rsidRPr="001044C2" w:rsidRDefault="00104821" w:rsidP="00104821">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хабардар етеді.</w:t>
      </w:r>
    </w:p>
    <w:p w14:paraId="3FC11D58"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6E8F7DC0"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hyperlink r:id="rId6" w:anchor="z305" w:history="1">
        <w:r w:rsidRPr="00A65C00">
          <w:rPr>
            <w:b w:val="0"/>
            <w:i w:val="0"/>
            <w:color w:val="0000FF"/>
            <w:sz w:val="24"/>
            <w:szCs w:val="24"/>
            <w:u w:val="single"/>
            <w:lang w:val="kk-KZ"/>
          </w:rPr>
          <w:t>1-қосымшасына</w:t>
        </w:r>
      </w:hyperlink>
      <w:r w:rsidRPr="00A65C00">
        <w:rPr>
          <w:b w:val="0"/>
          <w:i w:val="0"/>
          <w:sz w:val="24"/>
          <w:szCs w:val="24"/>
          <w:lang w:val="kk-KZ"/>
        </w:rPr>
        <w:t xml:space="preserve"> сәйкес нысандағы байқаушыларға арналған жадынамамен таныстырады.</w:t>
      </w:r>
    </w:p>
    <w:p w14:paraId="11D82537" w14:textId="77777777" w:rsidR="00104821" w:rsidRPr="00A65C00" w:rsidRDefault="00104821" w:rsidP="00104821">
      <w:pPr>
        <w:jc w:val="both"/>
        <w:rPr>
          <w:b w:val="0"/>
          <w:i w:val="0"/>
          <w:sz w:val="24"/>
          <w:szCs w:val="24"/>
          <w:lang w:val="kk-KZ"/>
        </w:rPr>
      </w:pPr>
      <w:r w:rsidRPr="00A65C00">
        <w:rPr>
          <w:b w:val="0"/>
          <w:i w:val="0"/>
          <w:sz w:val="24"/>
          <w:szCs w:val="24"/>
          <w:lang w:val="kk-KZ"/>
        </w:rPr>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2C186934"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F88A889"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78B675E5" w14:textId="77777777" w:rsidR="00104821" w:rsidRPr="00A65C00" w:rsidRDefault="00104821" w:rsidP="00104821">
      <w:pPr>
        <w:jc w:val="both"/>
        <w:rPr>
          <w:b w:val="0"/>
          <w:i w:val="0"/>
          <w:sz w:val="24"/>
          <w:szCs w:val="24"/>
          <w:lang w:val="kk-KZ"/>
        </w:rPr>
      </w:pPr>
    </w:p>
    <w:p w14:paraId="0AD5C223"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45857A94" w14:textId="77777777" w:rsidR="00104821" w:rsidRPr="00A65C00" w:rsidRDefault="00104821" w:rsidP="00104821">
      <w:pPr>
        <w:tabs>
          <w:tab w:val="left" w:pos="567"/>
        </w:tabs>
        <w:jc w:val="both"/>
        <w:rPr>
          <w:b w:val="0"/>
          <w:i w:val="0"/>
          <w:sz w:val="24"/>
          <w:szCs w:val="24"/>
          <w:lang w:val="kk-KZ"/>
        </w:rPr>
      </w:pPr>
    </w:p>
    <w:p w14:paraId="2CBC4CA5"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4ED5175A"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hyperlink r:id="rId7" w:anchor="z304" w:history="1">
        <w:r w:rsidRPr="00F60FD7">
          <w:rPr>
            <w:b w:val="0"/>
            <w:i w:val="0"/>
            <w:sz w:val="24"/>
            <w:szCs w:val="24"/>
            <w:u w:val="single"/>
            <w:lang w:val="kk-KZ"/>
          </w:rPr>
          <w:t>2-қосымшасына</w:t>
        </w:r>
      </w:hyperlink>
      <w:r w:rsidRPr="00F60FD7">
        <w:rPr>
          <w:b w:val="0"/>
          <w:i w:val="0"/>
          <w:sz w:val="24"/>
          <w:szCs w:val="24"/>
          <w:lang w:val="kk-KZ"/>
        </w:rPr>
        <w:t xml:space="preserve"> сәйкес нысандағы өтініш ;</w:t>
      </w:r>
    </w:p>
    <w:p w14:paraId="5FEDC77D" w14:textId="77777777"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2021 жылғы 10 қыркүйектегі № 158 </w:t>
      </w:r>
      <w:hyperlink r:id="rId8" w:anchor="z1" w:history="1">
        <w:r w:rsidRPr="00F60FD7">
          <w:rPr>
            <w:b w:val="0"/>
            <w:bCs w:val="0"/>
            <w:i w:val="0"/>
            <w:iCs w:val="0"/>
            <w:spacing w:val="2"/>
            <w:sz w:val="24"/>
            <w:szCs w:val="24"/>
            <w:u w:val="single"/>
            <w:lang w:val="kk-KZ"/>
          </w:rPr>
          <w:t>бұйрығымен</w:t>
        </w:r>
      </w:hyperlink>
      <w:r w:rsidRPr="00F60FD7">
        <w:rPr>
          <w:b w:val="0"/>
          <w:bCs w:val="0"/>
          <w:i w:val="0"/>
          <w:iCs w:val="0"/>
          <w:spacing w:val="2"/>
          <w:sz w:val="24"/>
          <w:szCs w:val="24"/>
          <w:lang w:val="kk-KZ"/>
        </w:rPr>
        <w:t xml:space="preserve"> (Нормативтік құқықтық актілерді мемлекеттік тіркеу тізілімінде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400AE08D"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7C554867"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6EC786AF"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 xml:space="preserve">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w:t>
      </w:r>
      <w:r w:rsidRPr="00D15EB3">
        <w:rPr>
          <w:b w:val="0"/>
          <w:i w:val="0"/>
          <w:sz w:val="24"/>
          <w:szCs w:val="24"/>
          <w:lang w:val="kk-KZ"/>
        </w:rPr>
        <w:lastRenderedPageBreak/>
        <w:t>кәсіби қызметін, біліктілігін сипаттайтын мәліметтер) қосымша ақпараттарды бере алады.</w:t>
      </w:r>
    </w:p>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4C1ECE58" w14:textId="2D6CCECC" w:rsidR="00835F8E"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42462EFE" w14:textId="77777777" w:rsidR="0095790C" w:rsidRPr="00835F8E" w:rsidRDefault="0095790C" w:rsidP="00835F8E">
      <w:pPr>
        <w:spacing w:after="360" w:line="285" w:lineRule="atLeast"/>
        <w:jc w:val="both"/>
        <w:rPr>
          <w:b w:val="0"/>
          <w:i w:val="0"/>
          <w:spacing w:val="2"/>
          <w:sz w:val="24"/>
          <w:szCs w:val="24"/>
          <w:lang w:val="kk-KZ"/>
        </w:rPr>
      </w:pPr>
    </w:p>
    <w:p w14:paraId="7CB26886" w14:textId="00844353" w:rsidR="00104821" w:rsidRDefault="00104821" w:rsidP="00104821">
      <w:pPr>
        <w:pStyle w:val="1"/>
        <w:rPr>
          <w:sz w:val="24"/>
          <w:szCs w:val="24"/>
          <w:lang w:val="kk-KZ"/>
        </w:rPr>
      </w:pPr>
    </w:p>
    <w:p w14:paraId="6D17668B" w14:textId="35C5E6D2" w:rsidR="001A29D0" w:rsidRDefault="001A29D0" w:rsidP="00104821">
      <w:pPr>
        <w:pStyle w:val="1"/>
        <w:rPr>
          <w:sz w:val="24"/>
          <w:szCs w:val="24"/>
          <w:lang w:val="kk-KZ"/>
        </w:rPr>
      </w:pPr>
    </w:p>
    <w:p w14:paraId="0434E321" w14:textId="77777777" w:rsidR="001A29D0" w:rsidRDefault="001A29D0" w:rsidP="00104821">
      <w:pPr>
        <w:pStyle w:val="1"/>
        <w:rPr>
          <w:sz w:val="24"/>
          <w:szCs w:val="24"/>
          <w:lang w:val="kk-KZ"/>
        </w:rPr>
      </w:pPr>
    </w:p>
    <w:p w14:paraId="6360D443" w14:textId="77777777" w:rsidR="00104821" w:rsidRDefault="00104821" w:rsidP="00104821">
      <w:pPr>
        <w:pStyle w:val="1"/>
        <w:rPr>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311F79" w14:paraId="1EA014B3" w14:textId="77777777" w:rsidTr="000F75A2">
        <w:trPr>
          <w:tblCellSpacing w:w="15" w:type="dxa"/>
          <w:jc w:val="right"/>
        </w:trPr>
        <w:tc>
          <w:tcPr>
            <w:tcW w:w="5595" w:type="dxa"/>
            <w:hideMark/>
          </w:tcPr>
          <w:p w14:paraId="50734017" w14:textId="77777777" w:rsidR="004810A0" w:rsidRDefault="004810A0" w:rsidP="000F75A2">
            <w:pPr>
              <w:jc w:val="both"/>
              <w:rPr>
                <w:color w:val="666666"/>
                <w:spacing w:val="2"/>
                <w:lang w:val="kk-KZ"/>
              </w:rPr>
            </w:pPr>
          </w:p>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hideMark/>
          </w:tcPr>
          <w:p w14:paraId="0CF142E5" w14:textId="039D32C3"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069C3E74" w14:textId="77777777" w:rsidTr="000F75A2">
        <w:trPr>
          <w:tblCellSpacing w:w="15" w:type="dxa"/>
          <w:jc w:val="right"/>
        </w:trPr>
        <w:tc>
          <w:tcPr>
            <w:tcW w:w="5595" w:type="dxa"/>
            <w:hideMark/>
          </w:tcPr>
          <w:p w14:paraId="7E46D1C5" w14:textId="77777777" w:rsidR="004810A0" w:rsidRPr="00B73E38" w:rsidRDefault="004810A0" w:rsidP="000F75A2">
            <w:pPr>
              <w:jc w:val="both"/>
              <w:rPr>
                <w:color w:val="666666"/>
                <w:spacing w:val="2"/>
                <w:lang w:val="kk-KZ"/>
              </w:rPr>
            </w:pPr>
          </w:p>
        </w:tc>
        <w:tc>
          <w:tcPr>
            <w:tcW w:w="3670" w:type="dxa"/>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(мемлекеттік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tcPr>
          <w:p w14:paraId="2F1E467B" w14:textId="77777777" w:rsidR="00B9298C" w:rsidRPr="00B9298C" w:rsidRDefault="00B9298C" w:rsidP="000F75A2">
            <w:pPr>
              <w:jc w:val="both"/>
              <w:rPr>
                <w:i w:val="0"/>
                <w:iCs w:val="0"/>
                <w:color w:val="666666"/>
                <w:spacing w:val="2"/>
                <w:lang w:val="kk-KZ"/>
              </w:rPr>
            </w:pPr>
          </w:p>
        </w:tc>
        <w:tc>
          <w:tcPr>
            <w:tcW w:w="3670" w:type="dxa"/>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r w:rsidRPr="004810A0">
        <w:rPr>
          <w:b w:val="0"/>
          <w:i w:val="0"/>
          <w:color w:val="444444"/>
          <w:sz w:val="24"/>
          <w:szCs w:val="24"/>
        </w:rPr>
        <w:t>Өтініш</w:t>
      </w:r>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E2A1AD6"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 xml:space="preserve">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w:t>
      </w:r>
      <w:r w:rsidRPr="00B73E38">
        <w:rPr>
          <w:b w:val="0"/>
          <w:i w:val="0"/>
          <w:color w:val="666666"/>
          <w:spacing w:val="2"/>
          <w:sz w:val="24"/>
          <w:szCs w:val="24"/>
          <w:lang w:val="kk-KZ"/>
        </w:rPr>
        <w:lastRenderedPageBreak/>
        <w:t>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Қоса берілген құжаттар:</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Мекенжайы: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Байланыс телефондары: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e-mail: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(қолы)                                                      (Тегі, аты, әкесінің аты (болған жағдайда))</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1898319897">
    <w:abstractNumId w:val="2"/>
  </w:num>
  <w:num w:numId="2" w16cid:durableId="1771658320">
    <w:abstractNumId w:val="8"/>
  </w:num>
  <w:num w:numId="3" w16cid:durableId="2004157200">
    <w:abstractNumId w:val="9"/>
  </w:num>
  <w:num w:numId="4" w16cid:durableId="912620287">
    <w:abstractNumId w:val="4"/>
  </w:num>
  <w:num w:numId="5" w16cid:durableId="971441115">
    <w:abstractNumId w:val="6"/>
  </w:num>
  <w:num w:numId="6" w16cid:durableId="2111001058">
    <w:abstractNumId w:val="3"/>
  </w:num>
  <w:num w:numId="7" w16cid:durableId="1269771207">
    <w:abstractNumId w:val="7"/>
  </w:num>
  <w:num w:numId="8" w16cid:durableId="36242397">
    <w:abstractNumId w:val="5"/>
  </w:num>
  <w:num w:numId="9" w16cid:durableId="744646471">
    <w:abstractNumId w:val="0"/>
  </w:num>
  <w:num w:numId="10" w16cid:durableId="834803218">
    <w:abstractNumId w:val="10"/>
  </w:num>
  <w:num w:numId="11" w16cid:durableId="121268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247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5E11"/>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11F79"/>
    <w:rsid w:val="00320DE3"/>
    <w:rsid w:val="003229CD"/>
    <w:rsid w:val="00322B4C"/>
    <w:rsid w:val="003232AB"/>
    <w:rsid w:val="003323E4"/>
    <w:rsid w:val="00333233"/>
    <w:rsid w:val="00334649"/>
    <w:rsid w:val="0034401F"/>
    <w:rsid w:val="0035218C"/>
    <w:rsid w:val="00352637"/>
    <w:rsid w:val="00362230"/>
    <w:rsid w:val="00365DB4"/>
    <w:rsid w:val="00366545"/>
    <w:rsid w:val="00373D0E"/>
    <w:rsid w:val="0037476D"/>
    <w:rsid w:val="003843F3"/>
    <w:rsid w:val="00384654"/>
    <w:rsid w:val="003861B8"/>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453C"/>
    <w:rsid w:val="003D4DB7"/>
    <w:rsid w:val="003D6182"/>
    <w:rsid w:val="003D637E"/>
    <w:rsid w:val="003D7CC7"/>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B4B"/>
    <w:rsid w:val="00525C6F"/>
    <w:rsid w:val="0053143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D0BA3"/>
    <w:rsid w:val="005D1D3E"/>
    <w:rsid w:val="005D458C"/>
    <w:rsid w:val="005D4712"/>
    <w:rsid w:val="005E3D80"/>
    <w:rsid w:val="005F1C51"/>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E108E"/>
    <w:rsid w:val="006E658F"/>
    <w:rsid w:val="006E77A1"/>
    <w:rsid w:val="006E7BCA"/>
    <w:rsid w:val="006F2026"/>
    <w:rsid w:val="006F2C95"/>
    <w:rsid w:val="006F66C9"/>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C0101"/>
    <w:rsid w:val="008C0338"/>
    <w:rsid w:val="008C39A7"/>
    <w:rsid w:val="008C79A3"/>
    <w:rsid w:val="008D3A55"/>
    <w:rsid w:val="008D6361"/>
    <w:rsid w:val="008D6D22"/>
    <w:rsid w:val="008E7E16"/>
    <w:rsid w:val="008F032B"/>
    <w:rsid w:val="008F16DB"/>
    <w:rsid w:val="008F404F"/>
    <w:rsid w:val="008F7D4D"/>
    <w:rsid w:val="00901A94"/>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5790C"/>
    <w:rsid w:val="009664DA"/>
    <w:rsid w:val="0097105F"/>
    <w:rsid w:val="00974214"/>
    <w:rsid w:val="00974327"/>
    <w:rsid w:val="00983E20"/>
    <w:rsid w:val="009946A3"/>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C30B1"/>
    <w:rsid w:val="00AC65A7"/>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D2ADE"/>
    <w:rsid w:val="00BD3B5C"/>
    <w:rsid w:val="00BD5455"/>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92D66"/>
    <w:rsid w:val="00D96155"/>
    <w:rsid w:val="00D97B22"/>
    <w:rsid w:val="00DA1177"/>
    <w:rsid w:val="00DA48BF"/>
    <w:rsid w:val="00DB5534"/>
    <w:rsid w:val="00DB7CF9"/>
    <w:rsid w:val="00DC3737"/>
    <w:rsid w:val="00DD00C5"/>
    <w:rsid w:val="00DD22AE"/>
    <w:rsid w:val="00DD2544"/>
    <w:rsid w:val="00DD273D"/>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6074"/>
    <w:rsid w:val="00E46B1F"/>
    <w:rsid w:val="00E653F9"/>
    <w:rsid w:val="00E75288"/>
    <w:rsid w:val="00E8704B"/>
    <w:rsid w:val="00E9530B"/>
    <w:rsid w:val="00EA5C36"/>
    <w:rsid w:val="00EB3764"/>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2FBCAF88-99ED-471E-8D2B-15CE7FEE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V2100024350" TargetMode="External"/><Relationship Id="rId3" Type="http://schemas.openxmlformats.org/officeDocument/2006/relationships/styles" Target="styles.xml"/><Relationship Id="rId7" Type="http://schemas.openxmlformats.org/officeDocument/2006/relationships/hyperlink" Target="http://10.61.43.123/kaz/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kaz/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0AE9-5E1F-49FB-993A-2FA0E6ED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4</Pages>
  <Words>1498</Words>
  <Characters>8542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111</cp:lastModifiedBy>
  <cp:revision>782</cp:revision>
  <cp:lastPrinted>2025-01-14T05:06:00Z</cp:lastPrinted>
  <dcterms:created xsi:type="dcterms:W3CDTF">2019-05-27T07:51:00Z</dcterms:created>
  <dcterms:modified xsi:type="dcterms:W3CDTF">2025-09-04T04:17:00Z</dcterms:modified>
</cp:coreProperties>
</file>