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bookmarkStart w:id="0" w:name="z363"/>
      <w:bookmarkStart w:id="1" w:name="_GoBack"/>
      <w:bookmarkEnd w:id="1"/>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A0238" w:rsidRDefault="005A0238" w:rsidP="00D5547F">
      <w:pPr>
        <w:widowControl/>
        <w:snapToGrid/>
        <w:jc w:val="left"/>
        <w:rPr>
          <w:b w:val="0"/>
          <w:bCs w:val="0"/>
          <w:i w:val="0"/>
          <w:iCs w:val="0"/>
          <w:sz w:val="24"/>
          <w:szCs w:val="24"/>
          <w:lang w:val="kk-KZ"/>
        </w:rPr>
      </w:pPr>
    </w:p>
    <w:p w:rsidR="00D5547F" w:rsidRPr="00D5547F"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5A0238" w:rsidRDefault="005A0238" w:rsidP="00D5547F">
      <w:pPr>
        <w:widowControl/>
        <w:snapToGrid/>
        <w:jc w:val="left"/>
        <w:rPr>
          <w:b w:val="0"/>
          <w:bCs w:val="0"/>
          <w:i w:val="0"/>
          <w:iCs w:val="0"/>
          <w:sz w:val="24"/>
          <w:szCs w:val="24"/>
          <w:lang w:val="kk-KZ"/>
        </w:rPr>
      </w:pPr>
    </w:p>
    <w:p w:rsidR="00D5547F" w:rsidRPr="00DB5534" w:rsidRDefault="00D5547F" w:rsidP="00D5547F">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2" w:name="z364"/>
      <w:bookmarkEnd w:id="0"/>
      <w:r w:rsidRPr="00D95F0E">
        <w:rPr>
          <w:b w:val="0"/>
          <w:i w:val="0"/>
          <w:color w:val="000000"/>
          <w:sz w:val="24"/>
          <w:szCs w:val="24"/>
          <w:lang w:val="kk-KZ"/>
        </w:rPr>
        <w:t xml:space="preserve"> </w:t>
      </w:r>
      <w:bookmarkEnd w:id="2"/>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Default="004A2C89" w:rsidP="00AF0D4A">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5 (блок В)</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60433D" w:rsidRDefault="0060433D" w:rsidP="0060433D">
      <w:pPr>
        <w:pStyle w:val="a3"/>
        <w:tabs>
          <w:tab w:val="left" w:pos="709"/>
          <w:tab w:val="left" w:pos="9498"/>
        </w:tabs>
        <w:ind w:left="0" w:firstLine="600"/>
        <w:jc w:val="both"/>
        <w:rPr>
          <w:b/>
          <w:szCs w:val="24"/>
          <w:lang w:val="kk-KZ"/>
        </w:rPr>
      </w:pPr>
    </w:p>
    <w:p w:rsidR="00C63DBF" w:rsidRPr="00C63DBF" w:rsidRDefault="00C63DBF" w:rsidP="005A0238">
      <w:pPr>
        <w:pStyle w:val="a3"/>
        <w:numPr>
          <w:ilvl w:val="0"/>
          <w:numId w:val="5"/>
        </w:numPr>
        <w:tabs>
          <w:tab w:val="left" w:pos="709"/>
          <w:tab w:val="left" w:pos="993"/>
          <w:tab w:val="left" w:pos="9498"/>
        </w:tabs>
        <w:ind w:left="0" w:firstLine="709"/>
        <w:jc w:val="both"/>
        <w:rPr>
          <w:b/>
          <w:szCs w:val="24"/>
          <w:lang w:val="kk-KZ"/>
        </w:rPr>
      </w:pPr>
      <w:r w:rsidRPr="00C63DB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Заң басқармасының бас маманы </w:t>
      </w:r>
      <w:r w:rsidRPr="00C63DBF">
        <w:rPr>
          <w:b/>
          <w:szCs w:val="24"/>
          <w:lang w:val="sr-Cyrl-CS"/>
        </w:rPr>
        <w:t>(</w:t>
      </w:r>
      <w:r w:rsidRPr="00C63DBF">
        <w:rPr>
          <w:b/>
          <w:szCs w:val="24"/>
          <w:lang w:val="kk-KZ"/>
        </w:rPr>
        <w:t>С-О-</w:t>
      </w:r>
      <w:r>
        <w:rPr>
          <w:b/>
          <w:szCs w:val="24"/>
          <w:lang w:val="kk-KZ"/>
        </w:rPr>
        <w:t>5</w:t>
      </w:r>
      <w:r w:rsidRPr="00C63DBF">
        <w:rPr>
          <w:b/>
          <w:szCs w:val="24"/>
          <w:lang w:val="kk-KZ"/>
        </w:rPr>
        <w:t xml:space="preserve">  санаты, </w:t>
      </w:r>
      <w:r>
        <w:rPr>
          <w:b/>
          <w:szCs w:val="24"/>
          <w:lang w:val="kk-KZ"/>
        </w:rPr>
        <w:t>В</w:t>
      </w:r>
      <w:r w:rsidRPr="00C63DBF">
        <w:rPr>
          <w:b/>
          <w:szCs w:val="24"/>
          <w:lang w:val="kk-KZ"/>
        </w:rPr>
        <w:t xml:space="preserve"> блок),  </w:t>
      </w:r>
      <w:r w:rsidR="002D5CE3">
        <w:rPr>
          <w:b/>
          <w:szCs w:val="24"/>
          <w:lang w:val="kk-KZ"/>
        </w:rPr>
        <w:t>1</w:t>
      </w:r>
      <w:r w:rsidRPr="00C63DBF">
        <w:rPr>
          <w:b/>
          <w:szCs w:val="24"/>
          <w:lang w:val="kk-KZ"/>
        </w:rPr>
        <w:t xml:space="preserve"> бірлік.</w:t>
      </w:r>
    </w:p>
    <w:p w:rsidR="00D5547F" w:rsidRPr="00D5547F" w:rsidRDefault="00D5547F" w:rsidP="00D5547F">
      <w:pPr>
        <w:tabs>
          <w:tab w:val="left" w:pos="142"/>
          <w:tab w:val="left" w:pos="709"/>
          <w:tab w:val="left" w:pos="9639"/>
        </w:tabs>
        <w:jc w:val="both"/>
        <w:rPr>
          <w:b w:val="0"/>
          <w:i w:val="0"/>
          <w:sz w:val="24"/>
          <w:szCs w:val="24"/>
          <w:lang w:val="kk-KZ"/>
        </w:rPr>
      </w:pPr>
      <w:r>
        <w:rPr>
          <w:i w:val="0"/>
          <w:sz w:val="24"/>
          <w:szCs w:val="24"/>
          <w:lang w:val="kk-KZ"/>
        </w:rPr>
        <w:tab/>
      </w:r>
      <w:r>
        <w:rPr>
          <w:i w:val="0"/>
          <w:sz w:val="24"/>
          <w:szCs w:val="24"/>
          <w:lang w:val="kk-KZ"/>
        </w:rPr>
        <w:tab/>
      </w:r>
      <w:r w:rsidR="00C63DBF" w:rsidRPr="00D5547F">
        <w:rPr>
          <w:i w:val="0"/>
          <w:sz w:val="24"/>
          <w:szCs w:val="24"/>
          <w:lang w:val="kk-KZ"/>
        </w:rPr>
        <w:t xml:space="preserve">Функционалды міндеттері:  </w:t>
      </w:r>
      <w:r w:rsidRPr="00D5547F">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E276D9" w:rsidRPr="00E276D9" w:rsidRDefault="00C63DBF" w:rsidP="00E276D9">
      <w:pPr>
        <w:pStyle w:val="1"/>
        <w:ind w:firstLine="708"/>
        <w:rPr>
          <w:rFonts w:eastAsiaTheme="minorHAnsi"/>
          <w:sz w:val="24"/>
          <w:szCs w:val="24"/>
          <w:lang w:val="kk-KZ" w:eastAsia="en-US"/>
        </w:rPr>
      </w:pPr>
      <w:r w:rsidRPr="00E276D9">
        <w:rPr>
          <w:b/>
          <w:sz w:val="24"/>
          <w:szCs w:val="24"/>
          <w:lang w:val="kk-KZ"/>
        </w:rPr>
        <w:t>Конкурсқа қатысушыларға қойылатын талаптар:</w:t>
      </w:r>
      <w:r w:rsidRPr="00E276D9">
        <w:rPr>
          <w:sz w:val="24"/>
          <w:szCs w:val="24"/>
          <w:lang w:val="kk-KZ"/>
        </w:rPr>
        <w:t xml:space="preserve"> </w:t>
      </w:r>
      <w:r w:rsidR="00E276D9" w:rsidRPr="00E276D9">
        <w:rPr>
          <w:sz w:val="24"/>
          <w:szCs w:val="24"/>
          <w:lang w:val="kk-KZ"/>
        </w:rPr>
        <w:t>жоғары оқу орнынан кейінгі немесе жоғары білім: ә</w:t>
      </w:r>
      <w:r w:rsidR="00E276D9" w:rsidRPr="00E276D9">
        <w:rPr>
          <w:rFonts w:eastAsiaTheme="minorHAnsi"/>
          <w:sz w:val="24"/>
          <w:szCs w:val="24"/>
          <w:lang w:val="kk-KZ" w:eastAsia="en-US"/>
        </w:rPr>
        <w:t>леуметтік ғылымдар, экономика жəне бизнес (</w:t>
      </w:r>
      <w:r w:rsidR="00E276D9" w:rsidRPr="00E276D9">
        <w:rPr>
          <w:sz w:val="24"/>
          <w:szCs w:val="24"/>
          <w:lang w:val="kk-KZ"/>
        </w:rPr>
        <w:t>экономика,  әлемдік  экономика,  есеп және аудит,   қ</w:t>
      </w:r>
      <w:r w:rsidR="00E276D9" w:rsidRPr="00E276D9">
        <w:rPr>
          <w:rFonts w:eastAsiaTheme="minorHAnsi"/>
          <w:sz w:val="24"/>
          <w:szCs w:val="24"/>
          <w:lang w:val="kk-KZ" w:eastAsia="en-US"/>
        </w:rPr>
        <w:t xml:space="preserve">аржы, мемлекеттік жəне жергілікті басқару, менеджмент, </w:t>
      </w:r>
      <w:r w:rsidR="00E276D9" w:rsidRPr="00E276D9">
        <w:rPr>
          <w:sz w:val="24"/>
          <w:szCs w:val="24"/>
          <w:lang w:val="kk-KZ"/>
        </w:rPr>
        <w:t>саясаттану</w:t>
      </w:r>
      <w:r w:rsidR="00E276D9" w:rsidRPr="00E276D9">
        <w:rPr>
          <w:rFonts w:eastAsiaTheme="minorHAnsi"/>
          <w:sz w:val="24"/>
          <w:szCs w:val="24"/>
          <w:lang w:val="kk-KZ" w:eastAsia="en-US"/>
        </w:rPr>
        <w:t xml:space="preserve">), құқық (құқықтану, халықаралық құқық, құқық қорғау қызметі, кеден ici), </w:t>
      </w:r>
      <w:r w:rsidR="00E276D9" w:rsidRPr="00E276D9">
        <w:rPr>
          <w:sz w:val="24"/>
          <w:szCs w:val="24"/>
          <w:lang w:val="kk-KZ"/>
        </w:rPr>
        <w:t>халықаралық  қатынастар,</w:t>
      </w:r>
      <w:r w:rsidR="00E276D9" w:rsidRPr="00E276D9">
        <w:rPr>
          <w:color w:val="000000"/>
          <w:sz w:val="24"/>
          <w:szCs w:val="24"/>
          <w:lang w:val="kk-KZ"/>
        </w:rPr>
        <w:t xml:space="preserve"> </w:t>
      </w:r>
      <w:r w:rsidR="00E276D9" w:rsidRPr="00E276D9">
        <w:rPr>
          <w:sz w:val="24"/>
          <w:szCs w:val="24"/>
          <w:lang w:val="kk-KZ"/>
        </w:rPr>
        <w:t xml:space="preserve">  </w:t>
      </w:r>
      <w:r w:rsidR="00E276D9" w:rsidRPr="00E276D9">
        <w:rPr>
          <w:rFonts w:eastAsiaTheme="minorHAnsi"/>
          <w:sz w:val="24"/>
          <w:szCs w:val="24"/>
          <w:lang w:val="kk-KZ" w:eastAsia="en-US"/>
        </w:rPr>
        <w:t>салық  ісі.</w:t>
      </w:r>
    </w:p>
    <w:p w:rsidR="00D2027E" w:rsidRDefault="00D2027E" w:rsidP="00C63DBF">
      <w:pPr>
        <w:pStyle w:val="a3"/>
        <w:tabs>
          <w:tab w:val="left" w:pos="709"/>
          <w:tab w:val="left" w:pos="9498"/>
        </w:tabs>
        <w:ind w:left="0" w:firstLine="600"/>
        <w:jc w:val="both"/>
        <w:rPr>
          <w:rFonts w:eastAsiaTheme="minorHAnsi"/>
          <w:szCs w:val="24"/>
          <w:lang w:val="kk-KZ" w:eastAsia="en-US"/>
        </w:rPr>
      </w:pPr>
    </w:p>
    <w:p w:rsidR="003A77D4" w:rsidRDefault="003A77D4" w:rsidP="00A34192">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w:t>
      </w:r>
      <w:r w:rsidRPr="001044C2">
        <w:rPr>
          <w:b w:val="0"/>
          <w:i w:val="0"/>
          <w:sz w:val="24"/>
          <w:szCs w:val="24"/>
          <w:lang w:val="kk-KZ"/>
        </w:rPr>
        <w:lastRenderedPageBreak/>
        <w:t>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104821" w:rsidRPr="00DF4E5D" w:rsidRDefault="00104821" w:rsidP="00104821">
      <w:pPr>
        <w:pStyle w:val="1"/>
        <w:rPr>
          <w:sz w:val="24"/>
          <w:szCs w:val="24"/>
          <w:lang w:val="kk-KZ"/>
        </w:rPr>
      </w:pP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5A0238"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44441"/>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D5CE3"/>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647A0"/>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38"/>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A7C7A"/>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2AC3"/>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5AC7"/>
  <w15:docId w15:val="{52C9FDFD-C2CB-4C08-B122-55FF906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BFD7-0240-4473-966B-BC2890D2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722</cp:revision>
  <cp:lastPrinted>2019-05-27T12:16:00Z</cp:lastPrinted>
  <dcterms:created xsi:type="dcterms:W3CDTF">2019-05-27T07:51:00Z</dcterms:created>
  <dcterms:modified xsi:type="dcterms:W3CDTF">2024-02-28T05:14:00Z</dcterms:modified>
</cp:coreProperties>
</file>