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93153B" w:rsidRPr="009949C2" w:rsidRDefault="0093153B" w:rsidP="0093153B">
      <w:pPr>
        <w:jc w:val="both"/>
        <w:rPr>
          <w:i w:val="0"/>
          <w:spacing w:val="2"/>
          <w:sz w:val="24"/>
          <w:szCs w:val="24"/>
          <w:lang w:val="kk-KZ"/>
        </w:rPr>
      </w:pPr>
      <w:r>
        <w:rPr>
          <w:i w:val="0"/>
          <w:spacing w:val="2"/>
          <w:sz w:val="24"/>
          <w:szCs w:val="24"/>
          <w:lang w:val="kk-KZ"/>
        </w:rPr>
        <w:t xml:space="preserve">          </w:t>
      </w:r>
      <w:r w:rsidRPr="009949C2">
        <w:rPr>
          <w:i w:val="0"/>
          <w:spacing w:val="2"/>
          <w:sz w:val="24"/>
          <w:szCs w:val="24"/>
          <w:lang w:val="kk-KZ"/>
        </w:rPr>
        <w:t>С-</w:t>
      </w:r>
      <w:r w:rsidR="00C9163A" w:rsidRPr="00C9163A">
        <w:rPr>
          <w:i w:val="0"/>
          <w:spacing w:val="2"/>
          <w:sz w:val="24"/>
          <w:szCs w:val="24"/>
          <w:lang w:val="kk-KZ"/>
        </w:rPr>
        <w:t>R-1</w:t>
      </w:r>
      <w:r w:rsidRPr="009949C2">
        <w:rPr>
          <w:i w:val="0"/>
          <w:spacing w:val="2"/>
          <w:sz w:val="24"/>
          <w:szCs w:val="24"/>
          <w:lang w:val="kk-KZ"/>
        </w:rPr>
        <w:t xml:space="preserve"> санатының мемлекеттік әкімшілік лауазымдарына мынадай талаптар белгіленеді:</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жоғары немесе жоғары оқу орнынан кейінгі білім;</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      жұмыс тәжірибесі келесі талаптардың біріне сәйкес болуы тиіс:</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      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      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немесе судья лауазымында бір жылдан кем емес жұмыс өтілі;</w:t>
      </w:r>
    </w:p>
    <w:p w:rsidR="00C9163A" w:rsidRPr="00C9163A" w:rsidRDefault="00C9163A" w:rsidP="00C9163A">
      <w:pPr>
        <w:widowControl/>
        <w:snapToGrid/>
        <w:spacing w:before="100" w:beforeAutospacing="1" w:after="100" w:afterAutospacing="1"/>
        <w:jc w:val="left"/>
        <w:rPr>
          <w:b w:val="0"/>
          <w:bCs w:val="0"/>
          <w:i w:val="0"/>
          <w:iCs w:val="0"/>
          <w:sz w:val="24"/>
          <w:szCs w:val="24"/>
          <w:lang w:val="kk-KZ"/>
        </w:rPr>
      </w:pPr>
      <w:r w:rsidRPr="00C9163A">
        <w:rPr>
          <w:b w:val="0"/>
          <w:bCs w:val="0"/>
          <w:i w:val="0"/>
          <w:iCs w:val="0"/>
          <w:sz w:val="24"/>
          <w:szCs w:val="24"/>
          <w:lang w:val="kk-KZ"/>
        </w:rPr>
        <w:t>      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6B07FE" w:rsidRPr="001A19C8" w:rsidRDefault="006B07FE" w:rsidP="006B07FE">
      <w:pPr>
        <w:widowControl/>
        <w:tabs>
          <w:tab w:val="left" w:pos="-1405"/>
          <w:tab w:val="left" w:pos="142"/>
          <w:tab w:val="left" w:pos="9554"/>
          <w:tab w:val="left" w:pos="9923"/>
        </w:tabs>
        <w:snapToGrid/>
        <w:ind w:left="566" w:firstLine="142"/>
        <w:jc w:val="both"/>
        <w:outlineLvl w:val="0"/>
        <w:rPr>
          <w:i w:val="0"/>
          <w:sz w:val="24"/>
          <w:szCs w:val="24"/>
          <w:lang w:val="kk-KZ"/>
        </w:rPr>
      </w:pPr>
      <w:r w:rsidRPr="001A19C8">
        <w:rPr>
          <w:i w:val="0"/>
          <w:sz w:val="24"/>
          <w:szCs w:val="24"/>
          <w:lang w:val="kk-KZ"/>
        </w:rPr>
        <w:t xml:space="preserve">С-О-4 </w:t>
      </w:r>
      <w:r w:rsidRPr="001A19C8">
        <w:rPr>
          <w:i w:val="0"/>
          <w:iCs w:val="0"/>
          <w:sz w:val="24"/>
          <w:szCs w:val="24"/>
          <w:lang w:val="kk-KZ"/>
        </w:rPr>
        <w:t>санаты үшін</w:t>
      </w:r>
      <w:r w:rsidRPr="001A19C8">
        <w:rPr>
          <w:i w:val="0"/>
          <w:sz w:val="24"/>
          <w:szCs w:val="24"/>
          <w:lang w:val="kk-KZ"/>
        </w:rPr>
        <w:t xml:space="preserve">   келесідей  талаптары белгіленеді:</w:t>
      </w:r>
    </w:p>
    <w:p w:rsidR="006B07FE" w:rsidRPr="00D5547F" w:rsidRDefault="006B07FE" w:rsidP="006B07FE">
      <w:pPr>
        <w:widowControl/>
        <w:snapToGrid/>
        <w:jc w:val="both"/>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6B07FE" w:rsidRPr="00D5547F" w:rsidRDefault="006B07FE" w:rsidP="006B07FE">
      <w:pPr>
        <w:widowControl/>
        <w:snapToGrid/>
        <w:jc w:val="both"/>
        <w:rPr>
          <w:b w:val="0"/>
          <w:bCs w:val="0"/>
          <w:i w:val="0"/>
          <w:iCs w:val="0"/>
          <w:sz w:val="24"/>
          <w:szCs w:val="24"/>
          <w:lang w:val="kk-KZ"/>
        </w:rPr>
      </w:pPr>
      <w:r w:rsidRPr="00D5547F">
        <w:rPr>
          <w:b w:val="0"/>
          <w:bCs w:val="0"/>
          <w:i w:val="0"/>
          <w:iCs w:val="0"/>
          <w:sz w:val="24"/>
          <w:szCs w:val="24"/>
          <w:lang w:val="kk-KZ"/>
        </w:rPr>
        <w:t>       жұмыс тәжірибесі келесі талаптардың біріне сәйкес болуы тиіс:</w:t>
      </w:r>
    </w:p>
    <w:p w:rsidR="006B07FE" w:rsidRPr="00D5547F" w:rsidRDefault="006B07FE" w:rsidP="006B07FE">
      <w:pPr>
        <w:widowControl/>
        <w:snapToGrid/>
        <w:jc w:val="both"/>
        <w:rPr>
          <w:b w:val="0"/>
          <w:bCs w:val="0"/>
          <w:i w:val="0"/>
          <w:iCs w:val="0"/>
          <w:sz w:val="24"/>
          <w:szCs w:val="24"/>
          <w:lang w:val="kk-KZ"/>
        </w:rPr>
      </w:pPr>
      <w:r w:rsidRPr="00D5547F">
        <w:rPr>
          <w:b w:val="0"/>
          <w:bCs w:val="0"/>
          <w:i w:val="0"/>
          <w:iCs w:val="0"/>
          <w:sz w:val="24"/>
          <w:szCs w:val="24"/>
          <w:lang w:val="kk-KZ"/>
        </w:rPr>
        <w:t>      1) жұмыс өтілі екі жылдан кем емес;</w:t>
      </w:r>
    </w:p>
    <w:p w:rsidR="006B07FE" w:rsidRPr="00D5547F" w:rsidRDefault="006B07FE" w:rsidP="006B07FE">
      <w:pPr>
        <w:widowControl/>
        <w:snapToGrid/>
        <w:jc w:val="both"/>
        <w:rPr>
          <w:b w:val="0"/>
          <w:bCs w:val="0"/>
          <w:i w:val="0"/>
          <w:iCs w:val="0"/>
          <w:sz w:val="24"/>
          <w:szCs w:val="24"/>
          <w:lang w:val="kk-KZ"/>
        </w:rPr>
      </w:pPr>
      <w:r w:rsidRPr="00D5547F">
        <w:rPr>
          <w:b w:val="0"/>
          <w:bCs w:val="0"/>
          <w:i w:val="0"/>
          <w:iCs w:val="0"/>
          <w:sz w:val="24"/>
          <w:szCs w:val="24"/>
          <w:lang w:val="kk-KZ"/>
        </w:rPr>
        <w:t>      2) осы санаттағы нақты лауазымның функционалдық бағыттарына сәйкес салаларда екі жылдан кем емес жұмыс өтілі;</w:t>
      </w:r>
    </w:p>
    <w:p w:rsidR="006B07FE" w:rsidRDefault="006B07FE" w:rsidP="006B07FE">
      <w:pPr>
        <w:widowControl/>
        <w:snapToGrid/>
        <w:jc w:val="both"/>
        <w:rPr>
          <w:b w:val="0"/>
          <w:bCs w:val="0"/>
          <w:i w:val="0"/>
          <w:iCs w:val="0"/>
          <w:sz w:val="24"/>
          <w:szCs w:val="24"/>
          <w:lang w:val="kk-KZ"/>
        </w:rPr>
      </w:pPr>
      <w:r w:rsidRPr="00D5547F">
        <w:rPr>
          <w:b w:val="0"/>
          <w:bCs w:val="0"/>
          <w:i w:val="0"/>
          <w:iCs w:val="0"/>
          <w:sz w:val="24"/>
          <w:szCs w:val="24"/>
          <w:lang w:val="kk-KZ"/>
        </w:rPr>
        <w:t>      3) сот орындаушысы лауазымына жұмыс тәжірибесі талаптары қолданылмайды.</w:t>
      </w:r>
    </w:p>
    <w:p w:rsidR="006B69DF" w:rsidRDefault="006B69DF" w:rsidP="006B07FE">
      <w:pPr>
        <w:widowControl/>
        <w:snapToGrid/>
        <w:jc w:val="both"/>
        <w:rPr>
          <w:b w:val="0"/>
          <w:bCs w:val="0"/>
          <w:i w:val="0"/>
          <w:iCs w:val="0"/>
          <w:sz w:val="24"/>
          <w:szCs w:val="24"/>
          <w:lang w:val="kk-KZ"/>
        </w:rPr>
      </w:pPr>
    </w:p>
    <w:p w:rsidR="006B69DF" w:rsidRDefault="006B69DF" w:rsidP="006B69DF">
      <w:pPr>
        <w:widowControl/>
        <w:tabs>
          <w:tab w:val="left" w:pos="-1405"/>
          <w:tab w:val="left" w:pos="142"/>
          <w:tab w:val="left" w:pos="9554"/>
          <w:tab w:val="left" w:pos="9923"/>
        </w:tabs>
        <w:snapToGrid/>
        <w:ind w:firstLine="709"/>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6B69DF" w:rsidRPr="00D5547F" w:rsidRDefault="006B69DF" w:rsidP="006B69DF">
      <w:pPr>
        <w:widowControl/>
        <w:snapToGrid/>
        <w:ind w:firstLine="709"/>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6B69DF" w:rsidRPr="00DB5534" w:rsidRDefault="006B69DF" w:rsidP="006B69DF">
      <w:pPr>
        <w:widowControl/>
        <w:snapToGrid/>
        <w:ind w:firstLine="709"/>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6B69DF" w:rsidRPr="00D5547F" w:rsidRDefault="006B69DF" w:rsidP="006B07FE">
      <w:pPr>
        <w:widowControl/>
        <w:snapToGrid/>
        <w:jc w:val="both"/>
        <w:rPr>
          <w:b w:val="0"/>
          <w:bCs w:val="0"/>
          <w:i w:val="0"/>
          <w:iCs w:val="0"/>
          <w:sz w:val="24"/>
          <w:szCs w:val="24"/>
          <w:lang w:val="kk-KZ"/>
        </w:rPr>
      </w:pPr>
    </w:p>
    <w:p w:rsidR="0063582B" w:rsidRDefault="0063582B" w:rsidP="0093153B">
      <w:pPr>
        <w:tabs>
          <w:tab w:val="left" w:pos="567"/>
          <w:tab w:val="left" w:pos="1134"/>
        </w:tabs>
        <w:contextualSpacing/>
        <w:jc w:val="both"/>
        <w:rPr>
          <w:b w:val="0"/>
          <w:i w:val="0"/>
          <w:color w:val="000000"/>
          <w:sz w:val="24"/>
          <w:szCs w:val="24"/>
          <w:lang w:val="kk-KZ"/>
        </w:rPr>
      </w:pPr>
    </w:p>
    <w:p w:rsidR="0093153B" w:rsidRDefault="0093153B" w:rsidP="0093153B">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93153B" w:rsidRPr="002A1CB2" w:rsidRDefault="0093153B" w:rsidP="0093153B">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93153B" w:rsidRPr="002575AC" w:rsidTr="001A6D05">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93153B" w:rsidRPr="002575AC" w:rsidTr="001A6D05">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3D637E" w:rsidRPr="00B009D0" w:rsidTr="001A6D05">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vAlign w:val="center"/>
          </w:tcPr>
          <w:p w:rsidR="003D637E" w:rsidRPr="00141D90" w:rsidRDefault="003D637E" w:rsidP="00CC5160">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sidR="00CC5160">
              <w:rPr>
                <w:b w:val="0"/>
                <w:i w:val="0"/>
                <w:sz w:val="24"/>
                <w:szCs w:val="24"/>
                <w:lang w:val="en-US"/>
              </w:rPr>
              <w:t>R</w:t>
            </w:r>
            <w:r w:rsidRPr="00141D90">
              <w:rPr>
                <w:b w:val="0"/>
                <w:i w:val="0"/>
                <w:sz w:val="24"/>
                <w:szCs w:val="24"/>
                <w:lang w:val="kk-KZ"/>
              </w:rPr>
              <w:t>-</w:t>
            </w:r>
            <w:r w:rsidR="00CC5160">
              <w:rPr>
                <w:b w:val="0"/>
                <w:i w:val="0"/>
                <w:sz w:val="24"/>
                <w:szCs w:val="24"/>
                <w:lang w:val="en-US"/>
              </w:rPr>
              <w:t>1</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Pr>
                <w:b w:val="0"/>
                <w:i w:val="0"/>
                <w:sz w:val="24"/>
                <w:szCs w:val="24"/>
                <w:lang w:val="kk-KZ"/>
              </w:rPr>
              <w:t>А</w:t>
            </w:r>
            <w:r w:rsidRPr="00141D90">
              <w:rPr>
                <w:b w:val="0"/>
                <w:i w:val="0"/>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vAlign w:val="center"/>
          </w:tcPr>
          <w:p w:rsidR="003D637E" w:rsidRPr="00DE7A71" w:rsidRDefault="003D637E" w:rsidP="001A6D05">
            <w:pPr>
              <w:rPr>
                <w:b w:val="0"/>
                <w:bCs w:val="0"/>
                <w:i w:val="0"/>
                <w:sz w:val="24"/>
                <w:szCs w:val="24"/>
                <w:lang w:val="en-US" w:eastAsia="en-US"/>
              </w:rPr>
            </w:pPr>
            <w:r w:rsidRPr="00DE7A71">
              <w:rPr>
                <w:b w:val="0"/>
                <w:bCs w:val="0"/>
                <w:i w:val="0"/>
                <w:sz w:val="24"/>
                <w:szCs w:val="24"/>
                <w:lang w:val="en-US" w:eastAsia="en-US"/>
              </w:rPr>
              <w:t>3</w:t>
            </w:r>
            <w:r w:rsidRPr="00DE7A71">
              <w:rPr>
                <w:b w:val="0"/>
                <w:bCs w:val="0"/>
                <w:i w:val="0"/>
                <w:sz w:val="24"/>
                <w:szCs w:val="24"/>
                <w:lang w:eastAsia="en-US"/>
              </w:rPr>
              <w:t>54069</w:t>
            </w:r>
          </w:p>
        </w:tc>
        <w:tc>
          <w:tcPr>
            <w:tcW w:w="3402" w:type="dxa"/>
            <w:tcBorders>
              <w:top w:val="single" w:sz="4" w:space="0" w:color="auto"/>
              <w:left w:val="single" w:sz="4" w:space="0" w:color="auto"/>
              <w:bottom w:val="single" w:sz="4" w:space="0" w:color="auto"/>
              <w:right w:val="single" w:sz="4" w:space="0" w:color="auto"/>
            </w:tcBorders>
            <w:vAlign w:val="center"/>
          </w:tcPr>
          <w:p w:rsidR="003D637E" w:rsidRPr="00DE7A71" w:rsidRDefault="003D637E" w:rsidP="001A6D05">
            <w:pPr>
              <w:rPr>
                <w:b w:val="0"/>
                <w:bCs w:val="0"/>
                <w:i w:val="0"/>
                <w:sz w:val="24"/>
                <w:szCs w:val="24"/>
                <w:lang w:eastAsia="en-US"/>
              </w:rPr>
            </w:pPr>
            <w:r w:rsidRPr="00DE7A71">
              <w:rPr>
                <w:b w:val="0"/>
                <w:bCs w:val="0"/>
                <w:i w:val="0"/>
                <w:sz w:val="24"/>
                <w:szCs w:val="24"/>
                <w:lang w:eastAsia="en-US"/>
              </w:rPr>
              <w:t>406714</w:t>
            </w:r>
          </w:p>
        </w:tc>
      </w:tr>
      <w:tr w:rsidR="00973DC9" w:rsidRPr="00B009D0" w:rsidTr="001A6D05">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vAlign w:val="center"/>
          </w:tcPr>
          <w:p w:rsidR="00973DC9" w:rsidRDefault="00973DC9" w:rsidP="00973DC9">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С-О-4 </w:t>
            </w:r>
            <w:r>
              <w:rPr>
                <w:b w:val="0"/>
                <w:i w:val="0"/>
                <w:sz w:val="24"/>
                <w:szCs w:val="24"/>
                <w:lang w:eastAsia="en-US"/>
              </w:rPr>
              <w:t>(</w:t>
            </w:r>
            <w:r>
              <w:rPr>
                <w:b w:val="0"/>
                <w:i w:val="0"/>
                <w:sz w:val="24"/>
                <w:szCs w:val="24"/>
                <w:lang w:val="kk-KZ" w:eastAsia="en-US"/>
              </w:rPr>
              <w:t>блок А)</w:t>
            </w:r>
          </w:p>
        </w:tc>
        <w:tc>
          <w:tcPr>
            <w:tcW w:w="3685" w:type="dxa"/>
            <w:tcBorders>
              <w:top w:val="single" w:sz="4" w:space="0" w:color="auto"/>
              <w:left w:val="single" w:sz="4" w:space="0" w:color="auto"/>
              <w:bottom w:val="single" w:sz="4" w:space="0" w:color="auto"/>
              <w:right w:val="single" w:sz="4" w:space="0" w:color="auto"/>
            </w:tcBorders>
            <w:vAlign w:val="center"/>
          </w:tcPr>
          <w:p w:rsidR="00973DC9" w:rsidRPr="00290A2D" w:rsidRDefault="00973DC9" w:rsidP="00973DC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402" w:type="dxa"/>
            <w:tcBorders>
              <w:top w:val="single" w:sz="4" w:space="0" w:color="auto"/>
              <w:left w:val="single" w:sz="4" w:space="0" w:color="auto"/>
              <w:bottom w:val="single" w:sz="4" w:space="0" w:color="auto"/>
              <w:right w:val="single" w:sz="4" w:space="0" w:color="auto"/>
            </w:tcBorders>
            <w:vAlign w:val="center"/>
          </w:tcPr>
          <w:p w:rsidR="00973DC9" w:rsidRPr="00290A2D" w:rsidRDefault="00973DC9" w:rsidP="00973DC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973DC9" w:rsidRPr="00B009D0" w:rsidTr="00995538">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tcPr>
          <w:p w:rsidR="00973DC9" w:rsidRPr="00630E95" w:rsidRDefault="00973DC9" w:rsidP="00973DC9">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tcPr>
          <w:p w:rsidR="00973DC9" w:rsidRPr="00290A2D" w:rsidRDefault="00973DC9" w:rsidP="00973DC9">
            <w:pPr>
              <w:rPr>
                <w:b w:val="0"/>
                <w:i w:val="0"/>
                <w:sz w:val="24"/>
                <w:szCs w:val="24"/>
                <w:lang w:val="kk-KZ"/>
              </w:rPr>
            </w:pPr>
            <w:r w:rsidRPr="00290A2D">
              <w:rPr>
                <w:b w:val="0"/>
                <w:i w:val="0"/>
                <w:sz w:val="24"/>
                <w:szCs w:val="24"/>
                <w:lang w:val="kk-KZ"/>
              </w:rPr>
              <w:t>263131</w:t>
            </w:r>
          </w:p>
        </w:tc>
        <w:tc>
          <w:tcPr>
            <w:tcW w:w="3402" w:type="dxa"/>
            <w:tcBorders>
              <w:top w:val="single" w:sz="4" w:space="0" w:color="auto"/>
              <w:left w:val="single" w:sz="4" w:space="0" w:color="auto"/>
              <w:bottom w:val="single" w:sz="4" w:space="0" w:color="auto"/>
              <w:right w:val="single" w:sz="4" w:space="0" w:color="auto"/>
            </w:tcBorders>
          </w:tcPr>
          <w:p w:rsidR="00973DC9" w:rsidRPr="00290A2D" w:rsidRDefault="00973DC9" w:rsidP="00973DC9">
            <w:pPr>
              <w:rPr>
                <w:b w:val="0"/>
                <w:i w:val="0"/>
                <w:sz w:val="24"/>
                <w:szCs w:val="24"/>
                <w:lang w:val="kk-KZ"/>
              </w:rPr>
            </w:pPr>
            <w:r w:rsidRPr="00290A2D">
              <w:rPr>
                <w:b w:val="0"/>
                <w:i w:val="0"/>
                <w:sz w:val="24"/>
                <w:szCs w:val="24"/>
                <w:lang w:val="kk-KZ"/>
              </w:rPr>
              <w:t>302255</w:t>
            </w:r>
          </w:p>
        </w:tc>
      </w:tr>
    </w:tbl>
    <w:p w:rsidR="0093153B" w:rsidRDefault="0093153B" w:rsidP="0093153B">
      <w:pPr>
        <w:tabs>
          <w:tab w:val="left" w:pos="9639"/>
        </w:tabs>
        <w:adjustRightInd w:val="0"/>
        <w:jc w:val="both"/>
        <w:rPr>
          <w:b w:val="0"/>
          <w:i w:val="0"/>
          <w:sz w:val="24"/>
          <w:szCs w:val="24"/>
        </w:rPr>
      </w:pPr>
    </w:p>
    <w:p w:rsidR="0093153B" w:rsidRPr="005B6C15" w:rsidRDefault="0093153B" w:rsidP="0093153B">
      <w:pPr>
        <w:tabs>
          <w:tab w:val="left" w:pos="9639"/>
        </w:tabs>
        <w:adjustRightInd w:val="0"/>
        <w:jc w:val="both"/>
        <w:rPr>
          <w:b w:val="0"/>
          <w:i w:val="0"/>
          <w:sz w:val="24"/>
          <w:szCs w:val="24"/>
        </w:rPr>
      </w:pPr>
    </w:p>
    <w:p w:rsidR="0093153B" w:rsidRDefault="0093153B" w:rsidP="0093153B">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541BE9">
        <w:rPr>
          <w:i w:val="0"/>
          <w:sz w:val="24"/>
          <w:szCs w:val="24"/>
        </w:rPr>
        <w:t xml:space="preserve">  </w:t>
      </w:r>
      <w:r w:rsidRPr="00541BE9">
        <w:rPr>
          <w:i w:val="0"/>
          <w:sz w:val="24"/>
          <w:szCs w:val="24"/>
          <w:lang w:val="kk-KZ"/>
        </w:rPr>
        <w:t xml:space="preserve"> 8(725-2)</w:t>
      </w:r>
      <w:r w:rsidRPr="00541BE9">
        <w:rPr>
          <w:i w:val="0"/>
          <w:sz w:val="24"/>
          <w:szCs w:val="24"/>
        </w:rPr>
        <w:t xml:space="preserve"> </w:t>
      </w:r>
      <w:r w:rsidRPr="00541BE9">
        <w:rPr>
          <w:i w:val="0"/>
          <w:sz w:val="24"/>
          <w:szCs w:val="24"/>
          <w:lang w:val="kk-KZ"/>
        </w:rPr>
        <w:t>35-33-76, электронды мекен-жайы:</w:t>
      </w:r>
      <w:r w:rsidRPr="00943523">
        <w:rPr>
          <w:i w:val="0"/>
          <w:sz w:val="24"/>
          <w:szCs w:val="24"/>
        </w:rPr>
        <w:t xml:space="preserve"> </w:t>
      </w:r>
      <w:r>
        <w:rPr>
          <w:i w:val="0"/>
          <w:sz w:val="24"/>
          <w:szCs w:val="24"/>
          <w:lang w:val="en-US"/>
        </w:rPr>
        <w:t>m</w:t>
      </w:r>
      <w:r w:rsidRPr="0093153B">
        <w:rPr>
          <w:i w:val="0"/>
          <w:sz w:val="24"/>
          <w:szCs w:val="24"/>
        </w:rPr>
        <w:t>.</w:t>
      </w:r>
      <w:proofErr w:type="spellStart"/>
      <w:r>
        <w:rPr>
          <w:i w:val="0"/>
          <w:sz w:val="24"/>
          <w:szCs w:val="24"/>
          <w:lang w:val="en-US"/>
        </w:rPr>
        <w:t>serikbay</w:t>
      </w:r>
      <w:proofErr w:type="spellEnd"/>
      <w:r w:rsidRPr="00541BE9">
        <w:rPr>
          <w:i w:val="0"/>
          <w:sz w:val="24"/>
          <w:szCs w:val="24"/>
        </w:rPr>
        <w:t>@kgd.gov.kz</w:t>
      </w:r>
      <w:r w:rsidRPr="00541BE9">
        <w:rPr>
          <w:i w:val="0"/>
          <w:sz w:val="24"/>
          <w:szCs w:val="24"/>
          <w:lang w:val="kk-KZ"/>
        </w:rPr>
        <w:t xml:space="preserve"> бос әкімшілік мемлекеттік   лауазымдарға  орналасуға ішкі  конкурс   жариялайды:</w:t>
      </w:r>
    </w:p>
    <w:p w:rsidR="003B7507" w:rsidRPr="005B6342" w:rsidRDefault="003B7507" w:rsidP="0093153B">
      <w:pPr>
        <w:tabs>
          <w:tab w:val="left" w:pos="142"/>
          <w:tab w:val="left" w:pos="9498"/>
        </w:tabs>
        <w:adjustRightInd w:val="0"/>
        <w:jc w:val="both"/>
        <w:rPr>
          <w:i w:val="0"/>
          <w:sz w:val="24"/>
          <w:szCs w:val="24"/>
        </w:rPr>
      </w:pPr>
    </w:p>
    <w:p w:rsidR="0093153B" w:rsidRPr="00750DC1" w:rsidRDefault="0093153B" w:rsidP="0093153B">
      <w:pPr>
        <w:tabs>
          <w:tab w:val="left" w:pos="567"/>
        </w:tabs>
        <w:jc w:val="both"/>
        <w:rPr>
          <w:i w:val="0"/>
          <w:sz w:val="24"/>
          <w:szCs w:val="24"/>
          <w:lang w:val="kk-KZ"/>
        </w:rPr>
      </w:pPr>
      <w:r>
        <w:rPr>
          <w:i w:val="0"/>
          <w:sz w:val="24"/>
          <w:szCs w:val="24"/>
          <w:lang w:val="kk-KZ"/>
        </w:rPr>
        <w:lastRenderedPageBreak/>
        <w:t xml:space="preserve">   </w:t>
      </w:r>
      <w:r w:rsidRPr="00302540">
        <w:rPr>
          <w:i w:val="0"/>
          <w:sz w:val="24"/>
          <w:szCs w:val="24"/>
          <w:lang w:val="kk-KZ"/>
        </w:rPr>
        <w:t xml:space="preserve">  </w:t>
      </w:r>
      <w:r>
        <w:rPr>
          <w:i w:val="0"/>
          <w:sz w:val="24"/>
          <w:szCs w:val="24"/>
          <w:lang w:val="kk-KZ"/>
        </w:rPr>
        <w:t xml:space="preserve">   1</w:t>
      </w:r>
      <w:r w:rsidRPr="000E0C05">
        <w:rPr>
          <w:i w:val="0"/>
          <w:sz w:val="24"/>
          <w:szCs w:val="24"/>
          <w:lang w:val="kk-KZ"/>
        </w:rPr>
        <w:t>.</w:t>
      </w:r>
      <w:r>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00CE6A16">
        <w:rPr>
          <w:i w:val="0"/>
          <w:sz w:val="24"/>
          <w:szCs w:val="24"/>
          <w:lang w:val="kk-KZ"/>
        </w:rPr>
        <w:t>Абай</w:t>
      </w:r>
      <w:r w:rsidR="009C21D0">
        <w:rPr>
          <w:i w:val="0"/>
          <w:sz w:val="24"/>
          <w:szCs w:val="24"/>
          <w:lang w:val="kk-KZ"/>
        </w:rPr>
        <w:t xml:space="preserve"> ауданы бойынша</w:t>
      </w:r>
      <w:r w:rsidR="00B63CB3" w:rsidRPr="006255D3">
        <w:rPr>
          <w:i w:val="0"/>
          <w:sz w:val="24"/>
          <w:szCs w:val="24"/>
          <w:lang w:val="kk-KZ"/>
        </w:rPr>
        <w:t xml:space="preserve"> Мемлекеттік кірістер басқармасы</w:t>
      </w:r>
      <w:r w:rsidRPr="006255D3">
        <w:rPr>
          <w:i w:val="0"/>
          <w:sz w:val="24"/>
          <w:szCs w:val="24"/>
          <w:lang w:val="kk-KZ"/>
        </w:rPr>
        <w:t>ның басшысы</w:t>
      </w:r>
      <w:r>
        <w:rPr>
          <w:i w:val="0"/>
          <w:sz w:val="24"/>
          <w:szCs w:val="24"/>
          <w:lang w:val="kk-KZ"/>
        </w:rPr>
        <w:t xml:space="preserve"> </w:t>
      </w:r>
      <w:r w:rsidRPr="006B76F3">
        <w:rPr>
          <w:i w:val="0"/>
          <w:sz w:val="24"/>
          <w:szCs w:val="24"/>
          <w:lang w:val="sr-Cyrl-CS"/>
        </w:rPr>
        <w:t>(</w:t>
      </w:r>
      <w:r w:rsidRPr="006B76F3">
        <w:rPr>
          <w:i w:val="0"/>
          <w:sz w:val="24"/>
          <w:szCs w:val="24"/>
          <w:lang w:val="kk-KZ"/>
        </w:rPr>
        <w:t>С-</w:t>
      </w:r>
      <w:r w:rsidR="002C009B" w:rsidRPr="002C009B">
        <w:rPr>
          <w:i w:val="0"/>
          <w:sz w:val="24"/>
          <w:szCs w:val="24"/>
          <w:lang w:val="kk-KZ"/>
        </w:rPr>
        <w:t>R</w:t>
      </w:r>
      <w:r w:rsidRPr="006B76F3">
        <w:rPr>
          <w:i w:val="0"/>
          <w:sz w:val="24"/>
          <w:szCs w:val="24"/>
          <w:lang w:val="kk-KZ"/>
        </w:rPr>
        <w:t>-</w:t>
      </w:r>
      <w:r w:rsidR="002C009B" w:rsidRPr="002C009B">
        <w:rPr>
          <w:i w:val="0"/>
          <w:sz w:val="24"/>
          <w:szCs w:val="24"/>
          <w:lang w:val="kk-KZ"/>
        </w:rPr>
        <w:t>1</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w:t>
      </w:r>
      <w:r w:rsidR="00B63CB3">
        <w:rPr>
          <w:i w:val="0"/>
          <w:sz w:val="24"/>
          <w:szCs w:val="24"/>
          <w:lang w:val="kk-KZ"/>
        </w:rPr>
        <w:t>, А блок</w:t>
      </w:r>
      <w:r w:rsidRPr="006B76F3">
        <w:rPr>
          <w:i w:val="0"/>
          <w:sz w:val="24"/>
          <w:szCs w:val="24"/>
          <w:lang w:val="kk-KZ"/>
        </w:rPr>
        <w:t>), 1 бірлік.</w:t>
      </w:r>
    </w:p>
    <w:p w:rsidR="00812E30" w:rsidRPr="00812E30" w:rsidRDefault="0093153B" w:rsidP="00812E30">
      <w:pPr>
        <w:pStyle w:val="a5"/>
        <w:ind w:firstLine="600"/>
        <w:rPr>
          <w:rFonts w:ascii="Times New Roman" w:hAnsi="Times New Roman" w:cs="Times New Roman"/>
          <w:szCs w:val="24"/>
          <w:lang w:val="kk-KZ"/>
        </w:rPr>
      </w:pPr>
      <w:r w:rsidRPr="00812E30">
        <w:rPr>
          <w:rFonts w:ascii="Times New Roman" w:hAnsi="Times New Roman" w:cs="Times New Roman"/>
          <w:b/>
          <w:szCs w:val="24"/>
          <w:lang w:val="kk-KZ"/>
        </w:rPr>
        <w:t>Функционалды міндеттері:</w:t>
      </w:r>
      <w:r w:rsidRPr="00812E30">
        <w:rPr>
          <w:rFonts w:ascii="Times New Roman" w:hAnsi="Times New Roman" w:cs="Times New Roman"/>
          <w:lang w:val="kk-KZ"/>
        </w:rPr>
        <w:t xml:space="preserve"> </w:t>
      </w:r>
      <w:r w:rsidRPr="00812E30">
        <w:rPr>
          <w:rFonts w:ascii="Times New Roman" w:hAnsi="Times New Roman" w:cs="Times New Roman"/>
          <w:spacing w:val="-1"/>
          <w:szCs w:val="24"/>
          <w:lang w:val="kk-KZ"/>
        </w:rPr>
        <w:t>Басқарма</w:t>
      </w:r>
      <w:r w:rsidRPr="00812E30">
        <w:rPr>
          <w:rFonts w:ascii="Times New Roman" w:hAnsi="Times New Roman" w:cs="Times New Roman"/>
          <w:szCs w:val="24"/>
          <w:lang w:val="kk-KZ"/>
        </w:rPr>
        <w:t xml:space="preserve"> қызметіне жалпы басшылық ету; </w:t>
      </w:r>
      <w:r w:rsidR="00812E30" w:rsidRPr="00812E30">
        <w:rPr>
          <w:rFonts w:ascii="Times New Roman" w:hAnsi="Times New Roman" w:cs="Times New Roman"/>
          <w:szCs w:val="24"/>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w:t>
      </w:r>
      <w:r w:rsidR="00812E30">
        <w:rPr>
          <w:rFonts w:ascii="Times New Roman" w:hAnsi="Times New Roman" w:cs="Times New Roman"/>
          <w:szCs w:val="24"/>
          <w:lang w:val="kk-KZ"/>
        </w:rPr>
        <w:t>Қ</w:t>
      </w:r>
      <w:r w:rsidR="00812E30" w:rsidRPr="00812E30">
        <w:rPr>
          <w:rFonts w:ascii="Times New Roman" w:hAnsi="Times New Roman" w:cs="Times New Roman"/>
          <w:szCs w:val="24"/>
          <w:lang w:val="kk-KZ"/>
        </w:rPr>
        <w:t>арамағындағы бөлімдердің жұмыстарын жоспарлау, ұйымдастыру және  үйлестіру қабілеті</w:t>
      </w:r>
      <w:r w:rsidR="00812E30">
        <w:rPr>
          <w:rFonts w:ascii="Times New Roman" w:hAnsi="Times New Roman" w:cs="Times New Roman"/>
          <w:szCs w:val="24"/>
          <w:lang w:val="kk-KZ"/>
        </w:rPr>
        <w:t>;</w:t>
      </w:r>
      <w:r w:rsidR="00812E30" w:rsidRPr="00812E30">
        <w:rPr>
          <w:rFonts w:ascii="Times New Roman" w:hAnsi="Times New Roman" w:cs="Times New Roman"/>
          <w:szCs w:val="24"/>
          <w:lang w:val="kk-KZ"/>
        </w:rPr>
        <w:t xml:space="preserve">  </w:t>
      </w:r>
    </w:p>
    <w:p w:rsidR="0093153B" w:rsidRPr="00812E30" w:rsidRDefault="0093153B" w:rsidP="0093153B">
      <w:pPr>
        <w:tabs>
          <w:tab w:val="left" w:pos="142"/>
          <w:tab w:val="left" w:pos="426"/>
          <w:tab w:val="left" w:pos="9498"/>
        </w:tabs>
        <w:adjustRightInd w:val="0"/>
        <w:jc w:val="both"/>
        <w:rPr>
          <w:b w:val="0"/>
          <w:i w:val="0"/>
          <w:spacing w:val="3"/>
          <w:sz w:val="24"/>
          <w:szCs w:val="24"/>
          <w:lang w:val="kk-KZ"/>
        </w:rPr>
      </w:pPr>
      <w:r w:rsidRPr="00812E30">
        <w:rPr>
          <w:b w:val="0"/>
          <w:i w:val="0"/>
          <w:spacing w:val="-1"/>
          <w:sz w:val="24"/>
          <w:szCs w:val="24"/>
          <w:lang w:val="kk-KZ"/>
        </w:rPr>
        <w:t>Басқарма</w:t>
      </w:r>
      <w:r w:rsidRPr="00812E30">
        <w:rPr>
          <w:b w:val="0"/>
          <w:i w:val="0"/>
          <w:sz w:val="24"/>
          <w:szCs w:val="24"/>
          <w:lang w:val="kk-KZ"/>
        </w:rPr>
        <w:t xml:space="preserve"> туралы ережесіне сәйкес Б</w:t>
      </w:r>
      <w:r w:rsidRPr="00812E30">
        <w:rPr>
          <w:b w:val="0"/>
          <w:bCs w:val="0"/>
          <w:i w:val="0"/>
          <w:sz w:val="24"/>
          <w:szCs w:val="24"/>
          <w:lang w:val="kk-KZ"/>
        </w:rPr>
        <w:t>асқармаға</w:t>
      </w:r>
      <w:r w:rsidRPr="00812E30">
        <w:rPr>
          <w:b w:val="0"/>
          <w:i w:val="0"/>
          <w:sz w:val="24"/>
          <w:szCs w:val="24"/>
          <w:lang w:val="kk-KZ"/>
        </w:rPr>
        <w:t xml:space="preserve"> жүктелген мақсаттар мен міндеттердің орындалуын қамтамасыз ету; </w:t>
      </w:r>
      <w:r w:rsidRPr="00812E30">
        <w:rPr>
          <w:b w:val="0"/>
          <w:bCs w:val="0"/>
          <w:i w:val="0"/>
          <w:sz w:val="24"/>
          <w:szCs w:val="24"/>
          <w:lang w:val="kk-KZ"/>
        </w:rPr>
        <w:t xml:space="preserve">Басқарма қызметкерлерінің лауазымдық (функционалдық) міндеттерін айқындап, бекіту.  </w:t>
      </w:r>
    </w:p>
    <w:p w:rsidR="001C4740" w:rsidRDefault="0093153B" w:rsidP="0093153B">
      <w:pPr>
        <w:jc w:val="both"/>
        <w:rPr>
          <w:rFonts w:eastAsiaTheme="minorHAnsi"/>
          <w:b w:val="0"/>
          <w:i w:val="0"/>
          <w:sz w:val="24"/>
          <w:szCs w:val="24"/>
          <w:lang w:val="kk-KZ" w:eastAsia="en-US"/>
        </w:rPr>
      </w:pPr>
      <w:r w:rsidRPr="00812E30">
        <w:rPr>
          <w:b w:val="0"/>
          <w:i w:val="0"/>
          <w:sz w:val="24"/>
          <w:szCs w:val="24"/>
          <w:lang w:val="kk-KZ"/>
        </w:rPr>
        <w:t xml:space="preserve"> </w:t>
      </w:r>
      <w:r w:rsidRPr="00812E30">
        <w:rPr>
          <w:sz w:val="24"/>
          <w:szCs w:val="24"/>
          <w:lang w:val="kk-KZ"/>
        </w:rPr>
        <w:t xml:space="preserve">      </w:t>
      </w:r>
      <w:r w:rsidRPr="00812E30">
        <w:rPr>
          <w:i w:val="0"/>
          <w:sz w:val="24"/>
          <w:szCs w:val="24"/>
          <w:lang w:val="kk-KZ"/>
        </w:rPr>
        <w:t>Конкурсқа қатысушыларға қойылатын талаптар:</w:t>
      </w:r>
      <w:r w:rsidRPr="00812E30">
        <w:rPr>
          <w:b w:val="0"/>
          <w:i w:val="0"/>
          <w:sz w:val="24"/>
          <w:szCs w:val="24"/>
          <w:lang w:val="kk-KZ"/>
        </w:rPr>
        <w:t xml:space="preserve"> жоғары немесе жоғары оқу орнынан кейінгі білім: </w:t>
      </w:r>
      <w:r w:rsidRPr="00812E30">
        <w:rPr>
          <w:rFonts w:eastAsiaTheme="minorHAnsi"/>
          <w:b w:val="0"/>
          <w:i w:val="0"/>
          <w:sz w:val="24"/>
          <w:szCs w:val="24"/>
          <w:lang w:val="kk-KZ" w:eastAsia="en-US"/>
        </w:rPr>
        <w:t>Əлеуметтік</w:t>
      </w:r>
      <w:r w:rsidRPr="00420072">
        <w:rPr>
          <w:rFonts w:eastAsiaTheme="minorHAnsi"/>
          <w:b w:val="0"/>
          <w:i w:val="0"/>
          <w:sz w:val="24"/>
          <w:szCs w:val="24"/>
          <w:lang w:val="kk-KZ" w:eastAsia="en-US"/>
        </w:rPr>
        <w:t xml:space="preserve">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p>
    <w:p w:rsidR="0093153B" w:rsidRDefault="0093153B" w:rsidP="0093153B">
      <w:pPr>
        <w:jc w:val="both"/>
        <w:rPr>
          <w:rFonts w:eastAsiaTheme="minorHAnsi"/>
          <w:b w:val="0"/>
          <w:i w:val="0"/>
          <w:sz w:val="24"/>
          <w:szCs w:val="24"/>
          <w:lang w:val="kk-KZ" w:eastAsia="en-US"/>
        </w:rPr>
      </w:pPr>
      <w:r w:rsidRPr="00420072">
        <w:rPr>
          <w:rFonts w:eastAsiaTheme="minorHAnsi"/>
          <w:b w:val="0"/>
          <w:i w:val="0"/>
          <w:sz w:val="24"/>
          <w:szCs w:val="24"/>
          <w:lang w:val="kk-KZ" w:eastAsia="en-US"/>
        </w:rPr>
        <w:t xml:space="preserve">    </w:t>
      </w:r>
    </w:p>
    <w:p w:rsidR="006B07FE" w:rsidRPr="006B07FE" w:rsidRDefault="006B07FE" w:rsidP="006B07FE">
      <w:pPr>
        <w:pStyle w:val="a3"/>
        <w:numPr>
          <w:ilvl w:val="0"/>
          <w:numId w:val="12"/>
        </w:numPr>
        <w:tabs>
          <w:tab w:val="left" w:pos="567"/>
        </w:tabs>
        <w:ind w:left="0" w:firstLine="360"/>
        <w:jc w:val="both"/>
        <w:rPr>
          <w:b/>
          <w:szCs w:val="24"/>
          <w:lang w:val="kk-KZ"/>
        </w:rPr>
      </w:pPr>
      <w:r w:rsidRPr="006B07FE">
        <w:rPr>
          <w:b/>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 Аудит  басқармасының №</w:t>
      </w:r>
      <w:r>
        <w:rPr>
          <w:b/>
          <w:szCs w:val="24"/>
          <w:lang w:val="kk-KZ"/>
        </w:rPr>
        <w:t>1</w:t>
      </w:r>
      <w:r w:rsidRPr="006B07FE">
        <w:rPr>
          <w:b/>
          <w:szCs w:val="24"/>
          <w:lang w:val="kk-KZ"/>
        </w:rPr>
        <w:t xml:space="preserve"> аудит бөлімінің басшысы </w:t>
      </w:r>
      <w:r w:rsidRPr="006B07FE">
        <w:rPr>
          <w:b/>
          <w:szCs w:val="24"/>
          <w:lang w:val="sr-Cyrl-CS"/>
        </w:rPr>
        <w:t xml:space="preserve"> (</w:t>
      </w:r>
      <w:r w:rsidRPr="006B07FE">
        <w:rPr>
          <w:b/>
          <w:szCs w:val="24"/>
          <w:lang w:val="kk-KZ"/>
        </w:rPr>
        <w:t>С-О-4 санаты, блок А), 1 бірлік.</w:t>
      </w:r>
    </w:p>
    <w:p w:rsidR="006B07FE" w:rsidRPr="00D234F9" w:rsidRDefault="006B07FE" w:rsidP="006B07FE">
      <w:pPr>
        <w:jc w:val="both"/>
        <w:rPr>
          <w:b w:val="0"/>
          <w:i w:val="0"/>
          <w:sz w:val="24"/>
          <w:szCs w:val="24"/>
          <w:lang w:val="kk-KZ"/>
        </w:rPr>
      </w:pPr>
      <w:r w:rsidRPr="00D234F9">
        <w:rPr>
          <w:i w:val="0"/>
          <w:sz w:val="24"/>
          <w:szCs w:val="24"/>
          <w:lang w:val="kk-KZ"/>
        </w:rPr>
        <w:t xml:space="preserve">         Функционалды міндеттері:</w:t>
      </w:r>
      <w:r w:rsidRPr="00D234F9">
        <w:rPr>
          <w:b w:val="0"/>
          <w:i w:val="0"/>
          <w:sz w:val="24"/>
          <w:szCs w:val="24"/>
          <w:lang w:val="kk-KZ"/>
        </w:rPr>
        <w:t xml:space="preserve"> Барлық көрсеткіштер бойынша ең жоғары тиімділікке жету үшін аудит </w:t>
      </w:r>
      <w:r>
        <w:rPr>
          <w:b w:val="0"/>
          <w:i w:val="0"/>
          <w:sz w:val="24"/>
          <w:szCs w:val="24"/>
          <w:lang w:val="kk-KZ"/>
        </w:rPr>
        <w:t>бөлімінің</w:t>
      </w:r>
      <w:r w:rsidRPr="00D234F9">
        <w:rPr>
          <w:b w:val="0"/>
          <w:i w:val="0"/>
          <w:sz w:val="24"/>
          <w:szCs w:val="24"/>
          <w:lang w:val="kk-KZ"/>
        </w:rPr>
        <w:t xml:space="preserve"> жұмысын ұйымдастыру. Тексерулердің сапалы жүргізілуін қадағалау, оның ішінде тақырыптық және кешенді тексерулердің заңды түрде жүргізілуін қамтамасыз ету, тексерулердің нәтижесі бойынша бюджетке түсетін салықтар мен басқа да міндетті төлемдердің уақытылы және толық түсуін қадағалау. Ұйымдастыру және бақылау: шаруашылық қызметіне талдау жасау мен тексеру жүргізуге сұраныстар жолдаудың сапалы жүргізілуіне; күмәнді салықтөлеушілерді анықтау бойынша; тексеру актілері бойынша бюджетке түсетін салықтар мен басқа да міндетті төлемдердің уақытылы және толық түсуіне.</w:t>
      </w:r>
    </w:p>
    <w:p w:rsidR="006B07FE" w:rsidRPr="00420072" w:rsidRDefault="006B07FE" w:rsidP="006B07FE">
      <w:pPr>
        <w:tabs>
          <w:tab w:val="left" w:pos="142"/>
          <w:tab w:val="left" w:pos="9639"/>
        </w:tabs>
        <w:jc w:val="both"/>
        <w:rPr>
          <w:rFonts w:eastAsiaTheme="minorHAnsi"/>
          <w:b w:val="0"/>
          <w:bCs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 xml:space="preserve">Экономика,  әлемдік  экономика,  есеп және аудит, </w:t>
      </w:r>
      <w:bookmarkStart w:id="0" w:name="_GoBack"/>
      <w:bookmarkEnd w:id="0"/>
      <w:r w:rsidRPr="00420072">
        <w:rPr>
          <w:b w:val="0"/>
          <w:i w:val="0"/>
          <w:sz w:val="24"/>
          <w:szCs w:val="24"/>
          <w:lang w:val="kk-KZ"/>
        </w:rPr>
        <w:t>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Pr>
          <w:rFonts w:eastAsiaTheme="minorHAnsi"/>
          <w:b w:val="0"/>
          <w:i w:val="0"/>
          <w:sz w:val="24"/>
          <w:szCs w:val="24"/>
          <w:lang w:val="kk-KZ" w:eastAsia="en-US"/>
        </w:rPr>
        <w:t>салық  ісі.</w:t>
      </w:r>
      <w:r w:rsidRPr="00420072">
        <w:rPr>
          <w:rFonts w:eastAsiaTheme="minorHAnsi"/>
          <w:b w:val="0"/>
          <w:i w:val="0"/>
          <w:sz w:val="24"/>
          <w:szCs w:val="24"/>
          <w:lang w:val="kk-KZ" w:eastAsia="en-US"/>
        </w:rPr>
        <w:t xml:space="preserve">   </w:t>
      </w:r>
    </w:p>
    <w:p w:rsidR="0063582B" w:rsidRDefault="0063582B" w:rsidP="00D2027E">
      <w:pPr>
        <w:ind w:firstLine="600"/>
        <w:jc w:val="both"/>
        <w:rPr>
          <w:b w:val="0"/>
          <w:i w:val="0"/>
          <w:sz w:val="24"/>
          <w:szCs w:val="24"/>
          <w:lang w:val="kk-KZ"/>
        </w:rPr>
      </w:pPr>
    </w:p>
    <w:p w:rsidR="006B69DF" w:rsidRPr="00EB3764" w:rsidRDefault="006B69DF" w:rsidP="006B69DF">
      <w:pPr>
        <w:pStyle w:val="a3"/>
        <w:numPr>
          <w:ilvl w:val="0"/>
          <w:numId w:val="12"/>
        </w:numPr>
        <w:tabs>
          <w:tab w:val="left" w:pos="709"/>
          <w:tab w:val="left" w:pos="9498"/>
        </w:tabs>
        <w:ind w:left="0" w:firstLine="360"/>
        <w:jc w:val="both"/>
        <w:rPr>
          <w:b/>
          <w:szCs w:val="24"/>
          <w:lang w:val="kk-KZ"/>
        </w:rPr>
      </w:pPr>
      <w:r w:rsidRPr="00EB3764">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Аудит басқармасы САЭБ бөлімінің бас маманы </w:t>
      </w:r>
      <w:r w:rsidRPr="00EB3764">
        <w:rPr>
          <w:b/>
          <w:szCs w:val="24"/>
          <w:lang w:val="sr-Cyrl-CS"/>
        </w:rPr>
        <w:t>(</w:t>
      </w:r>
      <w:r w:rsidRPr="00EB3764">
        <w:rPr>
          <w:b/>
          <w:szCs w:val="24"/>
          <w:lang w:val="kk-KZ"/>
        </w:rPr>
        <w:t>С-О-5  санаты, А блок),  1 бірлік.</w:t>
      </w:r>
    </w:p>
    <w:p w:rsidR="006B69DF" w:rsidRPr="00EB3764" w:rsidRDefault="006B69DF" w:rsidP="006B69DF">
      <w:pPr>
        <w:ind w:firstLine="600"/>
        <w:jc w:val="both"/>
        <w:rPr>
          <w:b w:val="0"/>
          <w:i w:val="0"/>
          <w:sz w:val="24"/>
          <w:szCs w:val="24"/>
          <w:lang w:val="kk-KZ"/>
        </w:rPr>
      </w:pPr>
      <w:r w:rsidRPr="00EB3764">
        <w:rPr>
          <w:i w:val="0"/>
          <w:sz w:val="24"/>
          <w:szCs w:val="24"/>
          <w:lang w:val="kk-KZ"/>
        </w:rPr>
        <w:t>Функционалды міндеттері:</w:t>
      </w:r>
      <w:r w:rsidRPr="00EB3764">
        <w:rPr>
          <w:b w:val="0"/>
          <w:i w:val="0"/>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w:t>
      </w:r>
    </w:p>
    <w:p w:rsidR="006B69DF" w:rsidRDefault="006B69DF" w:rsidP="006B69DF">
      <w:pPr>
        <w:pStyle w:val="1"/>
        <w:ind w:firstLine="600"/>
        <w:rPr>
          <w:rFonts w:eastAsiaTheme="minorHAnsi"/>
          <w:sz w:val="24"/>
          <w:szCs w:val="24"/>
          <w:lang w:val="kk-KZ" w:eastAsia="en-US"/>
        </w:rPr>
      </w:pPr>
      <w:r w:rsidRPr="00EB3764">
        <w:rPr>
          <w:b/>
          <w:sz w:val="24"/>
          <w:szCs w:val="24"/>
          <w:lang w:val="kk-KZ"/>
        </w:rPr>
        <w:t>Конкурсқа қатысушыларға қойылатын талаптар:</w:t>
      </w:r>
      <w:r w:rsidRPr="00EB3764">
        <w:rPr>
          <w:sz w:val="24"/>
          <w:szCs w:val="24"/>
          <w:lang w:val="kk-KZ"/>
        </w:rPr>
        <w:t xml:space="preserve"> жоғары оқу орнынан кейінгі немесе жоғары білім: ә</w:t>
      </w:r>
      <w:r w:rsidRPr="00EB3764">
        <w:rPr>
          <w:rFonts w:eastAsiaTheme="minorHAnsi"/>
          <w:sz w:val="24"/>
          <w:szCs w:val="24"/>
          <w:lang w:val="kk-KZ" w:eastAsia="en-US"/>
        </w:rPr>
        <w:t>леуметтік ғылымдар, экономика жəне бизнес (</w:t>
      </w:r>
      <w:r w:rsidRPr="00EB3764">
        <w:rPr>
          <w:sz w:val="24"/>
          <w:szCs w:val="24"/>
          <w:lang w:val="kk-KZ"/>
        </w:rPr>
        <w:t>экономика,  әлемдік  экономика,  есеп және аудит,   қ</w:t>
      </w:r>
      <w:r w:rsidRPr="00EB3764">
        <w:rPr>
          <w:rFonts w:eastAsiaTheme="minorHAnsi"/>
          <w:sz w:val="24"/>
          <w:szCs w:val="24"/>
          <w:lang w:val="kk-KZ" w:eastAsia="en-US"/>
        </w:rPr>
        <w:t>аржы, мемлекеттік</w:t>
      </w:r>
      <w:r w:rsidRPr="00CC1DBC">
        <w:rPr>
          <w:rFonts w:eastAsiaTheme="minorHAnsi"/>
          <w:sz w:val="24"/>
          <w:szCs w:val="24"/>
          <w:lang w:val="kk-KZ" w:eastAsia="en-US"/>
        </w:rPr>
        <w:t xml:space="preserve"> жəне</w:t>
      </w:r>
      <w:r w:rsidRPr="008C0101">
        <w:rPr>
          <w:rFonts w:eastAsiaTheme="minorHAnsi"/>
          <w:sz w:val="24"/>
          <w:szCs w:val="24"/>
          <w:lang w:val="kk-KZ" w:eastAsia="en-US"/>
        </w:rPr>
        <w:t xml:space="preserve">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 xml:space="preserve">қпараттық жүйелері, автоматтандыру және басқару, </w:t>
      </w:r>
      <w:r>
        <w:rPr>
          <w:sz w:val="24"/>
          <w:szCs w:val="24"/>
          <w:lang w:val="kk-KZ"/>
        </w:rPr>
        <w:t xml:space="preserve">жаратылыстану ғылымдары </w:t>
      </w:r>
      <w:r w:rsidRPr="008C0101">
        <w:rPr>
          <w:sz w:val="24"/>
          <w:szCs w:val="24"/>
          <w:lang w:val="kk-KZ"/>
        </w:rPr>
        <w:t>(информатика),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6B69DF" w:rsidRDefault="006B69DF" w:rsidP="00D2027E">
      <w:pPr>
        <w:ind w:firstLine="600"/>
        <w:jc w:val="both"/>
        <w:rPr>
          <w:b w:val="0"/>
          <w:i w:val="0"/>
          <w:sz w:val="24"/>
          <w:szCs w:val="24"/>
          <w:lang w:val="kk-KZ"/>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lastRenderedPageBreak/>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760536"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lastRenderedPageBreak/>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101045" w:rsidRDefault="004810A0" w:rsidP="00A51A15">
      <w:pPr>
        <w:jc w:val="both"/>
        <w:rPr>
          <w:sz w:val="24"/>
          <w:szCs w:val="24"/>
          <w:lang w:val="kk-KZ"/>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AA559A9"/>
    <w:multiLevelType w:val="hybridMultilevel"/>
    <w:tmpl w:val="C55E63EA"/>
    <w:lvl w:ilvl="0" w:tplc="17D0D486">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51EB6AD6"/>
    <w:multiLevelType w:val="hybridMultilevel"/>
    <w:tmpl w:val="2E3295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6E629F"/>
    <w:multiLevelType w:val="hybridMultilevel"/>
    <w:tmpl w:val="2C0C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2E15"/>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1043"/>
    <w:rsid w:val="00183728"/>
    <w:rsid w:val="0018638B"/>
    <w:rsid w:val="00193387"/>
    <w:rsid w:val="00194116"/>
    <w:rsid w:val="00195984"/>
    <w:rsid w:val="001A0BCF"/>
    <w:rsid w:val="001A19C8"/>
    <w:rsid w:val="001B2DD6"/>
    <w:rsid w:val="001B5062"/>
    <w:rsid w:val="001B51BC"/>
    <w:rsid w:val="001C0C5B"/>
    <w:rsid w:val="001C1336"/>
    <w:rsid w:val="001C2BEF"/>
    <w:rsid w:val="001C4740"/>
    <w:rsid w:val="001D0500"/>
    <w:rsid w:val="001D4298"/>
    <w:rsid w:val="001D7704"/>
    <w:rsid w:val="001E45E0"/>
    <w:rsid w:val="001E4B06"/>
    <w:rsid w:val="00200402"/>
    <w:rsid w:val="00200562"/>
    <w:rsid w:val="002020A7"/>
    <w:rsid w:val="002044B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21F"/>
    <w:rsid w:val="00276851"/>
    <w:rsid w:val="00280348"/>
    <w:rsid w:val="00286A81"/>
    <w:rsid w:val="002871EC"/>
    <w:rsid w:val="00287D27"/>
    <w:rsid w:val="00293939"/>
    <w:rsid w:val="00295499"/>
    <w:rsid w:val="002959D1"/>
    <w:rsid w:val="002976D6"/>
    <w:rsid w:val="002A1CB2"/>
    <w:rsid w:val="002A20FD"/>
    <w:rsid w:val="002A7130"/>
    <w:rsid w:val="002A760B"/>
    <w:rsid w:val="002A7F2E"/>
    <w:rsid w:val="002B07EA"/>
    <w:rsid w:val="002B0875"/>
    <w:rsid w:val="002C009B"/>
    <w:rsid w:val="002C2BB7"/>
    <w:rsid w:val="002C7898"/>
    <w:rsid w:val="002C78AD"/>
    <w:rsid w:val="002C7F56"/>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61B8"/>
    <w:rsid w:val="00387D81"/>
    <w:rsid w:val="00393BF3"/>
    <w:rsid w:val="003A1E57"/>
    <w:rsid w:val="003A2320"/>
    <w:rsid w:val="003A59C8"/>
    <w:rsid w:val="003A61FA"/>
    <w:rsid w:val="003A77D4"/>
    <w:rsid w:val="003B005C"/>
    <w:rsid w:val="003B3B59"/>
    <w:rsid w:val="003B7507"/>
    <w:rsid w:val="003C36F5"/>
    <w:rsid w:val="003C5FE3"/>
    <w:rsid w:val="003D15F0"/>
    <w:rsid w:val="003D1960"/>
    <w:rsid w:val="003D3D65"/>
    <w:rsid w:val="003D453C"/>
    <w:rsid w:val="003D4DB7"/>
    <w:rsid w:val="003D6182"/>
    <w:rsid w:val="003D637E"/>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143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9EF"/>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55D3"/>
    <w:rsid w:val="006278C0"/>
    <w:rsid w:val="00627E26"/>
    <w:rsid w:val="00630E95"/>
    <w:rsid w:val="0063582B"/>
    <w:rsid w:val="00647A96"/>
    <w:rsid w:val="00651631"/>
    <w:rsid w:val="00664974"/>
    <w:rsid w:val="00676450"/>
    <w:rsid w:val="006770D2"/>
    <w:rsid w:val="006A0F38"/>
    <w:rsid w:val="006A13FD"/>
    <w:rsid w:val="006B07FE"/>
    <w:rsid w:val="006B0CBE"/>
    <w:rsid w:val="006B398C"/>
    <w:rsid w:val="006B434B"/>
    <w:rsid w:val="006B69DF"/>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0F2F"/>
    <w:rsid w:val="00734E35"/>
    <w:rsid w:val="00737DD5"/>
    <w:rsid w:val="00737FEC"/>
    <w:rsid w:val="00740232"/>
    <w:rsid w:val="00747681"/>
    <w:rsid w:val="00750305"/>
    <w:rsid w:val="00751081"/>
    <w:rsid w:val="00752F2F"/>
    <w:rsid w:val="00756F04"/>
    <w:rsid w:val="00760536"/>
    <w:rsid w:val="00760600"/>
    <w:rsid w:val="007631D2"/>
    <w:rsid w:val="0076467A"/>
    <w:rsid w:val="0077029F"/>
    <w:rsid w:val="00771934"/>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2E30"/>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3A55"/>
    <w:rsid w:val="008D6361"/>
    <w:rsid w:val="008D6D22"/>
    <w:rsid w:val="008E7E16"/>
    <w:rsid w:val="008F032B"/>
    <w:rsid w:val="008F16DB"/>
    <w:rsid w:val="008F404F"/>
    <w:rsid w:val="008F7D4D"/>
    <w:rsid w:val="00901A94"/>
    <w:rsid w:val="00906A4A"/>
    <w:rsid w:val="00907F0D"/>
    <w:rsid w:val="00911212"/>
    <w:rsid w:val="0091250B"/>
    <w:rsid w:val="00916A77"/>
    <w:rsid w:val="00920675"/>
    <w:rsid w:val="00924B99"/>
    <w:rsid w:val="0092563E"/>
    <w:rsid w:val="00925922"/>
    <w:rsid w:val="0093153B"/>
    <w:rsid w:val="0093394A"/>
    <w:rsid w:val="0094197A"/>
    <w:rsid w:val="0094416F"/>
    <w:rsid w:val="00951ACD"/>
    <w:rsid w:val="009527EE"/>
    <w:rsid w:val="0095720F"/>
    <w:rsid w:val="009664DA"/>
    <w:rsid w:val="0097105F"/>
    <w:rsid w:val="00973DC9"/>
    <w:rsid w:val="00974214"/>
    <w:rsid w:val="00974327"/>
    <w:rsid w:val="00983E20"/>
    <w:rsid w:val="009946A3"/>
    <w:rsid w:val="009B629F"/>
    <w:rsid w:val="009B641D"/>
    <w:rsid w:val="009B6790"/>
    <w:rsid w:val="009C21D0"/>
    <w:rsid w:val="009D6B85"/>
    <w:rsid w:val="009E0EAE"/>
    <w:rsid w:val="009E3A79"/>
    <w:rsid w:val="009E3F4B"/>
    <w:rsid w:val="009E60B2"/>
    <w:rsid w:val="009F76B6"/>
    <w:rsid w:val="00A03867"/>
    <w:rsid w:val="00A0391E"/>
    <w:rsid w:val="00A11327"/>
    <w:rsid w:val="00A13A7A"/>
    <w:rsid w:val="00A1437F"/>
    <w:rsid w:val="00A15BEF"/>
    <w:rsid w:val="00A165CA"/>
    <w:rsid w:val="00A21BCC"/>
    <w:rsid w:val="00A2361D"/>
    <w:rsid w:val="00A243F6"/>
    <w:rsid w:val="00A24B9D"/>
    <w:rsid w:val="00A34192"/>
    <w:rsid w:val="00A35AEF"/>
    <w:rsid w:val="00A40B7C"/>
    <w:rsid w:val="00A40C4C"/>
    <w:rsid w:val="00A41C5D"/>
    <w:rsid w:val="00A45A7F"/>
    <w:rsid w:val="00A51A15"/>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3CB3"/>
    <w:rsid w:val="00B654E1"/>
    <w:rsid w:val="00B66EDB"/>
    <w:rsid w:val="00B66FC8"/>
    <w:rsid w:val="00B67EA1"/>
    <w:rsid w:val="00B73E38"/>
    <w:rsid w:val="00B77FD0"/>
    <w:rsid w:val="00B83B88"/>
    <w:rsid w:val="00B90C50"/>
    <w:rsid w:val="00BA12A7"/>
    <w:rsid w:val="00BA32F3"/>
    <w:rsid w:val="00BA4E40"/>
    <w:rsid w:val="00BA56D2"/>
    <w:rsid w:val="00BB6AEA"/>
    <w:rsid w:val="00BC143E"/>
    <w:rsid w:val="00BC16B1"/>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37736"/>
    <w:rsid w:val="00C37821"/>
    <w:rsid w:val="00C4292F"/>
    <w:rsid w:val="00C43C8A"/>
    <w:rsid w:val="00C43DDF"/>
    <w:rsid w:val="00C44E37"/>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163A"/>
    <w:rsid w:val="00C953F0"/>
    <w:rsid w:val="00C97343"/>
    <w:rsid w:val="00CA07FF"/>
    <w:rsid w:val="00CA0B0F"/>
    <w:rsid w:val="00CA472D"/>
    <w:rsid w:val="00CC0E9E"/>
    <w:rsid w:val="00CC1DBC"/>
    <w:rsid w:val="00CC5160"/>
    <w:rsid w:val="00CC7F7C"/>
    <w:rsid w:val="00CD4838"/>
    <w:rsid w:val="00CD69C5"/>
    <w:rsid w:val="00CD7DE4"/>
    <w:rsid w:val="00CE6A16"/>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B5534"/>
    <w:rsid w:val="00DB7CF9"/>
    <w:rsid w:val="00DB7FFD"/>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CAF88-99ED-471E-8D2B-15CE7FEE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 w:type="paragraph" w:styleId="a9">
    <w:name w:val="Balloon Text"/>
    <w:basedOn w:val="a"/>
    <w:link w:val="aa"/>
    <w:uiPriority w:val="99"/>
    <w:semiHidden/>
    <w:unhideWhenUsed/>
    <w:rsid w:val="001C4740"/>
    <w:rPr>
      <w:rFonts w:ascii="Segoe UI" w:hAnsi="Segoe UI" w:cs="Segoe UI"/>
      <w:sz w:val="18"/>
      <w:szCs w:val="18"/>
    </w:rPr>
  </w:style>
  <w:style w:type="character" w:customStyle="1" w:styleId="aa">
    <w:name w:val="Текст выноски Знак"/>
    <w:basedOn w:val="a0"/>
    <w:link w:val="a9"/>
    <w:uiPriority w:val="99"/>
    <w:semiHidden/>
    <w:rsid w:val="001C4740"/>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616013315">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2DA0-737F-4FC3-95AA-CB6121F0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5</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761</cp:revision>
  <cp:lastPrinted>2019-05-27T12:16:00Z</cp:lastPrinted>
  <dcterms:created xsi:type="dcterms:W3CDTF">2019-05-27T07:51:00Z</dcterms:created>
  <dcterms:modified xsi:type="dcterms:W3CDTF">2024-04-18T05:03:00Z</dcterms:modified>
</cp:coreProperties>
</file>